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 xml:space="preserve">Конспект логопедического занятия дети ЗПР. </w:t>
      </w:r>
    </w:p>
    <w:p w14:paraId="02000000">
      <w:pPr>
        <w:pStyle w:val="Style_1"/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Тема: «Путешествие в Осенний лес. Звук [У]»</w:t>
      </w:r>
    </w:p>
    <w:p w14:paraId="03000000">
      <w:pPr>
        <w:pStyle w:val="Style_1"/>
        <w:widowControl w:val="1"/>
        <w:ind/>
        <w:jc w:val="center"/>
        <w:rPr>
          <w:b w:val="1"/>
          <w:i w:val="1"/>
        </w:rPr>
      </w:pPr>
    </w:p>
    <w:p w14:paraId="04000000">
      <w:pPr>
        <w:pStyle w:val="Style_1"/>
        <w:widowControl w:val="1"/>
        <w:ind/>
        <w:jc w:val="right"/>
      </w:pPr>
      <w:r>
        <w:rPr>
          <w:b w:val="1"/>
          <w:i w:val="1"/>
        </w:rPr>
        <w:t>Холод Ирина Александровна</w:t>
      </w:r>
      <w:r>
        <w:t>, учитель – логопед МБДОУ</w:t>
      </w:r>
    </w:p>
    <w:p w14:paraId="05000000">
      <w:pPr>
        <w:pStyle w:val="Style_1"/>
        <w:widowControl w:val="1"/>
        <w:ind/>
        <w:jc w:val="right"/>
      </w:pPr>
      <w:r>
        <w:t xml:space="preserve"> «ДС «Мальвина», ЯНАО, </w:t>
      </w:r>
    </w:p>
    <w:p w14:paraId="06000000">
      <w:pPr>
        <w:pStyle w:val="Style_1"/>
        <w:widowControl w:val="1"/>
        <w:ind/>
        <w:jc w:val="right"/>
      </w:pPr>
      <w:r>
        <w:t>г. Новый Уренгой.</w:t>
      </w:r>
    </w:p>
    <w:p w14:paraId="07000000">
      <w:pPr>
        <w:pStyle w:val="Style_1"/>
        <w:widowControl w:val="1"/>
        <w:ind/>
        <w:jc w:val="right"/>
      </w:pPr>
    </w:p>
    <w:p w14:paraId="08000000">
      <w:pPr>
        <w:pStyle w:val="Style_1"/>
      </w:pPr>
      <w:r>
        <w:rPr>
          <w:i w:val="1"/>
          <w:u w:val="none"/>
        </w:rPr>
        <w:t xml:space="preserve">        </w:t>
      </w:r>
      <w:r>
        <w:rPr>
          <w:b w:val="1"/>
          <w:i w:val="1"/>
          <w:u w:val="single"/>
        </w:rPr>
        <w:t>Цель</w:t>
      </w:r>
      <w:r>
        <w:t>: Развитие речевой активности и правильного произношения звука [У].</w:t>
      </w:r>
    </w:p>
    <w:p w14:paraId="09000000">
      <w:pPr>
        <w:pStyle w:val="Style_1"/>
      </w:pPr>
    </w:p>
    <w:p w14:paraId="0A000000">
      <w:pPr>
        <w:pStyle w:val="Style_1"/>
      </w:pPr>
      <w:r>
        <w:rPr>
          <w:b w:val="1"/>
          <w:i w:val="1"/>
          <w:u w:val="single"/>
        </w:rPr>
        <w:t>Задачи</w:t>
      </w:r>
      <w:r>
        <w:t>:</w:t>
      </w:r>
    </w:p>
    <w:p w14:paraId="0B000000">
      <w:pPr>
        <w:pStyle w:val="Style_1"/>
        <w:rPr>
          <w:i w:val="1"/>
          <w:u w:val="single"/>
        </w:rPr>
      </w:pPr>
    </w:p>
    <w:p w14:paraId="0C000000">
      <w:pPr>
        <w:pStyle w:val="Style_1"/>
      </w:pPr>
      <w:r>
        <w:rPr>
          <w:i w:val="1"/>
          <w:u w:val="single"/>
        </w:rPr>
        <w:t xml:space="preserve">      Коррекционно-образовательные</w:t>
      </w:r>
      <w:r>
        <w:t>: Учить детей четко произносить звук [У] изолированно, в слогах и словах. Формировать умение определять наличие звука в слове.</w:t>
      </w:r>
    </w:p>
    <w:p w14:paraId="0D000000">
      <w:pPr>
        <w:pStyle w:val="Style_1"/>
      </w:pPr>
    </w:p>
    <w:p w14:paraId="0E000000">
      <w:pPr>
        <w:pStyle w:val="Style_1"/>
      </w:pPr>
      <w:r>
        <w:rPr>
          <w:i w:val="1"/>
          <w:u w:val="single"/>
        </w:rPr>
        <w:t xml:space="preserve">       Коррекционно-развивающие</w:t>
      </w:r>
      <w:r>
        <w:t>:</w:t>
      </w:r>
    </w:p>
    <w:p w14:paraId="0F000000">
      <w:pPr>
        <w:pStyle w:val="Style_1"/>
      </w:pPr>
      <w:r>
        <w:t>Развивать артикуляционную и мелкую моторику, фонематический слух, речевое дыхание. Активизировать межполушарное взаимодействие через кинезиологические упражнения.</w:t>
      </w:r>
    </w:p>
    <w:p w14:paraId="10000000">
      <w:pPr>
        <w:pStyle w:val="Style_1"/>
      </w:pPr>
    </w:p>
    <w:p w14:paraId="11000000">
      <w:pPr>
        <w:pStyle w:val="Style_1"/>
      </w:pPr>
      <w:r>
        <w:rPr>
          <w:i w:val="1"/>
          <w:u w:val="single"/>
        </w:rPr>
        <w:t xml:space="preserve">       Коррекционно-воспитательные:</w:t>
      </w:r>
    </w:p>
    <w:p w14:paraId="12000000">
      <w:pPr>
        <w:pStyle w:val="Style_1"/>
      </w:pPr>
      <w:r>
        <w:t>Воспитывать интерес к занятиям, умение слушать логопеда и работать в коллективе. Формировать навыки самоконтроля.</w:t>
      </w:r>
    </w:p>
    <w:p w14:paraId="13000000">
      <w:pPr>
        <w:pStyle w:val="Style_1"/>
      </w:pPr>
    </w:p>
    <w:p w14:paraId="14000000">
      <w:pPr>
        <w:pStyle w:val="Style_1"/>
      </w:pPr>
      <w:r>
        <w:rPr>
          <w:b w:val="1"/>
          <w:i w:val="1"/>
          <w:u w:val="single"/>
        </w:rPr>
        <w:t>Оборудование</w:t>
      </w:r>
      <w:r>
        <w:t>:</w:t>
      </w:r>
    </w:p>
    <w:p w14:paraId="15000000">
      <w:pPr>
        <w:pStyle w:val="Style_1"/>
      </w:pPr>
    </w:p>
    <w:p w14:paraId="16000000">
      <w:pPr>
        <w:pStyle w:val="Style_1"/>
      </w:pPr>
      <w:r>
        <w:rPr>
          <w:i w:val="1"/>
          <w:u w:val="single"/>
        </w:rPr>
        <w:t>ИКТ</w:t>
      </w:r>
      <w:r>
        <w:t>: Интерактивный стол. Интерактивная игра с заданиями.</w:t>
      </w:r>
    </w:p>
    <w:p w14:paraId="17000000">
      <w:pPr>
        <w:pStyle w:val="Style_1"/>
        <w:rPr>
          <w:i w:val="1"/>
          <w:u w:val="single"/>
        </w:rPr>
      </w:pPr>
    </w:p>
    <w:p w14:paraId="18000000">
      <w:pPr>
        <w:pStyle w:val="Style_1"/>
      </w:pPr>
      <w:r>
        <w:rPr>
          <w:b w:val="1"/>
          <w:i w:val="1"/>
          <w:u w:val="single"/>
        </w:rPr>
        <w:t>Наглядный материал</w:t>
      </w:r>
      <w:r>
        <w:rPr>
          <w:b w:val="1"/>
        </w:rPr>
        <w:t>:</w:t>
      </w:r>
      <w:r>
        <w:t xml:space="preserve"> Картинка «Волк», карточки с изображениями предметов, в названии которых есть/нет звук [У] (утка, улитка, ухо, облако, окно), игрушка-совенок.</w:t>
      </w:r>
    </w:p>
    <w:p w14:paraId="19000000">
      <w:pPr>
        <w:pStyle w:val="Style_1"/>
      </w:pPr>
    </w:p>
    <w:p w14:paraId="1A000000">
      <w:pPr>
        <w:pStyle w:val="Style_1"/>
        <w:widowControl w:val="1"/>
        <w:ind/>
        <w:jc w:val="left"/>
      </w:pPr>
      <w:r>
        <w:rPr>
          <w:i w:val="1"/>
          <w:u w:val="single"/>
        </w:rPr>
        <w:t>Р</w:t>
      </w:r>
      <w:r>
        <w:rPr>
          <w:i w:val="1"/>
          <w:u w:val="single"/>
        </w:rPr>
        <w:t>аздаточный материал:</w:t>
      </w:r>
      <w:r>
        <w:t xml:space="preserve"> Маленькие зеркала, «ветродуики» легкие перышки. </w:t>
      </w:r>
    </w:p>
    <w:p w14:paraId="1B000000">
      <w:pPr>
        <w:pStyle w:val="Style_1"/>
      </w:pPr>
    </w:p>
    <w:p w14:paraId="1C000000">
      <w:pPr>
        <w:pStyle w:val="Style_1"/>
      </w:pPr>
      <w:r>
        <w:rPr>
          <w:i w:val="1"/>
          <w:u w:val="single"/>
        </w:rPr>
        <w:t>Система поощрения:</w:t>
      </w:r>
      <w:r>
        <w:t xml:space="preserve"> Дерево «поощрения», магнитики-наклейки.</w:t>
      </w:r>
    </w:p>
    <w:p w14:paraId="1D000000">
      <w:pPr>
        <w:pStyle w:val="Style_1"/>
      </w:pPr>
    </w:p>
    <w:p w14:paraId="1E000000">
      <w:pPr>
        <w:pStyle w:val="Style_1"/>
        <w:rPr>
          <w:b w:val="1"/>
          <w:i w:val="1"/>
          <w:u w:val="single"/>
        </w:rPr>
      </w:pPr>
      <w:r>
        <w:rPr>
          <w:b w:val="1"/>
          <w:i w:val="1"/>
          <w:u w:val="single"/>
        </w:rPr>
        <w:t>Ход занятия</w:t>
      </w:r>
    </w:p>
    <w:p w14:paraId="1F000000">
      <w:pPr>
        <w:pStyle w:val="Style_1"/>
        <w:widowControl w:val="1"/>
        <w:numPr>
          <w:numId w:val="1"/>
        </w:numPr>
        <w:ind/>
        <w:jc w:val="both"/>
      </w:pPr>
      <w:r>
        <w:t xml:space="preserve">Организационный момент. Создание эмоционального настроения. </w:t>
      </w:r>
    </w:p>
    <w:p w14:paraId="20000000">
      <w:pPr>
        <w:pStyle w:val="Style_1"/>
        <w:widowControl w:val="1"/>
        <w:ind/>
        <w:jc w:val="both"/>
      </w:pPr>
    </w:p>
    <w:p w14:paraId="21000000">
      <w:pPr>
        <w:pStyle w:val="Style_1"/>
      </w:pPr>
      <w:r>
        <w:rPr>
          <w:b w:val="1"/>
          <w:u w:val="single"/>
        </w:rPr>
        <w:t xml:space="preserve">     Метод:</w:t>
      </w:r>
      <w:r>
        <w:t xml:space="preserve"> Игровой прием, наглядность.</w:t>
      </w:r>
    </w:p>
    <w:p w14:paraId="22000000">
      <w:pPr>
        <w:pStyle w:val="Style_1"/>
      </w:pPr>
      <w:r>
        <w:rPr>
          <w:b w:val="1"/>
          <w:i w:val="1"/>
          <w:u w:val="single"/>
        </w:rPr>
        <w:t>Логопед</w:t>
      </w:r>
      <w:r>
        <w:rPr>
          <w:i w:val="1"/>
          <w:u w:val="single"/>
        </w:rPr>
        <w:t>:</w:t>
      </w:r>
      <w:r>
        <w:t xml:space="preserve"> «Здравствуйте, ребята! Сегодня мы с вами отправимся в волшебный лес. Но чтобы туда попасть, давайте поздороваемся не словами, а звуками. Я покажу картинку, а вы произнесете звук, который издает этот зверь».</w:t>
      </w:r>
    </w:p>
    <w:p w14:paraId="23000000">
      <w:pPr>
        <w:pStyle w:val="Style_1"/>
      </w:pPr>
    </w:p>
    <w:p w14:paraId="24000000">
      <w:pPr>
        <w:pStyle w:val="Style_1"/>
      </w:pPr>
      <w:r>
        <w:t>Показывает картинку волка. Дети хором произносят: «У-у-у!»</w:t>
      </w:r>
    </w:p>
    <w:p w14:paraId="25000000">
      <w:pPr>
        <w:pStyle w:val="Style_1"/>
      </w:pPr>
    </w:p>
    <w:p w14:paraId="26000000">
      <w:pPr>
        <w:pStyle w:val="Style_1"/>
        <w:rPr>
          <w:i w:val="1"/>
        </w:rPr>
      </w:pPr>
      <w:r>
        <w:t>«Молодцы! Двери в лес открылись!» (</w:t>
      </w:r>
      <w:r>
        <w:rPr>
          <w:i w:val="1"/>
        </w:rPr>
        <w:t>На интерактивном столе появляется изображение осеннего леса).</w:t>
      </w:r>
    </w:p>
    <w:p w14:paraId="27000000">
      <w:pPr>
        <w:pStyle w:val="Style_1"/>
      </w:pPr>
    </w:p>
    <w:p w14:paraId="28000000">
      <w:pPr>
        <w:pStyle w:val="Style_1"/>
        <w:rPr>
          <w:i w:val="1"/>
          <w:u w:val="single"/>
        </w:rPr>
      </w:pPr>
      <w:r>
        <w:rPr>
          <w:i w:val="1"/>
          <w:u w:val="single"/>
        </w:rPr>
        <w:t>Здоровьесберегающий компонент (кинезиологическое упражнение):</w:t>
      </w:r>
    </w:p>
    <w:p w14:paraId="29000000">
      <w:pPr>
        <w:pStyle w:val="Style_1"/>
      </w:pPr>
      <w:r>
        <w:t>«Но тропинка в лесу узкая, идти нужно осторожно. Давайте подготовим наши ручки и ножки».</w:t>
      </w:r>
    </w:p>
    <w:p w14:paraId="2A000000">
      <w:pPr>
        <w:pStyle w:val="Style_1"/>
      </w:pPr>
    </w:p>
    <w:p w14:paraId="2B000000">
      <w:pPr>
        <w:pStyle w:val="Style_1"/>
      </w:pPr>
      <w:r>
        <w:rPr>
          <w:i w:val="1"/>
          <w:u w:val="single"/>
        </w:rPr>
        <w:t>Упражнение «Колечко»:</w:t>
      </w:r>
    </w:p>
    <w:p w14:paraId="2C000000">
      <w:pPr>
        <w:pStyle w:val="Style_1"/>
      </w:pPr>
      <w:r>
        <w:rPr>
          <w:i w:val="1"/>
          <w:u w:val="none"/>
        </w:rPr>
        <w:t xml:space="preserve">       </w:t>
      </w:r>
      <w:r>
        <w:t xml:space="preserve">Поочередно и как можно быстрее перебираем пальцы рук, соединяя в кольцо с большим пальцем последовательно указательный, средний и т.д. </w:t>
      </w:r>
      <w:r>
        <w:rPr>
          <w:i w:val="1"/>
          <w:u w:val="single"/>
        </w:rPr>
        <w:t>Выполняем 5-6 раз.</w:t>
      </w:r>
      <w:r>
        <w:t xml:space="preserve"> «Вот какие ловкие пальчики! Теперь мы не споткнемся».</w:t>
      </w:r>
    </w:p>
    <w:p w14:paraId="2D000000">
      <w:pPr>
        <w:pStyle w:val="Style_1"/>
      </w:pPr>
    </w:p>
    <w:p w14:paraId="2E000000">
      <w:pPr>
        <w:pStyle w:val="Style_1"/>
        <w:widowControl w:val="1"/>
        <w:ind/>
        <w:jc w:val="center"/>
        <w:rPr>
          <w:b w:val="1"/>
          <w:i w:val="1"/>
          <w:u w:val="single"/>
        </w:rPr>
      </w:pPr>
      <w:r>
        <w:rPr>
          <w:b w:val="1"/>
          <w:i w:val="1"/>
          <w:u w:val="single"/>
        </w:rPr>
        <w:t>2. Основная часть.</w:t>
      </w:r>
      <w:r>
        <w:rPr>
          <w:b w:val="1"/>
          <w:i w:val="1"/>
          <w:u w:val="single"/>
        </w:rPr>
        <w:t xml:space="preserve"> Артикуляционная гимнастика. </w:t>
      </w:r>
    </w:p>
    <w:p w14:paraId="2F000000">
      <w:pPr>
        <w:pStyle w:val="Style_1"/>
        <w:rPr>
          <w:i w:val="1"/>
          <w:u w:val="single"/>
        </w:rPr>
      </w:pPr>
    </w:p>
    <w:p w14:paraId="30000000">
      <w:pPr>
        <w:pStyle w:val="Style_1"/>
      </w:pPr>
      <w:r>
        <w:rPr>
          <w:i w:val="1"/>
          <w:u w:val="single"/>
        </w:rPr>
        <w:t>Метод</w:t>
      </w:r>
      <w:r>
        <w:t>: Игровой прием, наглядность (зеркала).</w:t>
      </w:r>
    </w:p>
    <w:p w14:paraId="31000000">
      <w:pPr>
        <w:pStyle w:val="Style_1"/>
      </w:pPr>
    </w:p>
    <w:p w14:paraId="32000000">
      <w:pPr>
        <w:pStyle w:val="Style_1"/>
      </w:pPr>
      <w:r>
        <w:rPr>
          <w:i w:val="1"/>
          <w:u w:val="single"/>
        </w:rPr>
        <w:t>Логопед</w:t>
      </w:r>
      <w:r>
        <w:t>: «В лесу мы встретили веселого Язычка. Он тоже хочет с нами поиграть».</w:t>
      </w:r>
    </w:p>
    <w:p w14:paraId="33000000">
      <w:pPr>
        <w:pStyle w:val="Style_1"/>
      </w:pPr>
    </w:p>
    <w:p w14:paraId="34000000">
      <w:pPr>
        <w:pStyle w:val="Style_1"/>
      </w:pPr>
      <w:r>
        <w:t>Дети берут индивидуальные зеркала.</w:t>
      </w:r>
    </w:p>
    <w:p w14:paraId="35000000">
      <w:pPr>
        <w:pStyle w:val="Style_1"/>
      </w:pPr>
    </w:p>
    <w:p w14:paraId="36000000">
      <w:pPr>
        <w:pStyle w:val="Style_1"/>
        <w:numPr>
          <w:numId w:val="2"/>
        </w:numPr>
      </w:pPr>
      <w:r>
        <w:t>«Трубочка» (вытянуть губы трубочкой, как волк) — «Покажем, как волк вытягивает мордочку».</w:t>
      </w:r>
    </w:p>
    <w:p w14:paraId="37000000">
      <w:pPr>
        <w:pStyle w:val="Style_1"/>
      </w:pPr>
    </w:p>
    <w:p w14:paraId="38000000">
      <w:pPr>
        <w:pStyle w:val="Style_1"/>
        <w:numPr>
          <w:numId w:val="3"/>
        </w:numPr>
      </w:pPr>
      <w:r>
        <w:t>«Заборчик» (широкая улыбка) — «А теперь спрячем ее за заборчиком».</w:t>
      </w:r>
    </w:p>
    <w:p w14:paraId="39000000">
      <w:pPr>
        <w:pStyle w:val="Style_1"/>
      </w:pPr>
    </w:p>
    <w:p w14:paraId="3A000000">
      <w:pPr>
        <w:pStyle w:val="Style_1"/>
        <w:numPr>
          <w:numId w:val="4"/>
        </w:numPr>
      </w:pPr>
      <w:r>
        <w:t>«Часики» (движение языком влево-вправо) — «Язычок смотрит по сторонам, нет ли опасности».</w:t>
      </w:r>
    </w:p>
    <w:p w14:paraId="3B000000">
      <w:pPr>
        <w:pStyle w:val="Style_1"/>
      </w:pPr>
    </w:p>
    <w:p w14:paraId="3C000000">
      <w:pPr>
        <w:pStyle w:val="Style_1"/>
        <w:widowControl w:val="1"/>
        <w:ind/>
        <w:jc w:val="center"/>
        <w:rPr>
          <w:b w:val="1"/>
          <w:i w:val="1"/>
          <w:u w:val="single"/>
        </w:rPr>
      </w:pPr>
      <w:r>
        <w:rPr>
          <w:b w:val="1"/>
          <w:i w:val="1"/>
          <w:u w:val="single"/>
        </w:rPr>
        <w:t xml:space="preserve"> Работа со звуком [У] с использованием ИКТ. </w:t>
      </w:r>
    </w:p>
    <w:p w14:paraId="3D000000">
      <w:pPr>
        <w:pStyle w:val="Style_1"/>
        <w:rPr>
          <w:b w:val="1"/>
        </w:rPr>
      </w:pPr>
    </w:p>
    <w:p w14:paraId="3E000000">
      <w:pPr>
        <w:pStyle w:val="Style_1"/>
      </w:pPr>
      <w:r>
        <w:rPr>
          <w:i w:val="1"/>
          <w:u w:val="single"/>
        </w:rPr>
        <w:t>Метод</w:t>
      </w:r>
      <w:r>
        <w:t>: ИКТ, игровой прием.</w:t>
      </w:r>
    </w:p>
    <w:p w14:paraId="3F000000">
      <w:pPr>
        <w:pStyle w:val="Style_1"/>
      </w:pPr>
    </w:p>
    <w:p w14:paraId="40000000">
      <w:pPr>
        <w:pStyle w:val="Style_1"/>
      </w:pPr>
      <w:r>
        <w:rPr>
          <w:i w:val="1"/>
          <w:u w:val="single"/>
        </w:rPr>
        <w:t>Логопед</w:t>
      </w:r>
      <w:r>
        <w:t>: «Посмотрите, кто нас встречает? (На экране появляется совенок).</w:t>
      </w:r>
    </w:p>
    <w:p w14:paraId="41000000">
      <w:pPr>
        <w:pStyle w:val="Style_1"/>
      </w:pPr>
      <w:r>
        <w:t xml:space="preserve"> Совенок Ушастик учится говорить звук [У]. Давайте ему поможем!»</w:t>
      </w:r>
    </w:p>
    <w:p w14:paraId="42000000">
      <w:pPr>
        <w:pStyle w:val="Style_1"/>
      </w:pPr>
    </w:p>
    <w:p w14:paraId="43000000">
      <w:pPr>
        <w:pStyle w:val="Style_1"/>
      </w:pPr>
      <w:r>
        <w:rPr>
          <w:i w:val="1"/>
          <w:u w:val="single"/>
        </w:rPr>
        <w:t>Характеристика звука</w:t>
      </w:r>
      <w:r>
        <w:t>: «Давайте произнесем [У] и посмотрим в зеркало: губы вытянуты трубочкой, голос «гудит». Это гласный звук, его можно петь».</w:t>
      </w:r>
    </w:p>
    <w:p w14:paraId="44000000">
      <w:pPr>
        <w:pStyle w:val="Style_1"/>
      </w:pPr>
    </w:p>
    <w:p w14:paraId="45000000">
      <w:pPr>
        <w:pStyle w:val="Style_1"/>
        <w:numPr>
          <w:numId w:val="5"/>
        </w:numPr>
      </w:pPr>
      <w:r>
        <w:rPr>
          <w:i w:val="1"/>
          <w:u w:val="single"/>
        </w:rPr>
        <w:t>Игра «Поймай звук»:</w:t>
      </w:r>
      <w:r>
        <w:t xml:space="preserve"> На экране появляются картинки (утка, аист, улитка, окно, уши). «Хлопните в ладоши, если увидите картинку, название которой начинается на звук [У]».</w:t>
      </w:r>
    </w:p>
    <w:p w14:paraId="46000000">
      <w:pPr>
        <w:pStyle w:val="Style_1"/>
      </w:pPr>
    </w:p>
    <w:p w14:paraId="47000000">
      <w:pPr>
        <w:pStyle w:val="Style_1"/>
        <w:rPr>
          <w:i w:val="1"/>
          <w:u w:val="single"/>
        </w:rPr>
      </w:pPr>
      <w:r>
        <w:rPr>
          <w:i w:val="1"/>
          <w:u w:val="single"/>
        </w:rPr>
        <w:t>Здоровьесберегающий компонент (зрительная гимнастика):</w:t>
      </w:r>
    </w:p>
    <w:p w14:paraId="48000000">
      <w:pPr>
        <w:pStyle w:val="Style_1"/>
      </w:pPr>
      <w:r>
        <w:t>«Наш совенок устал смотреть на картинки. Давайте и мы дадим глазкам отдохнуть».</w:t>
      </w:r>
    </w:p>
    <w:p w14:paraId="49000000">
      <w:pPr>
        <w:pStyle w:val="Style_1"/>
      </w:pPr>
    </w:p>
    <w:p w14:paraId="4A000000">
      <w:pPr>
        <w:pStyle w:val="Style_1"/>
        <w:numPr>
          <w:numId w:val="6"/>
        </w:numPr>
      </w:pPr>
      <w:r>
        <w:t>«Глазки-совята»: «Посмотрите вверх на ветку дерева, вниз на грибок, влево на елочку, вправо на кустик. А теперь быстро-быстро поморгайте, как совенок».</w:t>
      </w:r>
    </w:p>
    <w:p w14:paraId="4B000000">
      <w:pPr>
        <w:pStyle w:val="Style_1"/>
      </w:pPr>
    </w:p>
    <w:p w14:paraId="4C000000">
      <w:pPr>
        <w:pStyle w:val="Style_1"/>
        <w:widowControl w:val="1"/>
        <w:ind/>
        <w:jc w:val="center"/>
        <w:rPr>
          <w:b w:val="1"/>
          <w:i w:val="1"/>
          <w:u w:val="single"/>
        </w:rPr>
      </w:pPr>
      <w:r>
        <w:rPr>
          <w:b w:val="1"/>
          <w:i w:val="1"/>
          <w:u w:val="single"/>
        </w:rPr>
        <w:t xml:space="preserve">Развитие речевого дыхания. </w:t>
      </w:r>
    </w:p>
    <w:p w14:paraId="4D000000">
      <w:pPr>
        <w:pStyle w:val="Style_1"/>
      </w:pPr>
    </w:p>
    <w:p w14:paraId="4E000000">
      <w:pPr>
        <w:pStyle w:val="Style_1"/>
      </w:pPr>
      <w:r>
        <w:rPr>
          <w:i w:val="1"/>
          <w:u w:val="single"/>
        </w:rPr>
        <w:t>Метод</w:t>
      </w:r>
      <w:r>
        <w:t>: Игровой прием.</w:t>
      </w:r>
    </w:p>
    <w:p w14:paraId="4F000000">
      <w:pPr>
        <w:pStyle w:val="Style_1"/>
      </w:pPr>
      <w:r>
        <w:rPr>
          <w:i w:val="1"/>
          <w:u w:val="single"/>
        </w:rPr>
        <w:t>Логопед</w:t>
      </w:r>
      <w:r>
        <w:t>: «Подул осенний ветер. Давайте подуем на листочки, чтобы они полетели».</w:t>
      </w:r>
    </w:p>
    <w:p w14:paraId="50000000">
      <w:pPr>
        <w:pStyle w:val="Style_1"/>
      </w:pPr>
    </w:p>
    <w:p w14:paraId="51000000">
      <w:pPr>
        <w:pStyle w:val="Style_1"/>
      </w:pPr>
      <w:r>
        <w:t>Детям раздают «ветродуики» (перышки на ниточке).</w:t>
      </w:r>
    </w:p>
    <w:p w14:paraId="52000000">
      <w:pPr>
        <w:pStyle w:val="Style_1"/>
      </w:pPr>
      <w:r>
        <w:rPr>
          <w:i w:val="1"/>
          <w:u w:val="single"/>
        </w:rPr>
        <w:t>Задача</w:t>
      </w:r>
      <w:r>
        <w:t xml:space="preserve"> — сделать плавный, длительный выдох, чтобы «листочек» заколыхался.</w:t>
      </w:r>
    </w:p>
    <w:p w14:paraId="53000000">
      <w:pPr>
        <w:pStyle w:val="Style_1"/>
      </w:pPr>
    </w:p>
    <w:p w14:paraId="54000000">
      <w:pPr>
        <w:pStyle w:val="Style_1"/>
        <w:widowControl w:val="1"/>
        <w:ind/>
        <w:jc w:val="center"/>
        <w:rPr>
          <w:b w:val="1"/>
          <w:i w:val="1"/>
          <w:u w:val="single"/>
        </w:rPr>
      </w:pPr>
      <w:r>
        <w:rPr>
          <w:b w:val="1"/>
          <w:i w:val="1"/>
          <w:u w:val="single"/>
        </w:rPr>
        <w:t xml:space="preserve"> Фонематическое восприятие. Работа со слогами и словами.</w:t>
      </w:r>
    </w:p>
    <w:p w14:paraId="55000000">
      <w:pPr>
        <w:pStyle w:val="Style_1"/>
      </w:pPr>
    </w:p>
    <w:p w14:paraId="56000000">
      <w:pPr>
        <w:pStyle w:val="Style_1"/>
      </w:pPr>
      <w:r>
        <w:rPr>
          <w:i w:val="1"/>
          <w:u w:val="single"/>
        </w:rPr>
        <w:t>Метод</w:t>
      </w:r>
      <w:r>
        <w:t>: ИКТ, игровой прием.</w:t>
      </w:r>
    </w:p>
    <w:p w14:paraId="57000000">
      <w:pPr>
        <w:pStyle w:val="Style_1"/>
      </w:pPr>
      <w:r>
        <w:rPr>
          <w:i w:val="1"/>
          <w:u w:val="single"/>
        </w:rPr>
        <w:t>Логопед</w:t>
      </w:r>
      <w:r>
        <w:t>: «Совенок хочет с вами поиграть в эхо. Повторяйте за ним!»</w:t>
      </w:r>
    </w:p>
    <w:p w14:paraId="58000000">
      <w:pPr>
        <w:pStyle w:val="Style_1"/>
      </w:pPr>
    </w:p>
    <w:p w14:paraId="59000000">
      <w:pPr>
        <w:pStyle w:val="Style_1"/>
      </w:pPr>
      <w:r>
        <w:t>На экране совенок «издает» слоги, дети хором повторяют: УА, УО, УЫ, АУ, ОУ, УУ.</w:t>
      </w:r>
    </w:p>
    <w:p w14:paraId="5A000000">
      <w:pPr>
        <w:pStyle w:val="Style_1"/>
      </w:pPr>
    </w:p>
    <w:p w14:paraId="5B000000">
      <w:pPr>
        <w:pStyle w:val="Style_1"/>
      </w:pPr>
      <w:r>
        <w:rPr>
          <w:i w:val="1"/>
          <w:u w:val="single"/>
        </w:rPr>
        <w:t xml:space="preserve">Интерактивная игра «Помоги белке собрать грибы»: </w:t>
      </w:r>
    </w:p>
    <w:p w14:paraId="5C000000">
      <w:pPr>
        <w:pStyle w:val="Style_1"/>
        <w:numPr>
          <w:numId w:val="7"/>
        </w:numPr>
      </w:pPr>
      <w:r>
        <w:t>На экране грибы, на обратной стороне которых картинки. Нужно «собрать» только те грибы, в названии которых есть звук [У] (лук, суп, муха, сумка, рак, дом). При правильном выборе раздается одобряющий звук и появляется виртуальная наклейка (например, золотой орешек).</w:t>
      </w:r>
    </w:p>
    <w:p w14:paraId="5D000000">
      <w:pPr>
        <w:pStyle w:val="Style_1"/>
      </w:pPr>
    </w:p>
    <w:p w14:paraId="5E000000">
      <w:pPr>
        <w:pStyle w:val="Style_1"/>
        <w:widowControl w:val="1"/>
        <w:ind/>
        <w:jc w:val="center"/>
      </w:pPr>
      <w:r>
        <w:t xml:space="preserve"> </w:t>
      </w:r>
      <w:r>
        <w:rPr>
          <w:b w:val="1"/>
          <w:i w:val="1"/>
          <w:u w:val="single"/>
        </w:rPr>
        <w:t>Рефлексия. Подведение итогов.</w:t>
      </w:r>
      <w:r>
        <w:t xml:space="preserve"> </w:t>
      </w:r>
    </w:p>
    <w:p w14:paraId="5F000000">
      <w:pPr>
        <w:pStyle w:val="Style_1"/>
        <w:widowControl w:val="1"/>
        <w:ind/>
        <w:jc w:val="center"/>
      </w:pPr>
    </w:p>
    <w:p w14:paraId="60000000">
      <w:pPr>
        <w:pStyle w:val="Style_1"/>
        <w:widowControl w:val="1"/>
        <w:ind/>
        <w:jc w:val="both"/>
      </w:pPr>
      <w:r>
        <w:rPr>
          <w:b w:val="1"/>
          <w:i w:val="1"/>
          <w:u w:val="single"/>
        </w:rPr>
        <w:t>Метод</w:t>
      </w:r>
      <w:r>
        <w:t>: Простой опрос с эмоциональной окраской, система поощрения.</w:t>
      </w:r>
    </w:p>
    <w:p w14:paraId="61000000">
      <w:pPr>
        <w:pStyle w:val="Style_1"/>
      </w:pPr>
      <w:r>
        <w:rPr>
          <w:b w:val="1"/>
          <w:i w:val="1"/>
          <w:u w:val="single"/>
        </w:rPr>
        <w:t>Логопед</w:t>
      </w:r>
      <w:r>
        <w:t>: «Наше путешествие подходит к концу. Давайте вспомним».</w:t>
      </w:r>
    </w:p>
    <w:p w14:paraId="62000000">
      <w:pPr>
        <w:pStyle w:val="Style_1"/>
        <w:rPr>
          <w:i w:val="1"/>
        </w:rPr>
      </w:pPr>
    </w:p>
    <w:p w14:paraId="63000000">
      <w:pPr>
        <w:pStyle w:val="Style_1"/>
        <w:rPr>
          <w:i w:val="1"/>
        </w:rPr>
      </w:pPr>
      <w:r>
        <w:rPr>
          <w:i w:val="1"/>
        </w:rPr>
        <w:t>«В каком лесу мы сегодня побывали?» (В осеннем).</w:t>
      </w:r>
    </w:p>
    <w:p w14:paraId="64000000">
      <w:pPr>
        <w:pStyle w:val="Style_1"/>
      </w:pPr>
    </w:p>
    <w:p w14:paraId="65000000">
      <w:pPr>
        <w:pStyle w:val="Style_1"/>
        <w:rPr>
          <w:i w:val="1"/>
        </w:rPr>
      </w:pPr>
      <w:r>
        <w:t>«</w:t>
      </w:r>
      <w:r>
        <w:rPr>
          <w:i w:val="1"/>
        </w:rPr>
        <w:t>Какой звук нам помогал сегодня?» ([У]).</w:t>
      </w:r>
    </w:p>
    <w:p w14:paraId="66000000">
      <w:pPr>
        <w:pStyle w:val="Style_1"/>
      </w:pPr>
    </w:p>
    <w:p w14:paraId="67000000">
      <w:pPr>
        <w:pStyle w:val="Style_1"/>
      </w:pPr>
      <w:r>
        <w:t>«Оцените наше занятие: покажите, какое у вас сейчас настроение?»</w:t>
      </w:r>
    </w:p>
    <w:p w14:paraId="68000000">
      <w:pPr>
        <w:pStyle w:val="Style_1"/>
        <w:rPr>
          <w:i w:val="1"/>
          <w:u w:val="single"/>
        </w:rPr>
      </w:pPr>
    </w:p>
    <w:p w14:paraId="69000000">
      <w:pPr>
        <w:pStyle w:val="Style_1"/>
      </w:pPr>
      <w:r>
        <w:rPr>
          <w:i w:val="1"/>
          <w:u w:val="none"/>
        </w:rPr>
        <w:t xml:space="preserve">         </w:t>
      </w:r>
      <w:r>
        <w:rPr>
          <w:i w:val="1"/>
          <w:u w:val="single"/>
        </w:rPr>
        <w:t>На интерактивном столе появляются три смайлика:</w:t>
      </w:r>
      <w:r>
        <w:t xml:space="preserve"> веселый (всё понравилось, всё получилось), спокойный (было хорошо, но что-то не очень), грустный (было трудно и неинтересно). Дети по очереди подходят и касаются выбранного смайлика.</w:t>
      </w:r>
    </w:p>
    <w:p w14:paraId="6A000000">
      <w:pPr>
        <w:pStyle w:val="Style_1"/>
      </w:pPr>
    </w:p>
    <w:p w14:paraId="6B000000">
      <w:pPr>
        <w:pStyle w:val="Style_1"/>
        <w:rPr>
          <w:i w:val="1"/>
          <w:u w:val="single"/>
        </w:rPr>
      </w:pPr>
      <w:r>
        <w:rPr>
          <w:i w:val="1"/>
          <w:u w:val="single"/>
        </w:rPr>
        <w:t>Система поощрения:</w:t>
      </w:r>
    </w:p>
    <w:p w14:paraId="6C000000">
      <w:pPr>
        <w:pStyle w:val="Style_1"/>
      </w:pPr>
      <w:r>
        <w:t>«Вы все сегодня были такие молодцы, так хорошо помогали совенку! За вашу старательность вы получаете награду!»</w:t>
      </w:r>
    </w:p>
    <w:p w14:paraId="6D000000">
      <w:pPr>
        <w:pStyle w:val="Style_1"/>
      </w:pPr>
    </w:p>
    <w:p w14:paraId="6E000000">
      <w:pPr>
        <w:pStyle w:val="Style_1"/>
      </w:pPr>
      <w:r>
        <w:rPr>
          <w:b w:val="1"/>
          <w:i w:val="1"/>
          <w:u w:val="single"/>
        </w:rPr>
        <w:t>Логопед</w:t>
      </w:r>
      <w:r>
        <w:rPr>
          <w:i w:val="1"/>
          <w:u w:val="single"/>
        </w:rPr>
        <w:t xml:space="preserve">:  на наше «дерево успеха» </w:t>
      </w:r>
      <w:r>
        <w:t xml:space="preserve">прикрепите каждый свой осенний листок. «Посмотрите, какое красивое дерево у нас получилось! </w:t>
      </w:r>
    </w:p>
    <w:p w14:paraId="6F000000">
      <w:pPr>
        <w:pStyle w:val="Style_1"/>
      </w:pPr>
      <w:r>
        <w:t>Спасибо вам за работу!»</w:t>
      </w:r>
    </w:p>
    <w:p w14:paraId="70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1"/>
        <w:ind w:hanging="360" w:left="720"/>
      </w:pPr>
    </w:lvl>
    <w:lvl w:ilvl="1">
      <w:start w:val="1"/>
      <w:numFmt w:val="lowerLetter"/>
      <w:lvlText w:val="%2.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pPr>
        <w:widowControl w:val="1"/>
        <w:ind w:hanging="360" w:left="2880"/>
      </w:pPr>
    </w:lvl>
    <w:lvl w:ilvl="4">
      <w:start w:val="1"/>
      <w:numFmt w:val="lowerLetter"/>
      <w:lvlText w:val="%5.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lowerLett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abstractNum w:abstractNumId="1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6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2025-11-26T09:53:21Z</dcterms:modified>
</cp:coreProperties>
</file>