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63" w:rsidRPr="00F51FEC" w:rsidRDefault="00F51FEC" w:rsidP="008E2551">
      <w:pPr>
        <w:shd w:val="clear" w:color="auto" w:fill="FFFFFF"/>
        <w:spacing w:before="161" w:after="79" w:line="240" w:lineRule="auto"/>
        <w:jc w:val="center"/>
        <w:outlineLvl w:val="0"/>
        <w:rPr>
          <w:rFonts w:eastAsia="Times New Roman" w:cs="Times New Roman"/>
          <w:color w:val="222222"/>
          <w:kern w:val="36"/>
          <w:szCs w:val="24"/>
          <w:lang w:eastAsia="ru-RU"/>
        </w:rPr>
      </w:pPr>
      <w:r>
        <w:rPr>
          <w:rFonts w:eastAsia="Times New Roman" w:cs="Times New Roman"/>
          <w:color w:val="222222"/>
          <w:kern w:val="36"/>
          <w:szCs w:val="24"/>
          <w:lang w:eastAsia="ru-RU"/>
        </w:rPr>
        <w:t>С</w:t>
      </w:r>
      <w:r w:rsidR="008A1B63" w:rsidRPr="00F51FEC">
        <w:rPr>
          <w:rFonts w:eastAsia="Times New Roman" w:cs="Times New Roman"/>
          <w:color w:val="222222"/>
          <w:kern w:val="36"/>
          <w:szCs w:val="24"/>
          <w:lang w:eastAsia="ru-RU"/>
        </w:rPr>
        <w:t>оветы для хорошего настроя на школьную жизнь</w:t>
      </w:r>
    </w:p>
    <w:p w:rsidR="00F51FEC" w:rsidRPr="00F51FEC" w:rsidRDefault="00F51FEC" w:rsidP="008E2551">
      <w:pPr>
        <w:shd w:val="clear" w:color="auto" w:fill="FFFFFF"/>
        <w:spacing w:before="161" w:after="79" w:line="240" w:lineRule="auto"/>
        <w:jc w:val="center"/>
        <w:outlineLvl w:val="0"/>
        <w:rPr>
          <w:rFonts w:eastAsia="Times New Roman" w:cs="Times New Roman"/>
          <w:color w:val="222222"/>
          <w:kern w:val="36"/>
          <w:szCs w:val="24"/>
          <w:lang w:eastAsia="ru-RU"/>
        </w:rPr>
      </w:pPr>
    </w:p>
    <w:p w:rsidR="00F51FEC" w:rsidRPr="00F51FEC" w:rsidRDefault="00F51FEC" w:rsidP="00F51FEC">
      <w:pPr>
        <w:spacing w:after="0"/>
        <w:jc w:val="right"/>
        <w:rPr>
          <w:rFonts w:cs="Times New Roman"/>
          <w:i/>
          <w:color w:val="181818"/>
          <w:sz w:val="22"/>
          <w:shd w:val="clear" w:color="auto" w:fill="FFFFFF"/>
        </w:rPr>
      </w:pPr>
      <w:r w:rsidRPr="00F51FEC">
        <w:rPr>
          <w:rFonts w:cs="Times New Roman"/>
          <w:i/>
          <w:color w:val="181818"/>
          <w:sz w:val="22"/>
          <w:shd w:val="clear" w:color="auto" w:fill="FFFFFF"/>
        </w:rPr>
        <w:t xml:space="preserve">Здоровый ребенок – хороший ученик. </w:t>
      </w:r>
    </w:p>
    <w:p w:rsidR="00F51FEC" w:rsidRPr="00F51FEC" w:rsidRDefault="00F51FEC" w:rsidP="00F51FEC">
      <w:pPr>
        <w:spacing w:after="0"/>
        <w:jc w:val="right"/>
        <w:rPr>
          <w:rFonts w:cs="Times New Roman"/>
          <w:i/>
          <w:color w:val="181818"/>
          <w:sz w:val="22"/>
          <w:shd w:val="clear" w:color="auto" w:fill="FFFFFF"/>
        </w:rPr>
      </w:pPr>
      <w:r w:rsidRPr="00F51FEC">
        <w:rPr>
          <w:rFonts w:cs="Times New Roman"/>
          <w:i/>
          <w:color w:val="181818"/>
          <w:sz w:val="22"/>
          <w:shd w:val="clear" w:color="auto" w:fill="FFFFFF"/>
        </w:rPr>
        <w:t>В.А. Сухомлинский</w:t>
      </w:r>
    </w:p>
    <w:p w:rsidR="008E2551" w:rsidRPr="00F51FEC" w:rsidRDefault="008E2551" w:rsidP="008E2551">
      <w:pPr>
        <w:shd w:val="clear" w:color="auto" w:fill="FFFFFF"/>
        <w:spacing w:before="161" w:after="79" w:line="240" w:lineRule="auto"/>
        <w:jc w:val="center"/>
        <w:outlineLvl w:val="0"/>
        <w:rPr>
          <w:rFonts w:eastAsia="Times New Roman" w:cs="Times New Roman"/>
          <w:color w:val="222222"/>
          <w:kern w:val="36"/>
          <w:szCs w:val="24"/>
          <w:lang w:eastAsia="ru-RU"/>
        </w:rPr>
      </w:pPr>
    </w:p>
    <w:p w:rsidR="008A1B63" w:rsidRPr="00F51FEC" w:rsidRDefault="008E2551" w:rsidP="00447B3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C1C1C"/>
          <w:szCs w:val="24"/>
          <w:lang w:eastAsia="ru-RU"/>
        </w:rPr>
      </w:pPr>
      <w:r w:rsidRPr="00F51FEC">
        <w:rPr>
          <w:rFonts w:eastAsia="Times New Roman" w:cs="Times New Roman"/>
          <w:color w:val="1C1C1C"/>
          <w:szCs w:val="24"/>
          <w:lang w:eastAsia="ru-RU"/>
        </w:rPr>
        <w:t>Начало</w:t>
      </w:r>
      <w:r w:rsidR="004C5BE5" w:rsidRPr="00F51FEC">
        <w:rPr>
          <w:rFonts w:eastAsia="Times New Roman" w:cs="Times New Roman"/>
          <w:color w:val="1C1C1C"/>
          <w:szCs w:val="24"/>
          <w:lang w:eastAsia="ru-RU"/>
        </w:rPr>
        <w:t>, середина или конец</w:t>
      </w:r>
      <w:r w:rsidRPr="00F51FEC">
        <w:rPr>
          <w:rFonts w:eastAsia="Times New Roman" w:cs="Times New Roman"/>
          <w:color w:val="1C1C1C"/>
          <w:szCs w:val="24"/>
          <w:lang w:eastAsia="ru-RU"/>
        </w:rPr>
        <w:t xml:space="preserve"> учебного года для </w:t>
      </w:r>
      <w:r w:rsidR="004C5BE5" w:rsidRPr="00F51FEC">
        <w:rPr>
          <w:rFonts w:eastAsia="Times New Roman" w:cs="Times New Roman"/>
          <w:color w:val="1C1C1C"/>
          <w:szCs w:val="24"/>
          <w:lang w:eastAsia="ru-RU"/>
        </w:rPr>
        <w:t xml:space="preserve">всех </w:t>
      </w:r>
      <w:r w:rsidRPr="00F51FEC">
        <w:rPr>
          <w:rFonts w:eastAsia="Times New Roman" w:cs="Times New Roman"/>
          <w:color w:val="1C1C1C"/>
          <w:szCs w:val="24"/>
          <w:lang w:eastAsia="ru-RU"/>
        </w:rPr>
        <w:t>семей</w:t>
      </w:r>
      <w:r w:rsidR="00447B3C" w:rsidRPr="00F51FEC">
        <w:rPr>
          <w:rFonts w:eastAsia="Times New Roman" w:cs="Times New Roman"/>
          <w:color w:val="1C1C1C"/>
          <w:szCs w:val="24"/>
          <w:lang w:eastAsia="ru-RU"/>
        </w:rPr>
        <w:t xml:space="preserve"> </w:t>
      </w:r>
      <w:r w:rsidRPr="00F51FEC">
        <w:rPr>
          <w:rFonts w:eastAsia="Times New Roman" w:cs="Times New Roman"/>
          <w:color w:val="1C1C1C"/>
          <w:szCs w:val="24"/>
          <w:lang w:eastAsia="ru-RU"/>
        </w:rPr>
        <w:t>становится и радостным событием, и волнительным испытанием — в зависимости от того, как это воспринимают в семье, как к этому готовятся родители и как настраивают детей. Именно эмоциональный настрой является залогом успеха начала этого этапа в жизни.</w:t>
      </w:r>
    </w:p>
    <w:p w:rsidR="003A596E" w:rsidRDefault="008A1B63" w:rsidP="00F51FE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F51FEC">
        <w:rPr>
          <w:rFonts w:eastAsia="Times New Roman" w:cs="Times New Roman"/>
          <w:color w:val="1C1C1C"/>
          <w:szCs w:val="24"/>
          <w:lang w:eastAsia="ru-RU"/>
        </w:rPr>
        <w:t>Верный настрой начинается с родителей. Многие взрослые в последнее время начали преувеличенно эмоционально и тревожно включаться в школьную жизнь детей, а это состояние транслируется ребенку. Важно демонстрировать спокойное, ровное, радостное отношение к тому, что начинается новая жизнь.</w:t>
      </w:r>
      <w:r w:rsidR="00447B3C" w:rsidRPr="00F51FEC">
        <w:rPr>
          <w:rFonts w:eastAsia="Times New Roman" w:cs="Times New Roman"/>
          <w:color w:val="222222"/>
          <w:szCs w:val="24"/>
          <w:lang w:eastAsia="ru-RU"/>
        </w:rPr>
        <w:t xml:space="preserve"> А </w:t>
      </w:r>
      <w:r w:rsidRPr="00F51FEC">
        <w:rPr>
          <w:rFonts w:eastAsia="Times New Roman" w:cs="Times New Roman"/>
          <w:color w:val="1C1C1C"/>
          <w:szCs w:val="24"/>
          <w:lang w:eastAsia="ru-RU"/>
        </w:rPr>
        <w:t>самим родителям важна поддержка родственников, а также друзей, у которых есть ученики в семье. Можно поделиться эмоциями, обсудить, выговориться, что их волнует, о чем они переживают.</w:t>
      </w:r>
      <w:r w:rsidR="00F51FEC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447B3C" w:rsidRPr="00F51FEC">
        <w:rPr>
          <w:rFonts w:eastAsia="Times New Roman" w:cs="Times New Roman"/>
          <w:color w:val="1C1C1C"/>
          <w:szCs w:val="24"/>
          <w:lang w:eastAsia="ru-RU"/>
        </w:rPr>
        <w:t>В</w:t>
      </w:r>
      <w:r w:rsidRPr="00F51FEC">
        <w:rPr>
          <w:rFonts w:eastAsia="Times New Roman" w:cs="Times New Roman"/>
          <w:color w:val="1C1C1C"/>
          <w:szCs w:val="24"/>
          <w:lang w:eastAsia="ru-RU"/>
        </w:rPr>
        <w:t xml:space="preserve">олнение — хорошая эмоция и нормальное состояние, помогающее мобилизовать энергию. Оно дает силы, чтобы справиться с какой-то ситуацией. Важно, чтобы эмоция не зашкаливала, не следует нагнетать обстановку, чтобы волнение не переросло в страх как у взрослых, так и у ребенка перед началом </w:t>
      </w:r>
      <w:r w:rsidR="00447B3C" w:rsidRPr="00F51FEC">
        <w:rPr>
          <w:rFonts w:eastAsia="Times New Roman" w:cs="Times New Roman"/>
          <w:color w:val="1C1C1C"/>
          <w:szCs w:val="24"/>
          <w:lang w:eastAsia="ru-RU"/>
        </w:rPr>
        <w:t>учебного года</w:t>
      </w:r>
      <w:r w:rsidRPr="00F51FEC">
        <w:rPr>
          <w:rFonts w:eastAsia="Times New Roman" w:cs="Times New Roman"/>
          <w:color w:val="1C1C1C"/>
          <w:szCs w:val="24"/>
          <w:lang w:eastAsia="ru-RU"/>
        </w:rPr>
        <w:t>.</w:t>
      </w:r>
      <w:r w:rsidR="00F51FEC" w:rsidRPr="00F51FEC">
        <w:rPr>
          <w:rFonts w:eastAsia="Times New Roman" w:cs="Times New Roman"/>
          <w:color w:val="1C1C1C"/>
          <w:szCs w:val="24"/>
          <w:lang w:eastAsia="ru-RU"/>
        </w:rPr>
        <w:t xml:space="preserve"> Ведь </w:t>
      </w:r>
      <w:r w:rsidR="00F51FEC" w:rsidRPr="00F51FEC">
        <w:rPr>
          <w:rFonts w:eastAsia="Times New Roman" w:cs="Times New Roman"/>
          <w:color w:val="181818"/>
          <w:szCs w:val="24"/>
          <w:lang w:eastAsia="ru-RU"/>
        </w:rPr>
        <w:t>э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моциональное развитие ребенка является значимой составляющей развития его личности. </w:t>
      </w:r>
      <w:proofErr w:type="spellStart"/>
      <w:r w:rsidR="00447B3C" w:rsidRPr="00447B3C">
        <w:rPr>
          <w:rFonts w:eastAsia="Times New Roman" w:cs="Times New Roman"/>
          <w:color w:val="181818"/>
          <w:szCs w:val="24"/>
          <w:lang w:eastAsia="ru-RU"/>
        </w:rPr>
        <w:t>Несформированность</w:t>
      </w:r>
      <w:proofErr w:type="spellEnd"/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 или нарушения эмоционально-волевых особенностей вызывает у ребенка в затруднении интеллектуальных заданий, что в свою очередь оказывает отрицательное влияние на развитие личности </w:t>
      </w:r>
      <w:r w:rsidR="00F51FEC" w:rsidRPr="00F51FEC">
        <w:rPr>
          <w:rFonts w:eastAsia="Times New Roman" w:cs="Times New Roman"/>
          <w:color w:val="181818"/>
          <w:szCs w:val="24"/>
          <w:lang w:eastAsia="ru-RU"/>
        </w:rPr>
        <w:t xml:space="preserve">ребенка. </w:t>
      </w:r>
    </w:p>
    <w:p w:rsidR="00F51FEC" w:rsidRPr="00F51FEC" w:rsidRDefault="00F51FEC" w:rsidP="00F51FE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51FEC">
        <w:rPr>
          <w:rFonts w:eastAsia="Times New Roman" w:cs="Times New Roman"/>
          <w:color w:val="181818"/>
          <w:szCs w:val="24"/>
          <w:lang w:eastAsia="ru-RU"/>
        </w:rPr>
        <w:t xml:space="preserve">Родителям необходимо 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формировать характер </w:t>
      </w:r>
      <w:r w:rsidRPr="00F51FEC">
        <w:rPr>
          <w:rFonts w:eastAsia="Times New Roman" w:cs="Times New Roman"/>
          <w:color w:val="181818"/>
          <w:szCs w:val="24"/>
          <w:lang w:eastAsia="ru-RU"/>
        </w:rPr>
        <w:t>у ребенка и  нравственные переживания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>, св</w:t>
      </w:r>
      <w:r w:rsidRPr="00F51FEC">
        <w:rPr>
          <w:rFonts w:eastAsia="Times New Roman" w:cs="Times New Roman"/>
          <w:color w:val="181818"/>
          <w:szCs w:val="24"/>
          <w:lang w:eastAsia="ru-RU"/>
        </w:rPr>
        <w:t>язанные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 с нормами или отклонениями от норм и идеалов: жалость, сочувствие, доверие, благодарность, отзывчивость, самолюбие, </w:t>
      </w:r>
      <w:proofErr w:type="spellStart"/>
      <w:r w:rsidR="00447B3C" w:rsidRPr="00447B3C">
        <w:rPr>
          <w:rFonts w:eastAsia="Times New Roman" w:cs="Times New Roman"/>
          <w:color w:val="181818"/>
          <w:szCs w:val="24"/>
          <w:lang w:eastAsia="ru-RU"/>
        </w:rPr>
        <w:t>эмпатию</w:t>
      </w:r>
      <w:proofErr w:type="spellEnd"/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, стыд и др. </w:t>
      </w:r>
    </w:p>
    <w:p w:rsidR="00447B3C" w:rsidRPr="00447B3C" w:rsidRDefault="006D6688" w:rsidP="006D6688">
      <w:pPr>
        <w:shd w:val="clear" w:color="auto" w:fill="FFFFFF"/>
        <w:spacing w:after="0" w:line="273" w:lineRule="atLeast"/>
        <w:ind w:firstLine="708"/>
        <w:jc w:val="both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Итак, что</w:t>
      </w:r>
      <w:r w:rsidR="00F51FEC" w:rsidRPr="00F51FEC">
        <w:rPr>
          <w:rFonts w:eastAsia="Times New Roman" w:cs="Times New Roman"/>
          <w:color w:val="181818"/>
          <w:szCs w:val="24"/>
          <w:lang w:eastAsia="ru-RU"/>
        </w:rPr>
        <w:t>бы ребенок шел в школу мотивированным, надо чаще говорить п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>одбадривающие слова</w:t>
      </w:r>
      <w:r w:rsidR="00F51FEC" w:rsidRPr="00F51FEC">
        <w:rPr>
          <w:rFonts w:eastAsia="Times New Roman" w:cs="Times New Roman"/>
          <w:color w:val="181818"/>
          <w:szCs w:val="24"/>
          <w:lang w:eastAsia="ru-RU"/>
        </w:rPr>
        <w:t xml:space="preserve">. Также очень важно при взаимодействии  иметь 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 корректност</w:t>
      </w:r>
      <w:r w:rsidR="00F51FEC" w:rsidRPr="00F51FEC">
        <w:rPr>
          <w:rFonts w:eastAsia="Times New Roman" w:cs="Times New Roman"/>
          <w:color w:val="181818"/>
          <w:szCs w:val="24"/>
          <w:lang w:eastAsia="ru-RU"/>
        </w:rPr>
        <w:t>ь обращений, создавать дома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 благоприятный психологический фон, помогающий ребенку спра</w:t>
      </w:r>
      <w:r w:rsidR="00F51FEC" w:rsidRPr="00F51FEC">
        <w:rPr>
          <w:rFonts w:eastAsia="Times New Roman" w:cs="Times New Roman"/>
          <w:color w:val="181818"/>
          <w:szCs w:val="24"/>
          <w:lang w:eastAsia="ru-RU"/>
        </w:rPr>
        <w:t>виться с поставленной перед ним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 xml:space="preserve"> задачей.</w:t>
      </w:r>
      <w:r w:rsidR="00F51FEC" w:rsidRPr="00F51FEC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447B3C" w:rsidRPr="00447B3C">
        <w:rPr>
          <w:rFonts w:eastAsia="Times New Roman" w:cs="Times New Roman"/>
          <w:color w:val="181818"/>
          <w:szCs w:val="24"/>
          <w:lang w:eastAsia="ru-RU"/>
        </w:rPr>
        <w:t>Психологический комфорт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На основе всего этого, можно сделать вывод: желание, комфорт и успех в учебе – завтрашний успех в жизни!</w:t>
      </w:r>
    </w:p>
    <w:p w:rsidR="00447B3C" w:rsidRPr="00447B3C" w:rsidRDefault="00447B3C" w:rsidP="00447B3C">
      <w:pPr>
        <w:shd w:val="clear" w:color="auto" w:fill="FFFFFF"/>
        <w:spacing w:after="0" w:line="229" w:lineRule="atLeast"/>
        <w:ind w:firstLine="709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447B3C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447B3C" w:rsidRPr="00F51FEC" w:rsidRDefault="00447B3C">
      <w:pPr>
        <w:rPr>
          <w:rFonts w:cs="Times New Roman"/>
          <w:szCs w:val="24"/>
        </w:rPr>
      </w:pPr>
    </w:p>
    <w:p w:rsidR="00447B3C" w:rsidRPr="00F51FEC" w:rsidRDefault="00447B3C">
      <w:pPr>
        <w:rPr>
          <w:rFonts w:cs="Times New Roman"/>
          <w:color w:val="181818"/>
          <w:szCs w:val="24"/>
          <w:shd w:val="clear" w:color="auto" w:fill="FFFFFF"/>
        </w:rPr>
      </w:pPr>
    </w:p>
    <w:p w:rsidR="00447B3C" w:rsidRPr="00F51FEC" w:rsidRDefault="00447B3C">
      <w:pPr>
        <w:rPr>
          <w:rFonts w:cs="Times New Roman"/>
          <w:color w:val="181818"/>
          <w:szCs w:val="24"/>
          <w:shd w:val="clear" w:color="auto" w:fill="FFFFFF"/>
        </w:rPr>
      </w:pPr>
    </w:p>
    <w:p w:rsidR="00447B3C" w:rsidRDefault="00447B3C">
      <w:pPr>
        <w:rPr>
          <w:rFonts w:cs="Times New Roman"/>
          <w:szCs w:val="24"/>
        </w:rPr>
      </w:pPr>
      <w:hyperlink r:id="rId4" w:history="1">
        <w:r w:rsidRPr="006331B6">
          <w:rPr>
            <w:rStyle w:val="a5"/>
            <w:rFonts w:cs="Times New Roman"/>
            <w:szCs w:val="24"/>
          </w:rPr>
          <w:t>https://infourok.ru/referat-na-temu-sozdanie-psihologicheskogo-komforta-na-uroke-kak-sredstvo-razvitiya-emocionalnolichnostnoy-sferi-uchenika-2044185.html</w:t>
        </w:r>
      </w:hyperlink>
    </w:p>
    <w:p w:rsidR="00447B3C" w:rsidRDefault="006D6688">
      <w:pPr>
        <w:rPr>
          <w:rFonts w:cs="Times New Roman"/>
          <w:szCs w:val="24"/>
        </w:rPr>
      </w:pPr>
      <w:hyperlink r:id="rId5" w:history="1">
        <w:r w:rsidRPr="006331B6">
          <w:rPr>
            <w:rStyle w:val="a5"/>
            <w:rFonts w:cs="Times New Roman"/>
            <w:szCs w:val="24"/>
          </w:rPr>
          <w:t>https://multiurok.ru/files/iziuminki-psikhologhichieskogho-nastroia-uchashchi.html</w:t>
        </w:r>
      </w:hyperlink>
    </w:p>
    <w:p w:rsidR="006D6688" w:rsidRPr="008F504F" w:rsidRDefault="006D6688">
      <w:pPr>
        <w:rPr>
          <w:rFonts w:cs="Times New Roman"/>
          <w:szCs w:val="24"/>
        </w:rPr>
      </w:pPr>
    </w:p>
    <w:sectPr w:rsidR="006D6688" w:rsidRPr="008F504F" w:rsidSect="00DC38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1B63"/>
    <w:rsid w:val="000E7D02"/>
    <w:rsid w:val="000F0A39"/>
    <w:rsid w:val="003A596E"/>
    <w:rsid w:val="003F0969"/>
    <w:rsid w:val="00447B3C"/>
    <w:rsid w:val="004B00D8"/>
    <w:rsid w:val="004C5BE5"/>
    <w:rsid w:val="004D335C"/>
    <w:rsid w:val="00556470"/>
    <w:rsid w:val="006A3CD9"/>
    <w:rsid w:val="006D6688"/>
    <w:rsid w:val="00861168"/>
    <w:rsid w:val="008A1B63"/>
    <w:rsid w:val="008E2551"/>
    <w:rsid w:val="008F504F"/>
    <w:rsid w:val="00A745AC"/>
    <w:rsid w:val="00D919DF"/>
    <w:rsid w:val="00DC388B"/>
    <w:rsid w:val="00E26E72"/>
    <w:rsid w:val="00F5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70"/>
  </w:style>
  <w:style w:type="paragraph" w:styleId="1">
    <w:name w:val="heading 1"/>
    <w:basedOn w:val="a"/>
    <w:link w:val="10"/>
    <w:uiPriority w:val="9"/>
    <w:qFormat/>
    <w:rsid w:val="008A1B6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B6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8A1B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47B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7B3C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447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iziuminki-psikhologhichieskogho-nastroia-uchashchi.html" TargetMode="External"/><Relationship Id="rId4" Type="http://schemas.openxmlformats.org/officeDocument/2006/relationships/hyperlink" Target="https://infourok.ru/referat-na-temu-sozdanie-psihologicheskogo-komforta-na-uroke-kak-sredstvo-razvitiya-emocionalnolichnostnoy-sferi-uchenika-2044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</dc:creator>
  <cp:keywords/>
  <dc:description/>
  <cp:lastModifiedBy>Гимназия №1</cp:lastModifiedBy>
  <cp:revision>8</cp:revision>
  <dcterms:created xsi:type="dcterms:W3CDTF">2024-09-12T09:03:00Z</dcterms:created>
  <dcterms:modified xsi:type="dcterms:W3CDTF">2024-10-23T10:16:00Z</dcterms:modified>
</cp:coreProperties>
</file>