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C5" w:rsidRPr="003563A1" w:rsidRDefault="006223C5" w:rsidP="006223C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>Использование «Кейс-технологии» в работе учителя-логопеда с детьми</w:t>
      </w:r>
      <w:r w:rsidR="003563A1" w:rsidRPr="003563A1">
        <w:rPr>
          <w:rFonts w:ascii="Times New Roman" w:eastAsia="Times New Roman" w:hAnsi="Times New Roman" w:cs="Times New Roman"/>
          <w:color w:val="7A7977"/>
          <w:kern w:val="36"/>
          <w:sz w:val="24"/>
          <w:szCs w:val="24"/>
          <w:lang w:eastAsia="ru-RU"/>
        </w:rPr>
        <w:t xml:space="preserve"> 5-7 лет с ОНР. 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6223C5" w:rsidRPr="003563A1" w:rsidRDefault="003563A1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           </w:t>
      </w:r>
      <w:r w:rsidR="006223C5"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Работая с детьми старшего дошкольного возраста с </w:t>
      </w:r>
      <w:proofErr w:type="gramStart"/>
      <w:r w:rsidR="006223C5"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ОНР</w:t>
      </w:r>
      <w:proofErr w:type="gramEnd"/>
      <w:r w:rsidR="006223C5"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 xml:space="preserve"> я заинтересовалась таким метом как </w:t>
      </w:r>
      <w:r w:rsidR="006223C5" w:rsidRPr="003563A1">
        <w:rPr>
          <w:rFonts w:ascii="Times New Roman" w:eastAsia="Times New Roman" w:hAnsi="Times New Roman" w:cs="Times New Roman"/>
          <w:b/>
          <w:bCs/>
          <w:i/>
          <w:iCs/>
          <w:color w:val="303F50"/>
          <w:sz w:val="24"/>
          <w:szCs w:val="24"/>
          <w:lang w:eastAsia="ru-RU"/>
        </w:rPr>
        <w:t>кейс-технология</w:t>
      </w:r>
      <w:r w:rsidR="006223C5"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, решила более досконально изучить его и применять в своей работе.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Ценность кейс-технологии заключается в том, что дети учатся исследовать проблему, находить решение и обосновывать свое мнение. Кейс-технология позволяет активизировать мыслительную деятельность детей и способствует их речевой активности.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Передо мной стояла задача научить детей связно, последовательно, грамматически правильно излагать свои мысли, рассказывать о различных событиях из окружающей жизни, анализировать ситуацию, делать самостоятельно выводы.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Кейс-технологии – это метод активного проблемно-ситуативного анализа, основанный на подлинных или вымышленных ситуациях.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Использование данного метода помогает достичь таких коррекционных целей как:</w:t>
      </w:r>
    </w:p>
    <w:p w:rsidR="006223C5" w:rsidRPr="003563A1" w:rsidRDefault="006223C5" w:rsidP="006223C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словесно-логического мышления.</w:t>
      </w:r>
    </w:p>
    <w:p w:rsidR="006223C5" w:rsidRPr="003563A1" w:rsidRDefault="006223C5" w:rsidP="006223C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связной речи.</w:t>
      </w:r>
    </w:p>
    <w:p w:rsidR="006223C5" w:rsidRPr="003563A1" w:rsidRDefault="006223C5" w:rsidP="006223C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Более глубокое усвоение материала лексико-грамматических тем и введение их в активный словарь.</w:t>
      </w:r>
    </w:p>
    <w:p w:rsidR="006223C5" w:rsidRPr="003563A1" w:rsidRDefault="006223C5" w:rsidP="006223C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Развитие умения вести диалог на основе партнерских отношений.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Суть кейс-метода в работе с детьми с ОНР заключается в том, чтобы стимулировать познавательную активность детей через практическую деятельность и диалог с помощью смоделированной ситуации. При этом любая ситуация должна иметь несколько вариантов решений и должна быть максимально приближена к личному опыту детей. Ценность такого метода заключается в том, что ребенок учится:</w:t>
      </w:r>
    </w:p>
    <w:p w:rsidR="006223C5" w:rsidRPr="003563A1" w:rsidRDefault="006223C5" w:rsidP="006223C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отстаивать свое мнение с помощью речевых логических высказываний;</w:t>
      </w:r>
    </w:p>
    <w:p w:rsidR="006223C5" w:rsidRPr="003563A1" w:rsidRDefault="006223C5" w:rsidP="006223C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умение высказывать свое мнение аргументировано;</w:t>
      </w:r>
    </w:p>
    <w:p w:rsidR="006223C5" w:rsidRPr="003563A1" w:rsidRDefault="006223C5" w:rsidP="006223C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способность вести конструктивный диалог;</w:t>
      </w:r>
    </w:p>
    <w:p w:rsidR="006223C5" w:rsidRPr="003563A1" w:rsidRDefault="006223C5" w:rsidP="006223C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развивать умение анализировать, видеть ситуацию с разных сторон.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Я решила изучить и применить следующие виды кейс-технологии в работе с дошкольниками: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1) кейс-ситуации;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2) кейс-иллюстрации;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3) фото-кейс.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1. </w:t>
      </w:r>
      <w:r w:rsidRPr="003563A1">
        <w:rPr>
          <w:rStyle w:val="a4"/>
          <w:i/>
          <w:iCs/>
          <w:color w:val="303F50"/>
        </w:rPr>
        <w:t>Технология кейс-ситуации </w:t>
      </w:r>
      <w:r w:rsidRPr="003563A1">
        <w:rPr>
          <w:color w:val="303F50"/>
        </w:rPr>
        <w:t>– это кейс, в котором описывается ситуация в конкретный период времени, формулируется проблема, предлагается найти пути решения данной проблемы. Ознакомившись с описанием проблемы, дошкольники самостоятельно анализируют ситуацию, диагностируют проблему и представляют свои идеи и решения в обсуждении со сверстниками.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lastRenderedPageBreak/>
        <w:t xml:space="preserve">Создание такой кейс-ситуации получалось спонтанно. Во время проведения мероприятия, посвященного подвигу 131 отдельного </w:t>
      </w:r>
      <w:proofErr w:type="spellStart"/>
      <w:r w:rsidRPr="003563A1">
        <w:rPr>
          <w:color w:val="303F50"/>
        </w:rPr>
        <w:t>мотопонтонного</w:t>
      </w:r>
      <w:proofErr w:type="spellEnd"/>
      <w:r w:rsidRPr="003563A1">
        <w:rPr>
          <w:color w:val="303F50"/>
        </w:rPr>
        <w:t xml:space="preserve"> мостового батальона во время ВОВ, возникла кейс-ситуация, из которой детям предлагалось найти выход.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Суть вопроса: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Во время войны перед понтонерами была поставлена задача обеспечить переправу бойцов с тяжелой техникой – танками – через реку Оку. Но моста нет, его разбомбили немцы. Что делать?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Выход из ситуации: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</w:rPr>
      </w:pPr>
      <w:r w:rsidRPr="003563A1">
        <w:rPr>
          <w:i/>
          <w:iCs/>
          <w:color w:val="303F50"/>
        </w:rPr>
        <w:t>Предложения детей: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- Доплыть до берега вплавь.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</w:rPr>
      </w:pPr>
      <w:r w:rsidRPr="003563A1">
        <w:rPr>
          <w:i/>
          <w:iCs/>
          <w:color w:val="303F50"/>
        </w:rPr>
        <w:t>Размышления: Река широкая, плавать не все умеют. Танки утонут.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- Взять топор, срубить дерево и положить.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</w:rPr>
      </w:pPr>
      <w:r w:rsidRPr="003563A1">
        <w:rPr>
          <w:i/>
          <w:iCs/>
          <w:color w:val="303F50"/>
        </w:rPr>
        <w:t>Размышления: Дерево не достанет до другого берега и не выдержит людей и технику.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- Построить новый мост.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i/>
          <w:iCs/>
          <w:color w:val="303F50"/>
        </w:rPr>
      </w:pPr>
      <w:r w:rsidRPr="003563A1">
        <w:rPr>
          <w:i/>
          <w:iCs/>
          <w:color w:val="303F50"/>
        </w:rPr>
        <w:t>Размышления: Это очень долго и сложно, а времени нет.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Вывод: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Понтонеры в тяжелых условиях выполняли задания командования – строили понтонные мосты.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В дальнейшем дети научились сами подмечать различные ситуации, над которыми можно поразмышлять.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rStyle w:val="a4"/>
          <w:i/>
          <w:iCs/>
          <w:color w:val="303F50"/>
        </w:rPr>
        <w:t>2. Кейс-иллюстрация – это иллюстрация</w:t>
      </w:r>
      <w:r w:rsidRPr="003563A1">
        <w:rPr>
          <w:color w:val="303F50"/>
        </w:rPr>
        <w:t>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</w:rPr>
      </w:pPr>
      <w:r w:rsidRPr="003563A1">
        <w:rPr>
          <w:b/>
          <w:bCs/>
          <w:color w:val="303F50"/>
        </w:rPr>
        <w:t>Кейс-иллюстрация «Нужно ли быть вежливым?»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Цель</w:t>
      </w:r>
      <w:r w:rsidRPr="003563A1">
        <w:rPr>
          <w:color w:val="303F50"/>
        </w:rPr>
        <w:t>: воспитание чувства уважения к старшим через обсуждение конкретной ситуации.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Мы с воспитателем показали иллюстрацию картинки «Нужно ли быть вежливым?» и предложили детям обсудить, что же произошло. Дети высказывали свое мнение и видение данной ситуации. Миша даже заметил, что возмущается одна бабушка, а у другой только удивленные глаза, и она молчит. Все задумались, почему так. Предположений и рассуждений детей было много, каждому хотелось высказаться. Каждый находил свои собственные решения, доказывал, почему считает их правильными. Нашей задачей было, чтобы дети самостоятельно пришли к выводу, что вежливое обращение с окружающими – это залог хороших отношений, настроения и здоровья.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i/>
          <w:iCs/>
          <w:color w:val="303F50"/>
        </w:rPr>
      </w:pPr>
      <w:r w:rsidRPr="003563A1">
        <w:rPr>
          <w:b/>
          <w:bCs/>
          <w:i/>
          <w:iCs/>
          <w:color w:val="303F50"/>
        </w:rPr>
        <w:t>3. «Фото-кейс». В него входит: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— фото, сюжет которого отражает какую-либо проблему;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— текст к кейсу, который описывает события;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— вопрос </w:t>
      </w:r>
      <w:r w:rsidRPr="003563A1">
        <w:rPr>
          <w:rStyle w:val="a5"/>
          <w:color w:val="303F50"/>
        </w:rPr>
        <w:t>(в нем должна быть мотивация на решение проблемы)</w:t>
      </w:r>
      <w:r w:rsidRPr="003563A1">
        <w:rPr>
          <w:color w:val="303F50"/>
        </w:rPr>
        <w:t>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</w:rPr>
      </w:pPr>
      <w:r w:rsidRPr="003563A1">
        <w:rPr>
          <w:b/>
          <w:bCs/>
          <w:color w:val="303F50"/>
        </w:rPr>
        <w:t>Фото-кейс «Кирилл не ест молочную кашу»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Цель</w:t>
      </w:r>
      <w:r w:rsidRPr="003563A1">
        <w:rPr>
          <w:color w:val="303F50"/>
        </w:rPr>
        <w:t>: Создать мотивацию необходимости кушать на завтрак кашу.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lastRenderedPageBreak/>
        <w:t>Текст</w:t>
      </w:r>
      <w:r w:rsidRPr="003563A1">
        <w:rPr>
          <w:color w:val="303F50"/>
        </w:rPr>
        <w:t xml:space="preserve">: </w:t>
      </w:r>
      <w:proofErr w:type="gramStart"/>
      <w:r w:rsidRPr="003563A1">
        <w:rPr>
          <w:color w:val="303F50"/>
        </w:rPr>
        <w:t>В</w:t>
      </w:r>
      <w:proofErr w:type="gramEnd"/>
      <w:r w:rsidRPr="003563A1">
        <w:rPr>
          <w:color w:val="303F50"/>
        </w:rPr>
        <w:t xml:space="preserve"> детском саду наступило время завтрака. Повара постарались и приготовили вкусную и полезную кашу. Аппетитный запах разносился по всему саду. Дети сели за стол и стали кушать. И только Кирилл сидел над тарелкой и не ел кашу.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Вопросы:</w:t>
      </w:r>
      <w:r w:rsidRPr="003563A1">
        <w:rPr>
          <w:color w:val="303F50"/>
        </w:rPr>
        <w:t> Почему Кирилл не ест кашу? Чем полезна каша? Как бы ты поступил на его месте?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 xml:space="preserve">Обсуждая проблемную ситуацию, дети искали причину, почему Кирилл не хочет есть. Предположения были разными: ему нездоровится, болит живот, позавтракал дома, не любит такую кашу, у него нет настроения, он не проголодался. Дети решили поговорить о том, как появилась эта каша на завтрак, кто приготовил ее, из каких продуктов, чем она полезна. Светы детей были разнообразными: «Пусть не ест, если не хочет», «Нужно сказать ему так: ложку за маму, ложку за папу», «Если попробовать – вдруг понравится». Было даже и такое предложение – подумать о голодающих детях блокадного Ленинграда. Ребенок, который это предложил, вспомнил о проведенной нами Всероссийской акции «Блокадный хлеб». Кирилл ответил, что подумает, расскажет </w:t>
      </w:r>
      <w:proofErr w:type="gramStart"/>
      <w:r w:rsidRPr="003563A1">
        <w:rPr>
          <w:color w:val="303F50"/>
        </w:rPr>
        <w:t>обо всем родителям</w:t>
      </w:r>
      <w:proofErr w:type="gramEnd"/>
      <w:r w:rsidRPr="003563A1">
        <w:rPr>
          <w:color w:val="303F50"/>
        </w:rPr>
        <w:t>, посоветуется с ними и примет решение.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bCs/>
          <w:color w:val="303F50"/>
          <w:shd w:val="clear" w:color="auto" w:fill="FFFFFF"/>
        </w:rPr>
      </w:pPr>
      <w:r w:rsidRPr="003563A1">
        <w:rPr>
          <w:b/>
          <w:bCs/>
          <w:color w:val="303F50"/>
          <w:shd w:val="clear" w:color="auto" w:fill="FFFFFF"/>
        </w:rPr>
        <w:t>Фото-кейс «Самостоятельность»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Цель</w:t>
      </w:r>
      <w:r w:rsidRPr="003563A1">
        <w:rPr>
          <w:color w:val="303F50"/>
        </w:rPr>
        <w:t>: Формировать основы безопасного поведения при выходе на прогулку.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Текст</w:t>
      </w:r>
      <w:r w:rsidRPr="003563A1">
        <w:rPr>
          <w:color w:val="303F50"/>
        </w:rPr>
        <w:t>: Группа детей при выходе на прогулку должна была спускаться по ступенькам, держась за перила. Только Алиса не послушалась воспитателя и начала спускаться самостоятельно, не держась за перила.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  <w:u w:val="single"/>
        </w:rPr>
        <w:t>Вопросы:</w:t>
      </w:r>
      <w:r w:rsidRPr="003563A1">
        <w:rPr>
          <w:color w:val="303F50"/>
        </w:rPr>
        <w:t> Что неправильно сделала Алиса? Почему так произошло? Как правильно поступить? Всегда ли нужна такая самостоятельность? Как проявлять свою самостоятельность в коллективе?</w:t>
      </w:r>
    </w:p>
    <w:p w:rsidR="006223C5" w:rsidRPr="003563A1" w:rsidRDefault="006223C5" w:rsidP="006223C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</w:rPr>
      </w:pPr>
      <w:r w:rsidRPr="003563A1">
        <w:rPr>
          <w:color w:val="303F50"/>
        </w:rPr>
        <w:t>Мнения детей при обсуждении были противоположными. Некоторые считали, что нужна самостоятельность, но другие говорили, что нужно соблюдать правила поведения в коллективе. Много рассуждений было по поводу безопасности, к чему может привести ее несоблюдение.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дальнейшем дети научились сами подмечать различные ситуации, над которыми можно поразмышлять.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В процессе освоения и применения нами кейс-технологии в работе с детьми, были получены неплохие результаты:</w:t>
      </w:r>
    </w:p>
    <w:p w:rsidR="006223C5" w:rsidRPr="003563A1" w:rsidRDefault="006223C5" w:rsidP="006223C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дети пополняли необходимую информацию в общении;</w:t>
      </w:r>
    </w:p>
    <w:p w:rsidR="006223C5" w:rsidRPr="003563A1" w:rsidRDefault="006223C5" w:rsidP="006223C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научились задавать вопрос, участвовать в дискуссии;</w:t>
      </w:r>
    </w:p>
    <w:p w:rsidR="006223C5" w:rsidRPr="003563A1" w:rsidRDefault="006223C5" w:rsidP="006223C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научились не только отстаивать свое мнение, но и считаться с мнением других участников, работать в команде;</w:t>
      </w:r>
    </w:p>
    <w:p w:rsidR="006223C5" w:rsidRPr="003563A1" w:rsidRDefault="006223C5" w:rsidP="006223C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научились понимать ситуацию, находить из нее выход, аргументировать свое мнение.</w:t>
      </w:r>
    </w:p>
    <w:p w:rsidR="006223C5" w:rsidRPr="003563A1" w:rsidRDefault="006223C5" w:rsidP="006223C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3563A1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t>Подводя итог, можно надеяться, что наши воспитанники смогут применять самостоятельно, без помощи взрослого полученные знания в реальной жизни, будут людьми «думающими», способными мыслить аналитически.</w:t>
      </w:r>
    </w:p>
    <w:p w:rsidR="00965A21" w:rsidRPr="003563A1" w:rsidRDefault="00965A21" w:rsidP="006223C5">
      <w:pPr>
        <w:pStyle w:val="a3"/>
        <w:shd w:val="clear" w:color="auto" w:fill="FFFFFF"/>
        <w:spacing w:before="90" w:beforeAutospacing="0" w:after="90" w:afterAutospacing="0" w:line="315" w:lineRule="atLeast"/>
      </w:pPr>
      <w:bookmarkStart w:id="0" w:name="_GoBack"/>
      <w:bookmarkEnd w:id="0"/>
    </w:p>
    <w:sectPr w:rsidR="00965A21" w:rsidRPr="0035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0454"/>
    <w:multiLevelType w:val="multilevel"/>
    <w:tmpl w:val="84A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DD6729"/>
    <w:multiLevelType w:val="multilevel"/>
    <w:tmpl w:val="A2E4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1121AC"/>
    <w:multiLevelType w:val="multilevel"/>
    <w:tmpl w:val="FE08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FE00F9"/>
    <w:multiLevelType w:val="multilevel"/>
    <w:tmpl w:val="0D84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5"/>
    <w:rsid w:val="003563A1"/>
    <w:rsid w:val="006223C5"/>
    <w:rsid w:val="0096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45E5"/>
  <w15:chartTrackingRefBased/>
  <w15:docId w15:val="{4101BF9E-6855-4E2D-BEA2-DCB43939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3C5"/>
    <w:rPr>
      <w:b/>
      <w:bCs/>
    </w:rPr>
  </w:style>
  <w:style w:type="character" w:styleId="a5">
    <w:name w:val="Emphasis"/>
    <w:basedOn w:val="a0"/>
    <w:uiPriority w:val="20"/>
    <w:qFormat/>
    <w:rsid w:val="00622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1037</Words>
  <Characters>5913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MechtaLogoped</cp:lastModifiedBy>
  <cp:revision>3</cp:revision>
  <dcterms:created xsi:type="dcterms:W3CDTF">2023-01-27T13:47:00Z</dcterms:created>
  <dcterms:modified xsi:type="dcterms:W3CDTF">2024-05-29T10:01:00Z</dcterms:modified>
</cp:coreProperties>
</file>