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880CA" w14:textId="77777777" w:rsidR="001C1A06" w:rsidRPr="007655A8" w:rsidRDefault="001C1A06" w:rsidP="001C1A06"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4"/>
          <w:szCs w:val="24"/>
        </w:rPr>
      </w:pPr>
      <w:r w:rsidRPr="007655A8">
        <w:rPr>
          <w:rFonts w:ascii="PT Astra Serif" w:hAnsi="PT Astra Serif"/>
          <w:b/>
          <w:color w:val="000000" w:themeColor="text1"/>
          <w:sz w:val="24"/>
          <w:szCs w:val="24"/>
        </w:rPr>
        <w:t xml:space="preserve">Департамент образования Администрации города </w:t>
      </w:r>
      <w:proofErr w:type="gramStart"/>
      <w:r w:rsidRPr="007655A8">
        <w:rPr>
          <w:rFonts w:ascii="PT Astra Serif" w:hAnsi="PT Astra Serif"/>
          <w:b/>
          <w:color w:val="000000" w:themeColor="text1"/>
          <w:sz w:val="24"/>
          <w:szCs w:val="24"/>
        </w:rPr>
        <w:t>Ноябрьска  Муниципальное</w:t>
      </w:r>
      <w:proofErr w:type="gramEnd"/>
      <w:r w:rsidRPr="007655A8">
        <w:rPr>
          <w:rFonts w:ascii="PT Astra Serif" w:hAnsi="PT Astra Serif"/>
          <w:b/>
          <w:color w:val="000000" w:themeColor="text1"/>
          <w:sz w:val="24"/>
          <w:szCs w:val="24"/>
        </w:rPr>
        <w:t xml:space="preserve"> казенное  образовательное учреждение «Специальная (коррекционная) общеобразовательная школа для обучающихся с ограниченными возможностями здоровья» муниципального образования город Ноябрьск</w:t>
      </w:r>
    </w:p>
    <w:p w14:paraId="5E5179E8" w14:textId="77777777" w:rsidR="001C1A06" w:rsidRPr="007655A8" w:rsidRDefault="001C1A06" w:rsidP="001C1A06">
      <w:pPr>
        <w:spacing w:after="0"/>
        <w:jc w:val="center"/>
        <w:rPr>
          <w:rFonts w:ascii="PT Astra Serif" w:eastAsia="Times New Roman" w:hAnsi="PT Astra Serif" w:cs="Times New Roman"/>
          <w:color w:val="000000" w:themeColor="text1"/>
          <w:sz w:val="32"/>
          <w:szCs w:val="32"/>
          <w:lang w:eastAsia="ru-RU"/>
        </w:rPr>
      </w:pPr>
    </w:p>
    <w:p w14:paraId="76BE9FC8" w14:textId="77777777" w:rsidR="001C1A06" w:rsidRPr="007655A8" w:rsidRDefault="001C1A06" w:rsidP="001C1A06">
      <w:pPr>
        <w:spacing w:after="0"/>
        <w:jc w:val="both"/>
        <w:rPr>
          <w:rFonts w:ascii="PT Astra Serif" w:eastAsia="Times New Roman" w:hAnsi="PT Astra Serif" w:cs="Times New Roman"/>
          <w:color w:val="000000" w:themeColor="text1"/>
          <w:sz w:val="32"/>
          <w:szCs w:val="32"/>
          <w:lang w:eastAsia="ru-RU"/>
        </w:rPr>
      </w:pPr>
    </w:p>
    <w:p w14:paraId="0A04B678" w14:textId="77777777" w:rsidR="001C1A06" w:rsidRPr="007655A8" w:rsidRDefault="001C1A06" w:rsidP="001C1A06">
      <w:pPr>
        <w:spacing w:after="0"/>
        <w:jc w:val="both"/>
        <w:rPr>
          <w:rFonts w:ascii="PT Astra Serif" w:eastAsia="Times New Roman" w:hAnsi="PT Astra Serif" w:cs="Times New Roman"/>
          <w:color w:val="000000" w:themeColor="text1"/>
          <w:sz w:val="32"/>
          <w:szCs w:val="32"/>
          <w:lang w:eastAsia="ru-RU"/>
        </w:rPr>
      </w:pPr>
    </w:p>
    <w:p w14:paraId="71D8C1FA" w14:textId="77777777" w:rsidR="001C1A06" w:rsidRPr="007655A8" w:rsidRDefault="001C1A06" w:rsidP="001C1A06">
      <w:pPr>
        <w:spacing w:after="0"/>
        <w:jc w:val="both"/>
        <w:rPr>
          <w:rFonts w:ascii="PT Astra Serif" w:eastAsia="Times New Roman" w:hAnsi="PT Astra Serif" w:cs="Times New Roman"/>
          <w:color w:val="000000" w:themeColor="text1"/>
          <w:sz w:val="32"/>
          <w:szCs w:val="32"/>
          <w:lang w:eastAsia="ru-RU"/>
        </w:rPr>
      </w:pPr>
    </w:p>
    <w:p w14:paraId="2396905A" w14:textId="77777777" w:rsidR="001C1A06" w:rsidRPr="007655A8" w:rsidRDefault="001C1A06" w:rsidP="001C1A06">
      <w:pPr>
        <w:spacing w:after="0"/>
        <w:jc w:val="both"/>
        <w:rPr>
          <w:rFonts w:ascii="PT Astra Serif" w:eastAsia="Times New Roman" w:hAnsi="PT Astra Serif" w:cs="Times New Roman"/>
          <w:color w:val="000000" w:themeColor="text1"/>
          <w:sz w:val="32"/>
          <w:szCs w:val="32"/>
          <w:lang w:eastAsia="ru-RU"/>
        </w:rPr>
      </w:pPr>
    </w:p>
    <w:p w14:paraId="622CA256" w14:textId="77777777" w:rsidR="001C1A06" w:rsidRPr="007655A8" w:rsidRDefault="001C1A06" w:rsidP="001C1A06">
      <w:pPr>
        <w:spacing w:after="0"/>
        <w:jc w:val="both"/>
        <w:rPr>
          <w:rFonts w:ascii="PT Astra Serif" w:eastAsia="Times New Roman" w:hAnsi="PT Astra Serif" w:cs="Times New Roman"/>
          <w:color w:val="000000" w:themeColor="text1"/>
          <w:sz w:val="32"/>
          <w:szCs w:val="32"/>
          <w:lang w:eastAsia="ru-RU"/>
        </w:rPr>
      </w:pPr>
    </w:p>
    <w:p w14:paraId="655CAEAF" w14:textId="77777777" w:rsidR="001C1A06" w:rsidRPr="007655A8" w:rsidRDefault="001C1A06" w:rsidP="001C1A06">
      <w:pPr>
        <w:spacing w:after="0"/>
        <w:jc w:val="both"/>
        <w:rPr>
          <w:rFonts w:ascii="PT Astra Serif" w:eastAsia="Times New Roman" w:hAnsi="PT Astra Serif" w:cs="Times New Roman"/>
          <w:color w:val="000000" w:themeColor="text1"/>
          <w:sz w:val="32"/>
          <w:szCs w:val="32"/>
          <w:lang w:eastAsia="ru-RU"/>
        </w:rPr>
      </w:pPr>
    </w:p>
    <w:p w14:paraId="2FA64990" w14:textId="77777777" w:rsidR="001C1A06" w:rsidRPr="007655A8" w:rsidRDefault="001C1A06" w:rsidP="001C1A06">
      <w:pPr>
        <w:spacing w:after="0"/>
        <w:jc w:val="both"/>
        <w:rPr>
          <w:rFonts w:ascii="PT Astra Serif" w:eastAsia="Times New Roman" w:hAnsi="PT Astra Serif" w:cs="Times New Roman"/>
          <w:color w:val="000000" w:themeColor="text1"/>
          <w:sz w:val="32"/>
          <w:szCs w:val="32"/>
          <w:lang w:eastAsia="ru-RU"/>
        </w:rPr>
      </w:pPr>
    </w:p>
    <w:p w14:paraId="1960F8EC" w14:textId="77777777" w:rsidR="001C1A06" w:rsidRPr="007655A8" w:rsidRDefault="001C1A06" w:rsidP="001C1A06">
      <w:pPr>
        <w:spacing w:after="0"/>
        <w:jc w:val="both"/>
        <w:rPr>
          <w:rFonts w:ascii="PT Astra Serif" w:eastAsia="Times New Roman" w:hAnsi="PT Astra Serif" w:cs="Times New Roman"/>
          <w:color w:val="000000" w:themeColor="text1"/>
          <w:sz w:val="32"/>
          <w:szCs w:val="32"/>
          <w:lang w:eastAsia="ru-RU"/>
        </w:rPr>
      </w:pPr>
    </w:p>
    <w:p w14:paraId="383A46E2" w14:textId="77777777" w:rsidR="001C1A06" w:rsidRPr="007655A8" w:rsidRDefault="001C1A06" w:rsidP="001C1A06">
      <w:pPr>
        <w:spacing w:after="0"/>
        <w:jc w:val="both"/>
        <w:rPr>
          <w:rFonts w:ascii="PT Astra Serif" w:eastAsia="Times New Roman" w:hAnsi="PT Astra Serif" w:cs="Times New Roman"/>
          <w:color w:val="000000" w:themeColor="text1"/>
          <w:sz w:val="32"/>
          <w:szCs w:val="32"/>
          <w:lang w:eastAsia="ru-RU"/>
        </w:rPr>
      </w:pPr>
    </w:p>
    <w:p w14:paraId="3BEEFEC9" w14:textId="77777777" w:rsidR="001C1A06" w:rsidRPr="001C1A06" w:rsidRDefault="001C1A06" w:rsidP="001C1A0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color w:val="181818"/>
          <w:sz w:val="56"/>
          <w:szCs w:val="56"/>
        </w:rPr>
      </w:pPr>
      <w:r w:rsidRPr="001C1A06">
        <w:rPr>
          <w:rFonts w:ascii="PT Astra Serif" w:hAnsi="PT Astra Serif"/>
          <w:b/>
          <w:bCs/>
          <w:color w:val="181818"/>
          <w:sz w:val="56"/>
          <w:szCs w:val="56"/>
        </w:rPr>
        <w:t>Применение информационно-коммуникационных технологий на уроках математики в коррекционной школе.</w:t>
      </w:r>
    </w:p>
    <w:p w14:paraId="2EBE1B14" w14:textId="5DF8E1C1" w:rsidR="001C1A06" w:rsidRPr="007655A8" w:rsidRDefault="001C1A06" w:rsidP="001C1A06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 w:themeColor="text1"/>
          <w:sz w:val="72"/>
          <w:szCs w:val="72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 w:val="72"/>
          <w:szCs w:val="72"/>
          <w:lang w:eastAsia="ru-RU"/>
        </w:rPr>
        <w:t xml:space="preserve"> </w:t>
      </w:r>
    </w:p>
    <w:p w14:paraId="4E2192F9" w14:textId="77777777" w:rsidR="001C1A06" w:rsidRPr="007655A8" w:rsidRDefault="001C1A06" w:rsidP="001C1A06">
      <w:pPr>
        <w:spacing w:after="0"/>
        <w:jc w:val="both"/>
        <w:rPr>
          <w:rFonts w:ascii="PT Astra Serif" w:eastAsia="Times New Roman" w:hAnsi="PT Astra Serif" w:cs="Times New Roman"/>
          <w:color w:val="000000" w:themeColor="text1"/>
          <w:sz w:val="32"/>
          <w:szCs w:val="32"/>
          <w:lang w:eastAsia="ru-RU"/>
        </w:rPr>
      </w:pPr>
    </w:p>
    <w:p w14:paraId="791049F2" w14:textId="77777777" w:rsidR="001C1A06" w:rsidRPr="007655A8" w:rsidRDefault="001C1A06" w:rsidP="001C1A06">
      <w:pPr>
        <w:spacing w:after="0"/>
        <w:jc w:val="both"/>
        <w:rPr>
          <w:rFonts w:ascii="PT Astra Serif" w:eastAsia="Times New Roman" w:hAnsi="PT Astra Serif" w:cs="Times New Roman"/>
          <w:color w:val="000000" w:themeColor="text1"/>
          <w:sz w:val="32"/>
          <w:szCs w:val="32"/>
          <w:lang w:eastAsia="ru-RU"/>
        </w:rPr>
      </w:pPr>
    </w:p>
    <w:p w14:paraId="00F1D3E9" w14:textId="77777777" w:rsidR="001C1A06" w:rsidRPr="007655A8" w:rsidRDefault="001C1A06" w:rsidP="001C1A06">
      <w:pPr>
        <w:spacing w:after="0"/>
        <w:jc w:val="both"/>
        <w:rPr>
          <w:rFonts w:ascii="PT Astra Serif" w:eastAsia="Times New Roman" w:hAnsi="PT Astra Serif" w:cs="Times New Roman"/>
          <w:color w:val="000000" w:themeColor="text1"/>
          <w:sz w:val="32"/>
          <w:szCs w:val="32"/>
          <w:lang w:eastAsia="ru-RU"/>
        </w:rPr>
      </w:pPr>
    </w:p>
    <w:p w14:paraId="585B4305" w14:textId="77777777" w:rsidR="001C1A06" w:rsidRPr="007655A8" w:rsidRDefault="001C1A06" w:rsidP="001C1A06">
      <w:pPr>
        <w:spacing w:after="0"/>
        <w:jc w:val="both"/>
        <w:rPr>
          <w:rFonts w:ascii="PT Astra Serif" w:eastAsia="Times New Roman" w:hAnsi="PT Astra Serif" w:cs="Times New Roman"/>
          <w:color w:val="000000" w:themeColor="text1"/>
          <w:sz w:val="32"/>
          <w:szCs w:val="32"/>
          <w:lang w:eastAsia="ru-RU"/>
        </w:rPr>
      </w:pPr>
    </w:p>
    <w:p w14:paraId="40270B8E" w14:textId="77777777" w:rsidR="001C1A06" w:rsidRPr="007655A8" w:rsidRDefault="001C1A06" w:rsidP="001C1A06">
      <w:pPr>
        <w:spacing w:after="0"/>
        <w:jc w:val="both"/>
        <w:rPr>
          <w:rFonts w:ascii="PT Astra Serif" w:eastAsia="Times New Roman" w:hAnsi="PT Astra Serif" w:cs="Times New Roman"/>
          <w:color w:val="000000" w:themeColor="text1"/>
          <w:sz w:val="32"/>
          <w:szCs w:val="32"/>
          <w:lang w:eastAsia="ru-RU"/>
        </w:rPr>
      </w:pPr>
    </w:p>
    <w:p w14:paraId="34F32BBD" w14:textId="77777777" w:rsidR="001C1A06" w:rsidRPr="007655A8" w:rsidRDefault="001C1A06" w:rsidP="001C1A06">
      <w:pPr>
        <w:spacing w:after="0"/>
        <w:jc w:val="both"/>
        <w:rPr>
          <w:rFonts w:ascii="PT Astra Serif" w:eastAsia="Times New Roman" w:hAnsi="PT Astra Serif" w:cs="Times New Roman"/>
          <w:color w:val="000000" w:themeColor="text1"/>
          <w:sz w:val="32"/>
          <w:szCs w:val="32"/>
          <w:lang w:eastAsia="ru-RU"/>
        </w:rPr>
      </w:pPr>
    </w:p>
    <w:p w14:paraId="6FE1D3BD" w14:textId="77777777" w:rsidR="001C1A06" w:rsidRPr="007655A8" w:rsidRDefault="001C1A06" w:rsidP="001C1A06">
      <w:pPr>
        <w:spacing w:after="0"/>
        <w:jc w:val="both"/>
        <w:rPr>
          <w:rFonts w:ascii="PT Astra Serif" w:eastAsia="Times New Roman" w:hAnsi="PT Astra Serif" w:cs="Times New Roman"/>
          <w:color w:val="000000" w:themeColor="text1"/>
          <w:sz w:val="32"/>
          <w:szCs w:val="32"/>
          <w:lang w:eastAsia="ru-RU"/>
        </w:rPr>
      </w:pPr>
    </w:p>
    <w:p w14:paraId="4584F0F2" w14:textId="77777777" w:rsidR="001C1A06" w:rsidRPr="007655A8" w:rsidRDefault="001C1A06" w:rsidP="001C1A06">
      <w:pPr>
        <w:spacing w:after="0"/>
        <w:jc w:val="both"/>
        <w:rPr>
          <w:rFonts w:ascii="PT Astra Serif" w:eastAsia="Times New Roman" w:hAnsi="PT Astra Serif" w:cs="Times New Roman"/>
          <w:color w:val="000000" w:themeColor="text1"/>
          <w:sz w:val="32"/>
          <w:szCs w:val="32"/>
          <w:lang w:eastAsia="ru-RU"/>
        </w:rPr>
      </w:pPr>
    </w:p>
    <w:p w14:paraId="181C5459" w14:textId="77777777" w:rsidR="001C1A06" w:rsidRPr="001C1A06" w:rsidRDefault="001C1A06" w:rsidP="001C1A06">
      <w:pPr>
        <w:spacing w:after="0"/>
        <w:jc w:val="right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1C1A0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Подготовила:</w:t>
      </w:r>
    </w:p>
    <w:p w14:paraId="11DCAB68" w14:textId="2376E8D5" w:rsidR="001C1A06" w:rsidRPr="001C1A06" w:rsidRDefault="001C1A06" w:rsidP="001C1A06">
      <w:pPr>
        <w:spacing w:after="0"/>
        <w:jc w:val="right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1C1A0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учитель </w:t>
      </w:r>
      <w:r w:rsidRPr="001C1A0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начальных классов</w:t>
      </w:r>
    </w:p>
    <w:p w14:paraId="59A87CC9" w14:textId="77777777" w:rsidR="001C1A06" w:rsidRPr="001C1A06" w:rsidRDefault="001C1A06" w:rsidP="001C1A06">
      <w:pPr>
        <w:spacing w:after="0"/>
        <w:jc w:val="right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1C1A0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C1A0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Хайбрахманова</w:t>
      </w:r>
      <w:proofErr w:type="spellEnd"/>
      <w:r w:rsidRPr="001C1A0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Г.М.</w:t>
      </w:r>
    </w:p>
    <w:p w14:paraId="2FC81A37" w14:textId="77777777" w:rsidR="001C1A06" w:rsidRPr="001C1A06" w:rsidRDefault="001C1A06" w:rsidP="001C1A06">
      <w:pPr>
        <w:spacing w:after="0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</w:p>
    <w:p w14:paraId="1C10CC9A" w14:textId="155E7345" w:rsidR="005C59A4" w:rsidRDefault="005C59A4" w:rsidP="005C59A4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181818"/>
        </w:rPr>
      </w:pPr>
    </w:p>
    <w:p w14:paraId="6378E65F" w14:textId="302AAF37" w:rsidR="001C1A06" w:rsidRDefault="001C1A06" w:rsidP="005C59A4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181818"/>
        </w:rPr>
      </w:pPr>
    </w:p>
    <w:p w14:paraId="7090AF9D" w14:textId="79AE03AE" w:rsidR="001C1A06" w:rsidRDefault="001C1A06" w:rsidP="005C59A4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181818"/>
        </w:rPr>
      </w:pPr>
    </w:p>
    <w:p w14:paraId="23D02EE9" w14:textId="04A46E80" w:rsidR="001C1A06" w:rsidRDefault="001C1A06" w:rsidP="005C59A4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181818"/>
        </w:rPr>
      </w:pPr>
    </w:p>
    <w:p w14:paraId="332FCD69" w14:textId="4BE815BA" w:rsidR="001C1A06" w:rsidRDefault="001C1A06" w:rsidP="005C59A4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181818"/>
        </w:rPr>
      </w:pPr>
    </w:p>
    <w:p w14:paraId="21965F95" w14:textId="77777777" w:rsidR="001C1A06" w:rsidRPr="005067D6" w:rsidRDefault="001C1A06" w:rsidP="001C1A06">
      <w:pPr>
        <w:pStyle w:val="a3"/>
        <w:shd w:val="clear" w:color="auto" w:fill="FFFFFF"/>
        <w:spacing w:before="0" w:beforeAutospacing="0" w:after="0" w:afterAutospacing="0"/>
        <w:ind w:hanging="426"/>
        <w:jc w:val="both"/>
        <w:rPr>
          <w:rFonts w:ascii="PT Astra Serif" w:hAnsi="PT Astra Serif" w:cs="Arial"/>
          <w:color w:val="181818"/>
        </w:rPr>
      </w:pPr>
    </w:p>
    <w:p w14:paraId="4B85E837" w14:textId="77777777" w:rsidR="005C59A4" w:rsidRPr="005067D6" w:rsidRDefault="005C59A4" w:rsidP="001C1A06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rFonts w:ascii="PT Astra Serif" w:hAnsi="PT Astra Serif" w:cs="Arial"/>
          <w:color w:val="181818"/>
        </w:rPr>
      </w:pPr>
      <w:r w:rsidRPr="005067D6">
        <w:rPr>
          <w:rFonts w:ascii="PT Astra Serif" w:hAnsi="PT Astra Serif"/>
          <w:color w:val="181818"/>
        </w:rPr>
        <w:lastRenderedPageBreak/>
        <w:t xml:space="preserve"> Одним из приоритетных стратегических направлений модернизации образования в Российской Федерации является обеспечение детей, имеющих проблемы в психофизическом развитии, медико-психологическим сопровождением и специальными условиями обучения. Информационно-коммуникационные технологии стали перспективным средством коррекционно-развивающей работы с детьми, имеющими ограниченные возможности здоровья. </w:t>
      </w:r>
      <w:r w:rsidRPr="005067D6">
        <w:rPr>
          <w:rFonts w:ascii="PT Astra Serif" w:hAnsi="PT Astra Serif" w:cs="Calibri"/>
          <w:color w:val="333333"/>
        </w:rPr>
        <w:t>В учебный процесс активно внедряются информационные технологии, на уроках используются компьютерные обучающие программы, тестирование, моделирование, презентации.</w:t>
      </w:r>
      <w:r>
        <w:rPr>
          <w:rFonts w:ascii="PT Astra Serif" w:hAnsi="PT Astra Serif" w:cs="Calibri"/>
          <w:color w:val="333333"/>
        </w:rPr>
        <w:t xml:space="preserve"> </w:t>
      </w:r>
      <w:r w:rsidRPr="005067D6">
        <w:rPr>
          <w:rFonts w:ascii="PT Astra Serif" w:hAnsi="PT Astra Serif"/>
          <w:color w:val="181818"/>
        </w:rPr>
        <w:t xml:space="preserve">В основу использования ИКТ в отечественной педагогике положены базовые психолого-педагогические и методологические положения, разработанные Л.С. Выготским, П.Я. Гальпериным, В.В. Давыдовым, А.В. Запорожцем, </w:t>
      </w:r>
      <w:proofErr w:type="spellStart"/>
      <w:r w:rsidRPr="005067D6">
        <w:rPr>
          <w:rFonts w:ascii="PT Astra Serif" w:hAnsi="PT Astra Serif"/>
          <w:color w:val="181818"/>
        </w:rPr>
        <w:t>А.Н.Леонтьевым</w:t>
      </w:r>
      <w:proofErr w:type="spellEnd"/>
      <w:r w:rsidRPr="005067D6">
        <w:rPr>
          <w:rFonts w:ascii="PT Astra Serif" w:hAnsi="PT Astra Serif"/>
          <w:color w:val="181818"/>
        </w:rPr>
        <w:t xml:space="preserve">, А.Р. </w:t>
      </w:r>
      <w:proofErr w:type="spellStart"/>
      <w:r w:rsidRPr="005067D6">
        <w:rPr>
          <w:rFonts w:ascii="PT Astra Serif" w:hAnsi="PT Astra Serif"/>
          <w:color w:val="181818"/>
        </w:rPr>
        <w:t>Лурия</w:t>
      </w:r>
      <w:proofErr w:type="spellEnd"/>
      <w:r w:rsidRPr="005067D6">
        <w:rPr>
          <w:rFonts w:ascii="PT Astra Serif" w:hAnsi="PT Astra Serif"/>
          <w:color w:val="181818"/>
        </w:rPr>
        <w:t xml:space="preserve">, Д.Б. Элькониным и др. Отечественные и зарубежные исследования по использованию компьютера в коррекционно – образовательном процессе убедительно доказывают не только возможность и целесообразность этого, но и особую роль компьютера в развитии интеллекта, речи и в целом, личности ребенка (С. Новоселова, Г. Петку, И. </w:t>
      </w:r>
      <w:proofErr w:type="spellStart"/>
      <w:r w:rsidRPr="005067D6">
        <w:rPr>
          <w:rFonts w:ascii="PT Astra Serif" w:hAnsi="PT Astra Serif"/>
          <w:color w:val="181818"/>
        </w:rPr>
        <w:t>Пашелите</w:t>
      </w:r>
      <w:proofErr w:type="spellEnd"/>
      <w:r w:rsidRPr="005067D6">
        <w:rPr>
          <w:rFonts w:ascii="PT Astra Serif" w:hAnsi="PT Astra Serif"/>
          <w:color w:val="181818"/>
        </w:rPr>
        <w:t>, С. Пейперт, Б. Хантер и др.).</w:t>
      </w:r>
    </w:p>
    <w:p w14:paraId="6B2A6FA1" w14:textId="77777777" w:rsidR="005C59A4" w:rsidRPr="005067D6" w:rsidRDefault="005C59A4" w:rsidP="005C59A4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181818"/>
        </w:rPr>
      </w:pPr>
      <w:r w:rsidRPr="005067D6">
        <w:rPr>
          <w:rFonts w:ascii="PT Astra Serif" w:hAnsi="PT Astra Serif"/>
          <w:color w:val="181818"/>
        </w:rPr>
        <w:t>В качестве конечной цели специального образования лиц с особенностями психофизического развития выдвигается их социальная интеграция. Успех интеграции в значительной степени зависит от компетентности человека, его способности самостоятельно организовывать свой быт.</w:t>
      </w:r>
    </w:p>
    <w:p w14:paraId="560951AC" w14:textId="77777777" w:rsidR="005C59A4" w:rsidRPr="005067D6" w:rsidRDefault="005C59A4" w:rsidP="005C59A4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181818"/>
        </w:rPr>
      </w:pPr>
      <w:r w:rsidRPr="005067D6">
        <w:rPr>
          <w:rFonts w:ascii="PT Astra Serif" w:hAnsi="PT Astra Serif"/>
          <w:color w:val="181818"/>
        </w:rPr>
        <w:t xml:space="preserve">Предмет математика – нацелен на практическую подготовку детей к самостоятельной жизни. В процессе занятий учащиеся получают знания о разнообразных сферах жизни и деятельности человека, приобретают практические умения, которые позволяют им после окончания школы успешно адаптироваться в быту и социуме. Таким </w:t>
      </w:r>
      <w:proofErr w:type="gramStart"/>
      <w:r w:rsidRPr="005067D6">
        <w:rPr>
          <w:rFonts w:ascii="PT Astra Serif" w:hAnsi="PT Astra Serif"/>
          <w:color w:val="181818"/>
        </w:rPr>
        <w:t>образом,  возникла</w:t>
      </w:r>
      <w:proofErr w:type="gramEnd"/>
      <w:r w:rsidRPr="005067D6">
        <w:rPr>
          <w:rFonts w:ascii="PT Astra Serif" w:hAnsi="PT Astra Serif"/>
          <w:color w:val="181818"/>
        </w:rPr>
        <w:t xml:space="preserve"> необходимость внедрения дополнительных эффективных средств обучения - информационно-коммуникационных технологий.</w:t>
      </w:r>
    </w:p>
    <w:p w14:paraId="3E8F19C3" w14:textId="77777777" w:rsidR="005C59A4" w:rsidRPr="001C1A06" w:rsidRDefault="005C59A4" w:rsidP="005C59A4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000000" w:themeColor="text1"/>
        </w:rPr>
      </w:pPr>
      <w:r w:rsidRPr="005067D6">
        <w:rPr>
          <w:rFonts w:ascii="PT Astra Serif" w:hAnsi="PT Astra Serif"/>
          <w:color w:val="181818"/>
        </w:rPr>
        <w:t xml:space="preserve">Одним из достоинств применения ИКТ в обучении является повышение качества образования за счет новизны деятельности, интереса к работе с компьютером. Использование ИКТ на уроках математики существенно повышает его эффективность, ускоряет процесс подготовки к уроку, позволяет учителю в полной мере проявить свое </w:t>
      </w:r>
      <w:r w:rsidRPr="001C1A06">
        <w:rPr>
          <w:rFonts w:ascii="PT Astra Serif" w:hAnsi="PT Astra Serif"/>
          <w:color w:val="000000" w:themeColor="text1"/>
        </w:rPr>
        <w:t>творчество, обеспечивает наглядность, привлекает большое количество дидактического материала, повышает объём выполняемой работы на уроке в 1,5 – 2 раза.</w:t>
      </w:r>
    </w:p>
    <w:p w14:paraId="12DC255C" w14:textId="202A7CBF" w:rsidR="005C59A4" w:rsidRPr="001C1A06" w:rsidRDefault="005C59A4" w:rsidP="005C59A4">
      <w:pPr>
        <w:shd w:val="clear" w:color="auto" w:fill="FFFFFF"/>
        <w:spacing w:after="0" w:line="240" w:lineRule="auto"/>
        <w:ind w:firstLine="720"/>
        <w:jc w:val="both"/>
        <w:rPr>
          <w:rFonts w:ascii="PT Astra Serif" w:eastAsia="Times New Roman" w:hAnsi="PT Astra Serif" w:cs="Calibri"/>
          <w:color w:val="000000" w:themeColor="text1"/>
          <w:sz w:val="24"/>
          <w:szCs w:val="24"/>
          <w:lang w:eastAsia="ru-RU"/>
        </w:rPr>
      </w:pPr>
      <w:r w:rsidRPr="001C1A06">
        <w:rPr>
          <w:rFonts w:ascii="PT Astra Serif" w:eastAsia="Times New Roman" w:hAnsi="PT Astra Serif" w:cs="Calibri"/>
          <w:color w:val="000000" w:themeColor="text1"/>
          <w:sz w:val="24"/>
          <w:szCs w:val="24"/>
          <w:lang w:eastAsia="ru-RU"/>
        </w:rPr>
        <w:t xml:space="preserve">В сфере преподавания в специальной (коррекционной) школе </w:t>
      </w:r>
      <w:r w:rsidR="001C1A06" w:rsidRPr="001C1A06">
        <w:rPr>
          <w:rFonts w:ascii="PT Astra Serif" w:eastAsia="Times New Roman" w:hAnsi="PT Astra Serif" w:cs="Calibri"/>
          <w:color w:val="000000" w:themeColor="text1"/>
          <w:sz w:val="24"/>
          <w:szCs w:val="24"/>
          <w:lang w:eastAsia="ru-RU"/>
        </w:rPr>
        <w:t xml:space="preserve"> </w:t>
      </w:r>
      <w:r w:rsidRPr="001C1A06">
        <w:rPr>
          <w:rFonts w:ascii="PT Astra Serif" w:eastAsia="Times New Roman" w:hAnsi="PT Astra Serif" w:cs="Calibri"/>
          <w:color w:val="000000" w:themeColor="text1"/>
          <w:sz w:val="24"/>
          <w:szCs w:val="24"/>
          <w:lang w:eastAsia="ru-RU"/>
        </w:rPr>
        <w:t xml:space="preserve"> использование информационных технологий в учебном процессе позволяет:</w:t>
      </w:r>
    </w:p>
    <w:p w14:paraId="2291F3E5" w14:textId="77777777" w:rsidR="005C59A4" w:rsidRPr="001C1A06" w:rsidRDefault="005C59A4" w:rsidP="005C59A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PT Astra Serif" w:eastAsia="Times New Roman" w:hAnsi="PT Astra Serif" w:cs="Calibri"/>
          <w:color w:val="000000" w:themeColor="text1"/>
          <w:sz w:val="24"/>
          <w:szCs w:val="24"/>
          <w:lang w:eastAsia="ru-RU"/>
        </w:rPr>
      </w:pPr>
      <w:r w:rsidRPr="001C1A06">
        <w:rPr>
          <w:rFonts w:ascii="PT Astra Serif" w:eastAsia="Times New Roman" w:hAnsi="PT Astra Serif" w:cs="Calibri"/>
          <w:color w:val="000000" w:themeColor="text1"/>
          <w:sz w:val="24"/>
          <w:szCs w:val="24"/>
          <w:lang w:eastAsia="ru-RU"/>
        </w:rPr>
        <w:t>оптимизировать и модернизировать процесс обучения;</w:t>
      </w:r>
    </w:p>
    <w:p w14:paraId="544657E1" w14:textId="77777777" w:rsidR="005C59A4" w:rsidRPr="001C1A06" w:rsidRDefault="005C59A4" w:rsidP="005C59A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PT Astra Serif" w:eastAsia="Times New Roman" w:hAnsi="PT Astra Serif" w:cs="Calibri"/>
          <w:color w:val="000000" w:themeColor="text1"/>
          <w:sz w:val="24"/>
          <w:szCs w:val="24"/>
          <w:lang w:eastAsia="ru-RU"/>
        </w:rPr>
      </w:pPr>
      <w:r w:rsidRPr="001C1A06">
        <w:rPr>
          <w:rFonts w:ascii="PT Astra Serif" w:eastAsia="Times New Roman" w:hAnsi="PT Astra Serif" w:cs="Calibri"/>
          <w:color w:val="000000" w:themeColor="text1"/>
          <w:sz w:val="24"/>
          <w:szCs w:val="24"/>
          <w:lang w:eastAsia="ru-RU"/>
        </w:rPr>
        <w:t>осуществлять диагностику и управление учебным процессом;</w:t>
      </w:r>
    </w:p>
    <w:p w14:paraId="29A63BB7" w14:textId="77777777" w:rsidR="005C59A4" w:rsidRPr="001C1A06" w:rsidRDefault="005C59A4" w:rsidP="005C59A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PT Astra Serif" w:eastAsia="Times New Roman" w:hAnsi="PT Astra Serif" w:cs="Calibri"/>
          <w:color w:val="000000" w:themeColor="text1"/>
          <w:sz w:val="24"/>
          <w:szCs w:val="24"/>
          <w:lang w:eastAsia="ru-RU"/>
        </w:rPr>
      </w:pPr>
      <w:r w:rsidRPr="001C1A06">
        <w:rPr>
          <w:rFonts w:ascii="PT Astra Serif" w:eastAsia="Times New Roman" w:hAnsi="PT Astra Serif" w:cs="Calibri"/>
          <w:color w:val="000000" w:themeColor="text1"/>
          <w:sz w:val="24"/>
          <w:szCs w:val="24"/>
          <w:lang w:eastAsia="ru-RU"/>
        </w:rPr>
        <w:t>организовать разнообразные формы деятельности обучаемых по самостоятельному извлечению и предоставлению обучаемым знаний;</w:t>
      </w:r>
    </w:p>
    <w:p w14:paraId="694DA150" w14:textId="77777777" w:rsidR="005C59A4" w:rsidRPr="001C1A06" w:rsidRDefault="005C59A4" w:rsidP="005C59A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PT Astra Serif" w:eastAsia="Times New Roman" w:hAnsi="PT Astra Serif" w:cs="Calibri"/>
          <w:color w:val="000000" w:themeColor="text1"/>
          <w:sz w:val="24"/>
          <w:szCs w:val="24"/>
          <w:lang w:eastAsia="ru-RU"/>
        </w:rPr>
      </w:pPr>
      <w:r w:rsidRPr="001C1A06">
        <w:rPr>
          <w:rFonts w:ascii="PT Astra Serif" w:eastAsia="Times New Roman" w:hAnsi="PT Astra Serif" w:cs="Calibri"/>
          <w:color w:val="000000" w:themeColor="text1"/>
          <w:sz w:val="24"/>
          <w:szCs w:val="24"/>
          <w:lang w:eastAsia="ru-RU"/>
        </w:rPr>
        <w:t>развивать навыки анализа информации, исследовательской деятельности;</w:t>
      </w:r>
    </w:p>
    <w:p w14:paraId="62325EFD" w14:textId="77777777" w:rsidR="005C59A4" w:rsidRPr="001C1A06" w:rsidRDefault="005C59A4" w:rsidP="005C59A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PT Astra Serif" w:eastAsia="Times New Roman" w:hAnsi="PT Astra Serif" w:cs="Calibri"/>
          <w:color w:val="000000" w:themeColor="text1"/>
          <w:sz w:val="24"/>
          <w:szCs w:val="24"/>
          <w:lang w:eastAsia="ru-RU"/>
        </w:rPr>
      </w:pPr>
      <w:r w:rsidRPr="001C1A06">
        <w:rPr>
          <w:rFonts w:ascii="PT Astra Serif" w:eastAsia="Times New Roman" w:hAnsi="PT Astra Serif" w:cs="Calibri"/>
          <w:color w:val="000000" w:themeColor="text1"/>
          <w:sz w:val="24"/>
          <w:szCs w:val="24"/>
          <w:lang w:eastAsia="ru-RU"/>
        </w:rPr>
        <w:t>стимулировать мотивацию учащихся к обучению;</w:t>
      </w:r>
    </w:p>
    <w:p w14:paraId="41730373" w14:textId="77777777" w:rsidR="005C59A4" w:rsidRPr="001C1A06" w:rsidRDefault="005C59A4" w:rsidP="005C59A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PT Astra Serif" w:eastAsia="Times New Roman" w:hAnsi="PT Astra Serif" w:cs="Calibri"/>
          <w:color w:val="000000" w:themeColor="text1"/>
          <w:sz w:val="24"/>
          <w:szCs w:val="24"/>
          <w:lang w:eastAsia="ru-RU"/>
        </w:rPr>
      </w:pPr>
      <w:r w:rsidRPr="001C1A06">
        <w:rPr>
          <w:rFonts w:ascii="PT Astra Serif" w:eastAsia="Times New Roman" w:hAnsi="PT Astra Serif" w:cs="Calibri"/>
          <w:color w:val="000000" w:themeColor="text1"/>
          <w:sz w:val="24"/>
          <w:szCs w:val="24"/>
          <w:lang w:eastAsia="ru-RU"/>
        </w:rPr>
        <w:t>расширять кругозор, способствовать формированию коммуникативных умений школьников.</w:t>
      </w:r>
    </w:p>
    <w:p w14:paraId="7458300F" w14:textId="77777777" w:rsidR="005C59A4" w:rsidRPr="005067D6" w:rsidRDefault="005C59A4" w:rsidP="005C59A4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181818"/>
        </w:rPr>
      </w:pPr>
    </w:p>
    <w:p w14:paraId="7638B51E" w14:textId="77777777" w:rsidR="005C59A4" w:rsidRDefault="005C59A4" w:rsidP="005C59A4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181818"/>
        </w:rPr>
      </w:pPr>
      <w:r w:rsidRPr="005067D6">
        <w:rPr>
          <w:rFonts w:ascii="PT Astra Serif" w:hAnsi="PT Astra Serif"/>
          <w:color w:val="181818"/>
        </w:rPr>
        <w:t>Уроки с применением ИКТ имеют большой потенциал для проведения коррекционной работы, направленной на концентрацию внимания, развитие мышления, воображения, мелкой моторики, самостоятельности, повышение мотивации, формирование познавательной активности и как следствие успешной социальной адаптации.</w:t>
      </w:r>
    </w:p>
    <w:p w14:paraId="788941E5" w14:textId="77777777" w:rsidR="005C59A4" w:rsidRPr="005067D6" w:rsidRDefault="005C59A4" w:rsidP="005C59A4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181818"/>
        </w:rPr>
      </w:pPr>
      <w:r w:rsidRPr="005067D6">
        <w:rPr>
          <w:rFonts w:ascii="PT Astra Serif" w:hAnsi="PT Astra Serif"/>
          <w:color w:val="181818"/>
        </w:rPr>
        <w:t>Использование ИКТ на уроках позволяет в полной мере реализовывать основные принципы активизации познавательной деятельности: принцип равенства позиций, принцип доверительности, принцип обратной связи. ИКТ вызывают у учащихся интерес: анимационные фрагменты приближают изучаемые процессы к жизни. Диапазон использования компьютера в учебно-воспитательном процессе очень велик. Компьютер значительно расширил возможности предъявления учебной информации. Применение цвета, графики, звука, современных средств видеотехники позволяет моделировать различные ситуации.  Компьютер способствует формированию у учащихся рефлексии своей деятельности, позволяет учащимся наглядно представить результат своих действий.</w:t>
      </w:r>
    </w:p>
    <w:p w14:paraId="44B1F417" w14:textId="77777777" w:rsidR="005C59A4" w:rsidRPr="005067D6" w:rsidRDefault="005C59A4" w:rsidP="005C59A4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181818"/>
        </w:rPr>
      </w:pPr>
      <w:r w:rsidRPr="005067D6">
        <w:rPr>
          <w:rFonts w:ascii="PT Astra Serif" w:hAnsi="PT Astra Serif"/>
          <w:color w:val="181818"/>
        </w:rPr>
        <w:t>Но, чтобы применение компьютера на уроках давало положительные результаты, необходима правильная организация работы учебного процесса:</w:t>
      </w:r>
    </w:p>
    <w:p w14:paraId="79EDE09B" w14:textId="77777777" w:rsidR="005C59A4" w:rsidRPr="005067D6" w:rsidRDefault="005C59A4" w:rsidP="005C59A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PT Astra Serif" w:hAnsi="PT Astra Serif" w:cs="Arial"/>
          <w:color w:val="181818"/>
        </w:rPr>
      </w:pPr>
      <w:r w:rsidRPr="005067D6">
        <w:rPr>
          <w:rFonts w:ascii="PT Astra Serif" w:hAnsi="PT Astra Serif"/>
          <w:color w:val="181818"/>
        </w:rPr>
        <w:lastRenderedPageBreak/>
        <w:t>Любое планирование урока, т. е. его проектирование, должно осуществляется в соответствии с общим уровнем развития всей учебной группы и индивидуальных особенностей каждого учащегося, что выявляется с помощью психолого-педагогического исследования.</w:t>
      </w:r>
    </w:p>
    <w:p w14:paraId="35CE9ABD" w14:textId="77777777" w:rsidR="005C59A4" w:rsidRPr="005067D6" w:rsidRDefault="005C59A4" w:rsidP="005C59A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PT Astra Serif" w:hAnsi="PT Astra Serif" w:cs="Arial"/>
          <w:color w:val="181818"/>
        </w:rPr>
      </w:pPr>
      <w:r w:rsidRPr="005067D6">
        <w:rPr>
          <w:rFonts w:ascii="PT Astra Serif" w:hAnsi="PT Astra Serif"/>
          <w:color w:val="181818"/>
        </w:rPr>
        <w:t>Компьютерные задания должны быть составлены в соответствии с содержанием учебного предмета и методикой его преподавания, развивающие, активизирующие мыслительную деятельность и формирующие учебную деятельность учащихся.</w:t>
      </w:r>
    </w:p>
    <w:p w14:paraId="52130506" w14:textId="77777777" w:rsidR="005C59A4" w:rsidRPr="005067D6" w:rsidRDefault="005C59A4" w:rsidP="005C59A4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181818"/>
        </w:rPr>
      </w:pPr>
      <w:r>
        <w:rPr>
          <w:rFonts w:ascii="PT Astra Serif" w:hAnsi="PT Astra Serif"/>
          <w:color w:val="181818"/>
        </w:rPr>
        <w:t xml:space="preserve">     </w:t>
      </w:r>
      <w:r w:rsidRPr="005067D6">
        <w:rPr>
          <w:rFonts w:ascii="PT Astra Serif" w:hAnsi="PT Astra Serif"/>
          <w:color w:val="181818"/>
        </w:rPr>
        <w:t>Специфика реализации методов в специальной (коррекционной) школе </w:t>
      </w:r>
      <w:r>
        <w:rPr>
          <w:rFonts w:ascii="PT Astra Serif" w:hAnsi="PT Astra Serif"/>
          <w:color w:val="181818"/>
        </w:rPr>
        <w:t xml:space="preserve"> </w:t>
      </w:r>
      <w:r w:rsidRPr="005067D6">
        <w:rPr>
          <w:rFonts w:ascii="PT Astra Serif" w:hAnsi="PT Astra Serif"/>
          <w:color w:val="181818"/>
        </w:rPr>
        <w:t xml:space="preserve"> обусловливается своеобразием усвоения учащимися с ограниченными возможностями здоровья знаний, умений и навыков. Лучшему усвоению темы служит использование наглядности, </w:t>
      </w:r>
      <w:proofErr w:type="gramStart"/>
      <w:r w:rsidRPr="005067D6">
        <w:rPr>
          <w:rFonts w:ascii="PT Astra Serif" w:hAnsi="PT Astra Serif"/>
          <w:color w:val="181818"/>
        </w:rPr>
        <w:t>которая может быть</w:t>
      </w:r>
      <w:proofErr w:type="gramEnd"/>
      <w:r w:rsidRPr="005067D6">
        <w:rPr>
          <w:rFonts w:ascii="PT Astra Serif" w:hAnsi="PT Astra Serif"/>
          <w:color w:val="181818"/>
        </w:rPr>
        <w:t xml:space="preserve"> следующих видов: натуральная, образная, символическая наглядность; схематические изображения; графические средства. </w:t>
      </w:r>
      <w:r>
        <w:rPr>
          <w:rFonts w:ascii="PT Astra Serif" w:hAnsi="PT Astra Serif"/>
          <w:color w:val="181818"/>
        </w:rPr>
        <w:t xml:space="preserve"> </w:t>
      </w:r>
    </w:p>
    <w:p w14:paraId="3EB49225" w14:textId="77777777" w:rsidR="005C59A4" w:rsidRPr="005067D6" w:rsidRDefault="005C59A4" w:rsidP="005C59A4">
      <w:pPr>
        <w:shd w:val="clear" w:color="auto" w:fill="FFFFFF"/>
        <w:spacing w:after="0" w:line="240" w:lineRule="auto"/>
        <w:ind w:firstLine="720"/>
        <w:jc w:val="both"/>
        <w:rPr>
          <w:rFonts w:ascii="PT Astra Serif" w:eastAsia="Times New Roman" w:hAnsi="PT Astra Serif" w:cs="Calibri"/>
          <w:color w:val="333333"/>
          <w:sz w:val="24"/>
          <w:szCs w:val="24"/>
          <w:lang w:eastAsia="ru-RU"/>
        </w:rPr>
      </w:pPr>
      <w:r w:rsidRPr="005067D6">
        <w:rPr>
          <w:rFonts w:ascii="PT Astra Serif" w:eastAsia="Times New Roman" w:hAnsi="PT Astra Serif" w:cs="Calibri"/>
          <w:color w:val="333333"/>
          <w:sz w:val="24"/>
          <w:szCs w:val="24"/>
          <w:lang w:eastAsia="ru-RU"/>
        </w:rPr>
        <w:t>Практика работы показывает, что наиболее эффективно использование компьютера на уроках математики:</w:t>
      </w:r>
    </w:p>
    <w:p w14:paraId="30575C8D" w14:textId="77777777" w:rsidR="005C59A4" w:rsidRPr="005067D6" w:rsidRDefault="005C59A4" w:rsidP="005C59A4">
      <w:pPr>
        <w:shd w:val="clear" w:color="auto" w:fill="FFFFFF"/>
        <w:spacing w:after="0" w:line="240" w:lineRule="auto"/>
        <w:ind w:firstLine="720"/>
        <w:jc w:val="both"/>
        <w:rPr>
          <w:rFonts w:ascii="PT Astra Serif" w:eastAsia="Times New Roman" w:hAnsi="PT Astra Serif" w:cs="Calibri"/>
          <w:color w:val="333333"/>
          <w:sz w:val="24"/>
          <w:szCs w:val="24"/>
          <w:lang w:eastAsia="ru-RU"/>
        </w:rPr>
      </w:pPr>
      <w:r w:rsidRPr="005067D6">
        <w:rPr>
          <w:rFonts w:ascii="PT Astra Serif" w:eastAsia="Times New Roman" w:hAnsi="PT Astra Serif" w:cs="Calibri"/>
          <w:color w:val="333333"/>
          <w:sz w:val="24"/>
          <w:szCs w:val="24"/>
          <w:lang w:eastAsia="ru-RU"/>
        </w:rPr>
        <w:t>– при проведении устного счета (возможность оперативно предъявлять задания и корректировать результаты их выполнения);</w:t>
      </w:r>
    </w:p>
    <w:p w14:paraId="22864F29" w14:textId="77777777" w:rsidR="005C59A4" w:rsidRPr="005067D6" w:rsidRDefault="005C59A4" w:rsidP="005C59A4">
      <w:pPr>
        <w:shd w:val="clear" w:color="auto" w:fill="FFFFFF"/>
        <w:spacing w:after="0" w:line="240" w:lineRule="auto"/>
        <w:ind w:firstLine="720"/>
        <w:jc w:val="both"/>
        <w:rPr>
          <w:rFonts w:ascii="PT Astra Serif" w:eastAsia="Times New Roman" w:hAnsi="PT Astra Serif" w:cs="Calibri"/>
          <w:color w:val="333333"/>
          <w:sz w:val="24"/>
          <w:szCs w:val="24"/>
          <w:lang w:eastAsia="ru-RU"/>
        </w:rPr>
      </w:pPr>
      <w:r w:rsidRPr="005067D6">
        <w:rPr>
          <w:rFonts w:ascii="PT Astra Serif" w:eastAsia="Times New Roman" w:hAnsi="PT Astra Serif" w:cs="Calibri"/>
          <w:color w:val="333333"/>
          <w:sz w:val="24"/>
          <w:szCs w:val="24"/>
          <w:lang w:eastAsia="ru-RU"/>
        </w:rPr>
        <w:t>– при изучении нового материала (иллюстрирование разнообразными наглядными средствами, мотивация введения нового понятия, моделирование);</w:t>
      </w:r>
    </w:p>
    <w:p w14:paraId="1597ABBE" w14:textId="77777777" w:rsidR="005C59A4" w:rsidRPr="005067D6" w:rsidRDefault="005C59A4" w:rsidP="005C59A4">
      <w:pPr>
        <w:shd w:val="clear" w:color="auto" w:fill="FFFFFF"/>
        <w:spacing w:after="0" w:line="240" w:lineRule="auto"/>
        <w:ind w:firstLine="720"/>
        <w:jc w:val="both"/>
        <w:rPr>
          <w:rFonts w:ascii="PT Astra Serif" w:eastAsia="Times New Roman" w:hAnsi="PT Astra Serif" w:cs="Calibri"/>
          <w:color w:val="333333"/>
          <w:sz w:val="24"/>
          <w:szCs w:val="24"/>
          <w:lang w:eastAsia="ru-RU"/>
        </w:rPr>
      </w:pPr>
      <w:r w:rsidRPr="005067D6">
        <w:rPr>
          <w:rFonts w:ascii="PT Astra Serif" w:eastAsia="Times New Roman" w:hAnsi="PT Astra Serif" w:cs="Calibri"/>
          <w:color w:val="333333"/>
          <w:sz w:val="24"/>
          <w:szCs w:val="24"/>
          <w:lang w:eastAsia="ru-RU"/>
        </w:rPr>
        <w:t>– при проверке фронтальных самостоятельных работ (быстрый контроль результатов);</w:t>
      </w:r>
    </w:p>
    <w:p w14:paraId="76A45550" w14:textId="77777777" w:rsidR="005C59A4" w:rsidRPr="005067D6" w:rsidRDefault="005C59A4" w:rsidP="005C59A4">
      <w:pPr>
        <w:shd w:val="clear" w:color="auto" w:fill="FFFFFF"/>
        <w:spacing w:after="0" w:line="240" w:lineRule="auto"/>
        <w:ind w:firstLine="720"/>
        <w:jc w:val="both"/>
        <w:rPr>
          <w:rFonts w:ascii="PT Astra Serif" w:eastAsia="Times New Roman" w:hAnsi="PT Astra Serif" w:cs="Calibri"/>
          <w:color w:val="333333"/>
          <w:sz w:val="24"/>
          <w:szCs w:val="24"/>
          <w:lang w:eastAsia="ru-RU"/>
        </w:rPr>
      </w:pPr>
      <w:r w:rsidRPr="005067D6">
        <w:rPr>
          <w:rFonts w:ascii="PT Astra Serif" w:eastAsia="Times New Roman" w:hAnsi="PT Astra Serif" w:cs="Calibri"/>
          <w:color w:val="333333"/>
          <w:sz w:val="24"/>
          <w:szCs w:val="24"/>
          <w:lang w:eastAsia="ru-RU"/>
        </w:rPr>
        <w:t>– при решении задач обучающего характера (выполнение рисунков, составление плана работы, отработка определенных умений и навыков)</w:t>
      </w:r>
      <w:r>
        <w:rPr>
          <w:rFonts w:ascii="PT Astra Serif" w:eastAsia="Times New Roman" w:hAnsi="PT Astra Serif" w:cs="Calibri"/>
          <w:color w:val="333333"/>
          <w:sz w:val="24"/>
          <w:szCs w:val="24"/>
          <w:lang w:eastAsia="ru-RU"/>
        </w:rPr>
        <w:t>.</w:t>
      </w:r>
    </w:p>
    <w:p w14:paraId="1969CE3C" w14:textId="77777777" w:rsidR="005C59A4" w:rsidRDefault="005C59A4" w:rsidP="005C59A4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181818"/>
        </w:rPr>
      </w:pPr>
      <w:r>
        <w:rPr>
          <w:rFonts w:ascii="PT Astra Serif" w:hAnsi="PT Astra Serif"/>
          <w:color w:val="181818"/>
        </w:rPr>
        <w:t xml:space="preserve">             - </w:t>
      </w:r>
      <w:proofErr w:type="spellStart"/>
      <w:r w:rsidRPr="005067D6">
        <w:rPr>
          <w:rFonts w:ascii="PT Astra Serif" w:hAnsi="PT Astra Serif"/>
          <w:color w:val="181818"/>
        </w:rPr>
        <w:t>физминутки</w:t>
      </w:r>
      <w:proofErr w:type="spellEnd"/>
      <w:r w:rsidRPr="005067D6">
        <w:rPr>
          <w:rFonts w:ascii="PT Astra Serif" w:hAnsi="PT Astra Serif"/>
          <w:color w:val="181818"/>
        </w:rPr>
        <w:t xml:space="preserve">. </w:t>
      </w:r>
    </w:p>
    <w:p w14:paraId="0B198421" w14:textId="77777777" w:rsidR="005C59A4" w:rsidRPr="005067D6" w:rsidRDefault="005C59A4" w:rsidP="005C59A4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181818"/>
        </w:rPr>
      </w:pPr>
      <w:r w:rsidRPr="005067D6">
        <w:rPr>
          <w:rFonts w:ascii="PT Astra Serif" w:hAnsi="PT Astra Serif"/>
          <w:color w:val="181818"/>
        </w:rPr>
        <w:t>Можно выделить основные направления использования компьютерных технологий на уроках:</w:t>
      </w:r>
    </w:p>
    <w:p w14:paraId="6CEE9F88" w14:textId="77777777" w:rsidR="005C59A4" w:rsidRPr="005067D6" w:rsidRDefault="005C59A4" w:rsidP="005C59A4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181818"/>
        </w:rPr>
      </w:pPr>
      <w:r w:rsidRPr="005067D6">
        <w:rPr>
          <w:rFonts w:ascii="PT Astra Serif" w:hAnsi="PT Astra Serif"/>
          <w:color w:val="181818"/>
        </w:rPr>
        <w:t>- визуальная информация (иллюстративный, наглядный материал);</w:t>
      </w:r>
    </w:p>
    <w:p w14:paraId="196B116E" w14:textId="77777777" w:rsidR="005C59A4" w:rsidRPr="005067D6" w:rsidRDefault="005C59A4" w:rsidP="005C59A4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181818"/>
        </w:rPr>
      </w:pPr>
      <w:r w:rsidRPr="005067D6">
        <w:rPr>
          <w:rFonts w:ascii="PT Astra Serif" w:hAnsi="PT Astra Serif"/>
          <w:color w:val="181818"/>
        </w:rPr>
        <w:t>- демонстрационный материал (упражнения, опорные схемы, таблицы, понятия);</w:t>
      </w:r>
    </w:p>
    <w:p w14:paraId="3B886787" w14:textId="77777777" w:rsidR="005C59A4" w:rsidRPr="005067D6" w:rsidRDefault="005C59A4" w:rsidP="005C59A4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181818"/>
        </w:rPr>
      </w:pPr>
      <w:r w:rsidRPr="005067D6">
        <w:rPr>
          <w:rFonts w:ascii="PT Astra Serif" w:hAnsi="PT Astra Serif"/>
          <w:color w:val="181818"/>
        </w:rPr>
        <w:t>- тренажёр;</w:t>
      </w:r>
    </w:p>
    <w:p w14:paraId="7AF87337" w14:textId="77777777" w:rsidR="005C59A4" w:rsidRPr="005067D6" w:rsidRDefault="005C59A4" w:rsidP="005C59A4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181818"/>
        </w:rPr>
      </w:pPr>
      <w:r w:rsidRPr="005067D6">
        <w:rPr>
          <w:rFonts w:ascii="PT Astra Serif" w:hAnsi="PT Astra Serif"/>
          <w:color w:val="181818"/>
        </w:rPr>
        <w:t>- контроль за умениями, навыками обучающихся.</w:t>
      </w:r>
    </w:p>
    <w:p w14:paraId="286908A2" w14:textId="77777777" w:rsidR="005C59A4" w:rsidRPr="005067D6" w:rsidRDefault="005C59A4" w:rsidP="005C59A4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181818"/>
        </w:rPr>
      </w:pPr>
      <w:r w:rsidRPr="005067D6">
        <w:rPr>
          <w:rFonts w:ascii="PT Astra Serif" w:hAnsi="PT Astra Serif"/>
          <w:color w:val="181818"/>
        </w:rPr>
        <w:t>Использование демонстрации материала в виде цифровых образовательных ресурсов (презентации, мультимедиа, фильмы) не только усиливает мотивацию учащихся к предмету, но также может служить опорой ученикам при самостоятельной деятельности.</w:t>
      </w:r>
    </w:p>
    <w:p w14:paraId="607CE7DF" w14:textId="77777777" w:rsidR="005C59A4" w:rsidRPr="005067D6" w:rsidRDefault="005C59A4" w:rsidP="005C59A4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181818"/>
        </w:rPr>
      </w:pPr>
      <w:r w:rsidRPr="005067D6">
        <w:rPr>
          <w:rFonts w:ascii="PT Astra Serif" w:hAnsi="PT Astra Serif"/>
          <w:color w:val="181818"/>
        </w:rPr>
        <w:t xml:space="preserve">Цифровая </w:t>
      </w:r>
      <w:proofErr w:type="gramStart"/>
      <w:r w:rsidRPr="005067D6">
        <w:rPr>
          <w:rFonts w:ascii="PT Astra Serif" w:hAnsi="PT Astra Serif"/>
          <w:color w:val="181818"/>
        </w:rPr>
        <w:t>наглядность,  должна</w:t>
      </w:r>
      <w:proofErr w:type="gramEnd"/>
      <w:r w:rsidRPr="005067D6">
        <w:rPr>
          <w:rFonts w:ascii="PT Astra Serif" w:hAnsi="PT Astra Serif"/>
          <w:color w:val="181818"/>
        </w:rPr>
        <w:t>  быть понятна и доступна школьникам, а также должна способствовать активизации познавательной деятельности, способствовать пониманию ими связей между изучаемыми понятиями, давать возможность усвоить скрытые от непосредственного восприятия свойства изучаемых объектов и служить систематизации приобретаемых знаний. Во время урока компьютер используется для активизации познавательной деятельности учащихся. Разнообразный иллюстративный материал, мультимедийные модели поднимают процесс обучения на качественно новый уровень: ребёнку с ограниченными возможностями здоровья намного интереснее воспринимать информацию именно в такой форме, нежели при помощи устаревших схем и таблиц.</w:t>
      </w:r>
    </w:p>
    <w:p w14:paraId="32D8389E" w14:textId="77777777" w:rsidR="005C59A4" w:rsidRPr="005067D6" w:rsidRDefault="005C59A4" w:rsidP="005C59A4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181818"/>
        </w:rPr>
      </w:pPr>
      <w:r w:rsidRPr="005067D6">
        <w:rPr>
          <w:rFonts w:ascii="PT Astra Serif" w:hAnsi="PT Astra Serif"/>
          <w:color w:val="181818"/>
        </w:rPr>
        <w:t>Повышение качества знаний учащихся немыслимо без хорошо отработанных вычислительных навыков. Для ликвидации пробелов, накопления опыта решения элементарных задач учащимися, можно применять различные тренажеры.</w:t>
      </w:r>
    </w:p>
    <w:p w14:paraId="2C00E0BD" w14:textId="77777777" w:rsidR="005C59A4" w:rsidRPr="005067D6" w:rsidRDefault="005C59A4" w:rsidP="005C59A4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181818"/>
        </w:rPr>
      </w:pPr>
      <w:r w:rsidRPr="005067D6">
        <w:rPr>
          <w:rFonts w:ascii="PT Astra Serif" w:hAnsi="PT Astra Serif"/>
          <w:color w:val="181818"/>
        </w:rPr>
        <w:t>Это простой и очень эффективный дидактический прием.</w:t>
      </w:r>
    </w:p>
    <w:p w14:paraId="38BA763F" w14:textId="77777777" w:rsidR="005C59A4" w:rsidRPr="005067D6" w:rsidRDefault="005C59A4" w:rsidP="005C59A4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181818"/>
        </w:rPr>
      </w:pPr>
      <w:r w:rsidRPr="005067D6">
        <w:rPr>
          <w:rFonts w:ascii="PT Astra Serif" w:hAnsi="PT Astra Serif"/>
          <w:color w:val="181818"/>
        </w:rPr>
        <w:t>Тренажер</w:t>
      </w:r>
      <w:proofErr w:type="gramStart"/>
      <w:r w:rsidRPr="005067D6">
        <w:rPr>
          <w:rFonts w:ascii="PT Astra Serif" w:hAnsi="PT Astra Serif"/>
          <w:color w:val="181818"/>
        </w:rPr>
        <w:t>- это</w:t>
      </w:r>
      <w:proofErr w:type="gramEnd"/>
      <w:r w:rsidRPr="005067D6">
        <w:rPr>
          <w:rFonts w:ascii="PT Astra Serif" w:hAnsi="PT Astra Serif"/>
          <w:color w:val="181818"/>
        </w:rPr>
        <w:t xml:space="preserve"> тренировочные однотипные упражнения, подобранные по одной теме, и направленные на отработку вычислительных навыков до автоматизма.</w:t>
      </w:r>
    </w:p>
    <w:p w14:paraId="64572294" w14:textId="77777777" w:rsidR="005C59A4" w:rsidRPr="005067D6" w:rsidRDefault="005C59A4" w:rsidP="005C59A4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181818"/>
        </w:rPr>
      </w:pPr>
      <w:r w:rsidRPr="005067D6">
        <w:rPr>
          <w:rFonts w:ascii="PT Astra Serif" w:hAnsi="PT Astra Serif"/>
          <w:color w:val="181818"/>
        </w:rPr>
        <w:t>Работу по тренажерам можно включать на различных этапах урока:</w:t>
      </w:r>
    </w:p>
    <w:p w14:paraId="7DD683D8" w14:textId="77777777" w:rsidR="005C59A4" w:rsidRPr="005067D6" w:rsidRDefault="005C59A4" w:rsidP="005C59A4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181818"/>
        </w:rPr>
      </w:pPr>
      <w:r w:rsidRPr="005067D6">
        <w:rPr>
          <w:rFonts w:ascii="PT Astra Serif" w:hAnsi="PT Astra Serif"/>
          <w:color w:val="181818"/>
        </w:rPr>
        <w:t>во время устного счета (по цепочке);</w:t>
      </w:r>
    </w:p>
    <w:p w14:paraId="298CEDE1" w14:textId="77777777" w:rsidR="005C59A4" w:rsidRPr="005067D6" w:rsidRDefault="005C59A4" w:rsidP="005C59A4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181818"/>
        </w:rPr>
      </w:pPr>
      <w:r w:rsidRPr="005067D6">
        <w:rPr>
          <w:rFonts w:ascii="PT Astra Serif" w:hAnsi="PT Astra Serif"/>
          <w:color w:val="181818"/>
        </w:rPr>
        <w:t>- при закреплении нового материала;</w:t>
      </w:r>
    </w:p>
    <w:p w14:paraId="1E8EA6AF" w14:textId="77777777" w:rsidR="005C59A4" w:rsidRPr="005067D6" w:rsidRDefault="005C59A4" w:rsidP="005C59A4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181818"/>
        </w:rPr>
      </w:pPr>
      <w:r w:rsidRPr="005067D6">
        <w:rPr>
          <w:rFonts w:ascii="PT Astra Serif" w:hAnsi="PT Astra Serif"/>
          <w:color w:val="181818"/>
        </w:rPr>
        <w:t>- при поведении самостоятельной проверочной работы;</w:t>
      </w:r>
    </w:p>
    <w:p w14:paraId="69E63CC3" w14:textId="30FA5F0D" w:rsidR="005C59A4" w:rsidRPr="005067D6" w:rsidRDefault="005C59A4" w:rsidP="005C59A4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181818"/>
        </w:rPr>
      </w:pPr>
      <w:r w:rsidRPr="005067D6">
        <w:rPr>
          <w:rFonts w:ascii="PT Astra Serif" w:hAnsi="PT Astra Serif"/>
          <w:color w:val="181818"/>
        </w:rPr>
        <w:t>- при игровых моментах соревновательного характера и т.д.</w:t>
      </w:r>
    </w:p>
    <w:p w14:paraId="40B5E5F2" w14:textId="77777777" w:rsidR="005C59A4" w:rsidRPr="005067D6" w:rsidRDefault="005C59A4" w:rsidP="005C59A4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181818"/>
        </w:rPr>
      </w:pPr>
      <w:r w:rsidRPr="005067D6">
        <w:rPr>
          <w:rFonts w:ascii="PT Astra Serif" w:hAnsi="PT Astra Serif"/>
          <w:color w:val="181818"/>
        </w:rPr>
        <w:t>Задания на тренажерах можно изменять в зависимости от типа и целей урока.</w:t>
      </w:r>
    </w:p>
    <w:p w14:paraId="1D435E57" w14:textId="77777777" w:rsidR="005C59A4" w:rsidRPr="005067D6" w:rsidRDefault="005C59A4" w:rsidP="005C59A4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181818"/>
        </w:rPr>
      </w:pPr>
      <w:r w:rsidRPr="005067D6">
        <w:rPr>
          <w:rFonts w:ascii="PT Astra Serif" w:hAnsi="PT Astra Serif"/>
          <w:color w:val="181818"/>
        </w:rPr>
        <w:t>Тренажеры можно использовать и на уроках изучения геометрического материала. Для ребят такая работа создает ситуацию успеха, а учитель преследует свою цель: автоматизировать вычислительные навыки и активизировать мыслительную деятельность, освоить обязательный уровень знаний, умений и навыков.</w:t>
      </w:r>
    </w:p>
    <w:p w14:paraId="3C86F8E3" w14:textId="77777777" w:rsidR="005C59A4" w:rsidRPr="005067D6" w:rsidRDefault="005C59A4" w:rsidP="005C59A4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181818"/>
        </w:rPr>
      </w:pPr>
      <w:r w:rsidRPr="005067D6">
        <w:rPr>
          <w:rFonts w:ascii="PT Astra Serif" w:hAnsi="PT Astra Serif"/>
          <w:color w:val="181818"/>
        </w:rPr>
        <w:lastRenderedPageBreak/>
        <w:t xml:space="preserve">При помощи ИКТ сегодня стало возможным проведение контроля знаний обучающихся. </w:t>
      </w:r>
      <w:r>
        <w:rPr>
          <w:rFonts w:ascii="PT Astra Serif" w:hAnsi="PT Astra Serif"/>
          <w:color w:val="181818"/>
        </w:rPr>
        <w:t>(</w:t>
      </w:r>
      <w:proofErr w:type="spellStart"/>
      <w:r>
        <w:rPr>
          <w:rFonts w:ascii="PT Astra Serif" w:hAnsi="PT Astra Serif"/>
          <w:color w:val="181818"/>
        </w:rPr>
        <w:t>Учи.ру</w:t>
      </w:r>
      <w:proofErr w:type="spellEnd"/>
      <w:r>
        <w:rPr>
          <w:rFonts w:ascii="PT Astra Serif" w:hAnsi="PT Astra Serif"/>
          <w:color w:val="181818"/>
        </w:rPr>
        <w:t xml:space="preserve">). </w:t>
      </w:r>
      <w:r w:rsidRPr="005067D6">
        <w:rPr>
          <w:rFonts w:ascii="PT Astra Serif" w:hAnsi="PT Astra Serif"/>
          <w:color w:val="181818"/>
        </w:rPr>
        <w:t xml:space="preserve">Использование нестандартных форм контроля знаний – один из способов формирования положительной мотивации к процессу учения и повышения качества обучения. Применение </w:t>
      </w:r>
      <w:proofErr w:type="gramStart"/>
      <w:r w:rsidRPr="005067D6">
        <w:rPr>
          <w:rFonts w:ascii="PT Astra Serif" w:hAnsi="PT Astra Serif"/>
          <w:color w:val="181818"/>
        </w:rPr>
        <w:t xml:space="preserve">программы </w:t>
      </w:r>
      <w:r>
        <w:rPr>
          <w:rFonts w:ascii="PT Astra Serif" w:hAnsi="PT Astra Serif"/>
          <w:color w:val="181818"/>
        </w:rPr>
        <w:t xml:space="preserve"> тестирования</w:t>
      </w:r>
      <w:proofErr w:type="gramEnd"/>
      <w:r w:rsidRPr="005067D6">
        <w:rPr>
          <w:rFonts w:ascii="PT Astra Serif" w:hAnsi="PT Astra Serif"/>
          <w:color w:val="181818"/>
        </w:rPr>
        <w:t xml:space="preserve"> позволяет провести контроль знаний обучающихся в необычной форме с применением теста, который можно создать самому учителю. Использование тестов помогает не только экономить время учителя, но и дает возможность учащимся самим оценить свои знания, свои возможности.</w:t>
      </w:r>
    </w:p>
    <w:p w14:paraId="2106E8AB" w14:textId="77777777" w:rsidR="005C59A4" w:rsidRPr="005067D6" w:rsidRDefault="005C59A4" w:rsidP="005C59A4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181818"/>
        </w:rPr>
      </w:pPr>
      <w:r w:rsidRPr="005067D6">
        <w:rPr>
          <w:rFonts w:ascii="PT Astra Serif" w:hAnsi="PT Astra Serif"/>
          <w:color w:val="181818"/>
        </w:rPr>
        <w:t>С их помощью можно:</w:t>
      </w:r>
    </w:p>
    <w:p w14:paraId="2118B78C" w14:textId="77777777" w:rsidR="005C59A4" w:rsidRPr="005067D6" w:rsidRDefault="005C59A4" w:rsidP="005C59A4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181818"/>
        </w:rPr>
      </w:pPr>
      <w:r w:rsidRPr="005067D6">
        <w:rPr>
          <w:rFonts w:ascii="PT Astra Serif" w:hAnsi="PT Astra Serif"/>
          <w:color w:val="181818"/>
        </w:rPr>
        <w:t>- проверить большой объем изученного материала малыми порциями;</w:t>
      </w:r>
    </w:p>
    <w:p w14:paraId="4C463E04" w14:textId="77777777" w:rsidR="005C59A4" w:rsidRPr="005067D6" w:rsidRDefault="005C59A4" w:rsidP="005C59A4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181818"/>
        </w:rPr>
      </w:pPr>
      <w:r w:rsidRPr="005067D6">
        <w:rPr>
          <w:rFonts w:ascii="PT Astra Serif" w:hAnsi="PT Astra Serif"/>
          <w:color w:val="181818"/>
        </w:rPr>
        <w:t>- быстро диагностировать овладение учебным материалом большим массивом учащихся.</w:t>
      </w:r>
    </w:p>
    <w:p w14:paraId="3DC5F638" w14:textId="77777777" w:rsidR="005C59A4" w:rsidRPr="005067D6" w:rsidRDefault="005C59A4" w:rsidP="005C59A4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181818"/>
        </w:rPr>
      </w:pPr>
      <w:r w:rsidRPr="005067D6">
        <w:rPr>
          <w:rFonts w:ascii="PT Astra Serif" w:hAnsi="PT Astra Serif"/>
          <w:color w:val="181818"/>
        </w:rPr>
        <w:t xml:space="preserve">Использование компьютерного тестирования повышает эффективность учебного процесса, активизирует познавательную деятельность обучающихся, дает возможность быстрой обратной связи преподавателя с обучаемым. Немаловажным преимуществом является немедленное после выполнения теста получение оценки каждым учеником, что, с одной стороны, исключает сомнения в объективности результатов у самих обучающихся, а, с другой стороны, существенно экономит время преподавателя на </w:t>
      </w:r>
      <w:proofErr w:type="gramStart"/>
      <w:r w:rsidRPr="005067D6">
        <w:rPr>
          <w:rFonts w:ascii="PT Astra Serif" w:hAnsi="PT Astra Serif"/>
          <w:color w:val="181818"/>
        </w:rPr>
        <w:t>проверке</w:t>
      </w:r>
      <w:r>
        <w:rPr>
          <w:rFonts w:ascii="PT Astra Serif" w:hAnsi="PT Astra Serif"/>
          <w:color w:val="181818"/>
        </w:rPr>
        <w:t xml:space="preserve"> </w:t>
      </w:r>
      <w:r w:rsidRPr="005067D6">
        <w:rPr>
          <w:rFonts w:ascii="PT Astra Serif" w:hAnsi="PT Astra Serif"/>
          <w:color w:val="181818"/>
        </w:rPr>
        <w:t xml:space="preserve"> работ</w:t>
      </w:r>
      <w:proofErr w:type="gramEnd"/>
      <w:r w:rsidRPr="005067D6">
        <w:rPr>
          <w:rFonts w:ascii="PT Astra Serif" w:hAnsi="PT Astra Serif"/>
          <w:color w:val="181818"/>
        </w:rPr>
        <w:t>.</w:t>
      </w:r>
    </w:p>
    <w:p w14:paraId="6E83A938" w14:textId="77777777" w:rsidR="005C59A4" w:rsidRPr="005067D6" w:rsidRDefault="005C59A4" w:rsidP="005C59A4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181818"/>
        </w:rPr>
      </w:pPr>
      <w:r>
        <w:rPr>
          <w:rFonts w:ascii="PT Astra Serif" w:hAnsi="PT Astra Serif"/>
          <w:color w:val="181818"/>
        </w:rPr>
        <w:t xml:space="preserve">      </w:t>
      </w:r>
      <w:r w:rsidRPr="005067D6">
        <w:rPr>
          <w:rFonts w:ascii="PT Astra Serif" w:hAnsi="PT Astra Serif"/>
          <w:color w:val="181818"/>
        </w:rPr>
        <w:t>На уроках математики я использую презентации, созданные самостоятельно или найденные в сети Интернет, но дополнительно переработанные под особенности учащихся коррекционной школы, что позволяет:</w:t>
      </w:r>
    </w:p>
    <w:p w14:paraId="4BFFB23E" w14:textId="77777777" w:rsidR="005C59A4" w:rsidRPr="005067D6" w:rsidRDefault="005C59A4" w:rsidP="005C59A4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181818"/>
        </w:rPr>
      </w:pPr>
      <w:r w:rsidRPr="005067D6">
        <w:rPr>
          <w:rFonts w:ascii="PT Astra Serif" w:hAnsi="PT Astra Serif"/>
          <w:color w:val="181818"/>
        </w:rPr>
        <w:t xml:space="preserve">- продемонстрировать ученикам </w:t>
      </w:r>
      <w:r>
        <w:rPr>
          <w:rFonts w:ascii="PT Astra Serif" w:hAnsi="PT Astra Serif"/>
          <w:color w:val="181818"/>
        </w:rPr>
        <w:t xml:space="preserve"> </w:t>
      </w:r>
      <w:r w:rsidRPr="005067D6">
        <w:rPr>
          <w:rFonts w:ascii="PT Astra Serif" w:hAnsi="PT Astra Serif"/>
          <w:color w:val="181818"/>
        </w:rPr>
        <w:t xml:space="preserve"> четкие образцы оформления решений;</w:t>
      </w:r>
    </w:p>
    <w:p w14:paraId="2B65D9C1" w14:textId="77777777" w:rsidR="005C59A4" w:rsidRPr="005067D6" w:rsidRDefault="005C59A4" w:rsidP="005C59A4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181818"/>
        </w:rPr>
      </w:pPr>
      <w:r w:rsidRPr="005067D6">
        <w:rPr>
          <w:rFonts w:ascii="PT Astra Serif" w:hAnsi="PT Astra Serif"/>
          <w:color w:val="181818"/>
        </w:rPr>
        <w:t>- продемонстрировать абсолютно абстрактные понятия и объекты;</w:t>
      </w:r>
    </w:p>
    <w:p w14:paraId="7D5F83CC" w14:textId="77777777" w:rsidR="005C59A4" w:rsidRPr="005067D6" w:rsidRDefault="005C59A4" w:rsidP="005C59A4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181818"/>
        </w:rPr>
      </w:pPr>
      <w:r w:rsidRPr="005067D6">
        <w:rPr>
          <w:rFonts w:ascii="PT Astra Serif" w:hAnsi="PT Astra Serif"/>
          <w:color w:val="181818"/>
        </w:rPr>
        <w:t>- достичь оптимального темпа работы ученика;</w:t>
      </w:r>
    </w:p>
    <w:p w14:paraId="54501C46" w14:textId="77777777" w:rsidR="005C59A4" w:rsidRPr="005067D6" w:rsidRDefault="005C59A4" w:rsidP="005C59A4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181818"/>
        </w:rPr>
      </w:pPr>
      <w:r w:rsidRPr="005067D6">
        <w:rPr>
          <w:rFonts w:ascii="PT Astra Serif" w:hAnsi="PT Astra Serif"/>
          <w:color w:val="181818"/>
        </w:rPr>
        <w:t>- повысить уровень наглядности в ходе обучения;</w:t>
      </w:r>
    </w:p>
    <w:p w14:paraId="20598A50" w14:textId="77777777" w:rsidR="005C59A4" w:rsidRPr="005067D6" w:rsidRDefault="005C59A4" w:rsidP="005C59A4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181818"/>
        </w:rPr>
      </w:pPr>
      <w:r w:rsidRPr="005067D6">
        <w:rPr>
          <w:rFonts w:ascii="PT Astra Serif" w:hAnsi="PT Astra Serif"/>
          <w:color w:val="181818"/>
        </w:rPr>
        <w:t>- изучить большее количество материала;</w:t>
      </w:r>
    </w:p>
    <w:p w14:paraId="261BF395" w14:textId="77777777" w:rsidR="005C59A4" w:rsidRPr="005067D6" w:rsidRDefault="005C59A4" w:rsidP="005C59A4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181818"/>
        </w:rPr>
      </w:pPr>
      <w:r w:rsidRPr="005067D6">
        <w:rPr>
          <w:rFonts w:ascii="PT Astra Serif" w:hAnsi="PT Astra Serif"/>
          <w:color w:val="181818"/>
        </w:rPr>
        <w:t>- повысить познавательный интерес;</w:t>
      </w:r>
    </w:p>
    <w:p w14:paraId="195C70C6" w14:textId="77777777" w:rsidR="005C59A4" w:rsidRPr="005067D6" w:rsidRDefault="005C59A4" w:rsidP="005C59A4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181818"/>
        </w:rPr>
      </w:pPr>
      <w:r w:rsidRPr="005067D6">
        <w:rPr>
          <w:rFonts w:ascii="PT Astra Serif" w:hAnsi="PT Astra Serif"/>
          <w:color w:val="181818"/>
        </w:rPr>
        <w:t>- внести элементы занимательности, оживить учебный процесс;</w:t>
      </w:r>
    </w:p>
    <w:p w14:paraId="0A5F2703" w14:textId="77777777" w:rsidR="005C59A4" w:rsidRPr="005067D6" w:rsidRDefault="005C59A4" w:rsidP="005C59A4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181818"/>
        </w:rPr>
      </w:pPr>
      <w:r w:rsidRPr="005067D6">
        <w:rPr>
          <w:rFonts w:ascii="PT Astra Serif" w:hAnsi="PT Astra Serif"/>
          <w:color w:val="181818"/>
        </w:rPr>
        <w:t>- достичь эффекта быстрой обратной связи.</w:t>
      </w:r>
    </w:p>
    <w:p w14:paraId="7F6851B6" w14:textId="77777777" w:rsidR="005C59A4" w:rsidRPr="005067D6" w:rsidRDefault="005C59A4" w:rsidP="005C59A4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181818"/>
        </w:rPr>
      </w:pPr>
      <w:r w:rsidRPr="005067D6">
        <w:rPr>
          <w:rFonts w:ascii="PT Astra Serif" w:hAnsi="PT Astra Serif"/>
          <w:color w:val="181818"/>
        </w:rPr>
        <w:t>Интенсивность умственной нагрузки на уроках математики позволяет поддерживать у учащихся интерес к изучаемому предмету на протяжении всего урока.</w:t>
      </w:r>
    </w:p>
    <w:p w14:paraId="600BBBD6" w14:textId="101D5363" w:rsidR="005C59A4" w:rsidRDefault="005C59A4" w:rsidP="005C59A4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181818"/>
        </w:rPr>
      </w:pPr>
      <w:r w:rsidRPr="005067D6">
        <w:rPr>
          <w:rFonts w:ascii="PT Astra Serif" w:hAnsi="PT Astra Serif"/>
          <w:color w:val="181818"/>
        </w:rPr>
        <w:t>При подготовке к уроку с использованием ИКТ не забыва</w:t>
      </w:r>
      <w:r>
        <w:rPr>
          <w:rFonts w:ascii="PT Astra Serif" w:hAnsi="PT Astra Serif"/>
          <w:color w:val="181818"/>
        </w:rPr>
        <w:t>ть</w:t>
      </w:r>
      <w:r w:rsidRPr="005067D6">
        <w:rPr>
          <w:rFonts w:ascii="PT Astra Serif" w:hAnsi="PT Astra Serif"/>
          <w:color w:val="181818"/>
        </w:rPr>
        <w:t>, что это УРОК, а значит, и план урока составля</w:t>
      </w:r>
      <w:r>
        <w:rPr>
          <w:rFonts w:ascii="PT Astra Serif" w:hAnsi="PT Astra Serif"/>
          <w:color w:val="181818"/>
        </w:rPr>
        <w:t>ть</w:t>
      </w:r>
      <w:r w:rsidRPr="005067D6">
        <w:rPr>
          <w:rFonts w:ascii="PT Astra Serif" w:hAnsi="PT Astra Serif"/>
          <w:color w:val="181818"/>
        </w:rPr>
        <w:t xml:space="preserve"> исходя из его целей. При отборе учебного материала соблюдаю основные дидактические принципы: систематичности и последовательности, доступности, дифференцированного подхода, научности и др. При этом компьютер не заменяет учителя, а только дополняет его. Интегрирование обычного урока с компьютером позволяет мне переложить часть своей работы на ПК, делая при этом процесс обучения более интересным, разнообразным, интенсивным.</w:t>
      </w:r>
    </w:p>
    <w:p w14:paraId="3D31EBF7" w14:textId="77777777" w:rsidR="005C59A4" w:rsidRDefault="005C59A4" w:rsidP="005C59A4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181818"/>
        </w:rPr>
      </w:pPr>
    </w:p>
    <w:p w14:paraId="3F3639CC" w14:textId="77777777" w:rsidR="005C59A4" w:rsidRPr="005067D6" w:rsidRDefault="005C59A4" w:rsidP="005C59A4">
      <w:pPr>
        <w:shd w:val="clear" w:color="auto" w:fill="FFFFFF"/>
        <w:spacing w:after="0" w:line="240" w:lineRule="auto"/>
        <w:ind w:firstLine="720"/>
        <w:jc w:val="both"/>
        <w:rPr>
          <w:rFonts w:ascii="PT Astra Serif" w:eastAsia="Times New Roman" w:hAnsi="PT Astra Serif" w:cs="Calibri"/>
          <w:color w:val="333333"/>
          <w:sz w:val="24"/>
          <w:szCs w:val="24"/>
          <w:lang w:eastAsia="ru-RU"/>
        </w:rPr>
      </w:pPr>
      <w:r w:rsidRPr="005067D6">
        <w:rPr>
          <w:rFonts w:ascii="PT Astra Serif" w:eastAsia="Times New Roman" w:hAnsi="PT Astra Serif" w:cs="Calibri"/>
          <w:color w:val="333333"/>
          <w:sz w:val="24"/>
          <w:szCs w:val="24"/>
          <w:lang w:eastAsia="ru-RU"/>
        </w:rPr>
        <w:t xml:space="preserve">Компьютерная демонстрация наглядного материала позволяет подать его последовательно по мере рассказа учителя, не нарушая его логики. Благодаря использованию </w:t>
      </w:r>
      <w:proofErr w:type="gramStart"/>
      <w:r w:rsidRPr="005067D6">
        <w:rPr>
          <w:rFonts w:ascii="PT Astra Serif" w:eastAsia="Times New Roman" w:hAnsi="PT Astra Serif" w:cs="Calibri"/>
          <w:color w:val="333333"/>
          <w:sz w:val="24"/>
          <w:szCs w:val="24"/>
          <w:lang w:eastAsia="ru-RU"/>
        </w:rPr>
        <w:t>мультимедиа-технологий</w:t>
      </w:r>
      <w:proofErr w:type="gramEnd"/>
      <w:r w:rsidRPr="005067D6">
        <w:rPr>
          <w:rFonts w:ascii="PT Astra Serif" w:eastAsia="Times New Roman" w:hAnsi="PT Astra Serif" w:cs="Calibri"/>
          <w:color w:val="333333"/>
          <w:sz w:val="24"/>
          <w:szCs w:val="24"/>
          <w:lang w:eastAsia="ru-RU"/>
        </w:rPr>
        <w:t>, учебный материал становится более наглядным, понятным и запоминающимся. Они неизмеримо расширяют возможности в организации и управлении учебной деятельности и позволяют практически реализовать огромный перечень перспективных методических разработок, найденных в рамках традиционного обучения, которые оставались невостребованными или в силу определенных объективных причин не могли дать там должного эффекта.</w:t>
      </w:r>
    </w:p>
    <w:p w14:paraId="1E542380" w14:textId="77777777" w:rsidR="005C59A4" w:rsidRDefault="005C59A4" w:rsidP="005C59A4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181818"/>
        </w:rPr>
      </w:pPr>
      <w:r w:rsidRPr="005067D6">
        <w:rPr>
          <w:rFonts w:ascii="PT Astra Serif" w:hAnsi="PT Astra Serif" w:cs="Calibri"/>
          <w:color w:val="333333"/>
        </w:rPr>
        <w:t xml:space="preserve">В начальной школе в настоящий </w:t>
      </w:r>
      <w:proofErr w:type="gramStart"/>
      <w:r w:rsidRPr="005067D6">
        <w:rPr>
          <w:rFonts w:ascii="PT Astra Serif" w:hAnsi="PT Astra Serif" w:cs="Calibri"/>
          <w:color w:val="333333"/>
        </w:rPr>
        <w:t>момент  наибольшее</w:t>
      </w:r>
      <w:proofErr w:type="gramEnd"/>
      <w:r w:rsidRPr="005067D6">
        <w:rPr>
          <w:rFonts w:ascii="PT Astra Serif" w:hAnsi="PT Astra Serif" w:cs="Calibri"/>
          <w:color w:val="333333"/>
        </w:rPr>
        <w:t xml:space="preserve"> распространение получили электронные учебные пособия такие как: цифровые образовательные ресурсы (ЦОР) и инновационные учебно-методические комплексы (ИУМК)</w:t>
      </w:r>
      <w:r>
        <w:rPr>
          <w:rFonts w:ascii="PT Astra Serif" w:hAnsi="PT Astra Serif" w:cs="Calibri"/>
          <w:color w:val="333333"/>
        </w:rPr>
        <w:t>.</w:t>
      </w:r>
    </w:p>
    <w:p w14:paraId="1CE2978E" w14:textId="77777777" w:rsidR="005C59A4" w:rsidRDefault="005C59A4" w:rsidP="005C59A4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181818"/>
        </w:rPr>
      </w:pPr>
    </w:p>
    <w:p w14:paraId="4D49C22A" w14:textId="77777777" w:rsidR="001170C4" w:rsidRDefault="001170C4"/>
    <w:sectPr w:rsidR="001170C4" w:rsidSect="001C1A06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C2481"/>
    <w:multiLevelType w:val="multilevel"/>
    <w:tmpl w:val="52BC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7A7A65"/>
    <w:multiLevelType w:val="multilevel"/>
    <w:tmpl w:val="8E3E4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DC"/>
    <w:rsid w:val="001170C4"/>
    <w:rsid w:val="001C1A06"/>
    <w:rsid w:val="005C59A4"/>
    <w:rsid w:val="00AA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8A991"/>
  <w15:chartTrackingRefBased/>
  <w15:docId w15:val="{5A6DC154-C79B-4119-8E3C-D39383386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5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1705</Words>
  <Characters>9719</Characters>
  <Application>Microsoft Office Word</Application>
  <DocSecurity>0</DocSecurity>
  <Lines>80</Lines>
  <Paragraphs>22</Paragraphs>
  <ScaleCrop>false</ScaleCrop>
  <Company/>
  <LinksUpToDate>false</LinksUpToDate>
  <CharactersWithSpaces>11402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Гульшат</dc:creator>
  <cp:keywords/>
  <dc:description/>
  <cp:lastModifiedBy>SKOUCOMP112</cp:lastModifiedBy>
  <cp:revision>3</cp:revision>
  <dcterms:created xsi:type="dcterms:W3CDTF">2023-03-26T13:36:00Z</dcterms:created>
  <dcterms:modified xsi:type="dcterms:W3CDTF">2024-05-31T05:34:00Z</dcterms:modified>
</cp:coreProperties>
</file>