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C4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C4">
        <w:rPr>
          <w:rFonts w:ascii="Times New Roman" w:hAnsi="Times New Roman" w:cs="Times New Roman"/>
          <w:b/>
          <w:sz w:val="24"/>
          <w:szCs w:val="24"/>
        </w:rPr>
        <w:t>«ДЕТСКАЯ ШКОЛА ИСКУССТВ № 1 г. НАДЫМА»</w:t>
      </w: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87" w:rsidRPr="00121FC4" w:rsidRDefault="002D7A87" w:rsidP="005A6B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87" w:rsidRPr="00121FC4" w:rsidRDefault="002D7A87" w:rsidP="005A6B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C4">
        <w:rPr>
          <w:rFonts w:ascii="Times New Roman" w:hAnsi="Times New Roman" w:cs="Times New Roman"/>
          <w:b/>
          <w:sz w:val="24"/>
          <w:szCs w:val="24"/>
        </w:rPr>
        <w:t>МЕТОДИЧЕСКИЙ ДОКЛАД</w:t>
      </w:r>
    </w:p>
    <w:p w:rsidR="00D722ED" w:rsidRPr="00121FC4" w:rsidRDefault="00D722ED" w:rsidP="001F1C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C4">
        <w:rPr>
          <w:rFonts w:ascii="Times New Roman" w:hAnsi="Times New Roman" w:cs="Times New Roman"/>
          <w:b/>
          <w:sz w:val="24"/>
          <w:szCs w:val="24"/>
        </w:rPr>
        <w:t xml:space="preserve">НА ТЕМУ: «НЕКОТОРЫЕ ОСОБЕННОСТИ </w:t>
      </w:r>
      <w:r w:rsidR="001F1C79">
        <w:rPr>
          <w:rFonts w:ascii="Times New Roman" w:hAnsi="Times New Roman" w:cs="Times New Roman"/>
          <w:b/>
          <w:sz w:val="24"/>
          <w:szCs w:val="24"/>
        </w:rPr>
        <w:t xml:space="preserve">РАБОТЫ НАД ИСПОЛНИТЕЛЬСКОЙ ТЕХНИКОЙ </w:t>
      </w:r>
      <w:r w:rsidRPr="00121FC4">
        <w:rPr>
          <w:rFonts w:ascii="Times New Roman" w:hAnsi="Times New Roman" w:cs="Times New Roman"/>
          <w:b/>
          <w:sz w:val="24"/>
          <w:szCs w:val="24"/>
        </w:rPr>
        <w:t xml:space="preserve">НА ПРИМЕРЕ </w:t>
      </w:r>
      <w:r w:rsidRPr="00121FC4">
        <w:rPr>
          <w:rFonts w:ascii="Times New Roman" w:hAnsi="Times New Roman" w:cs="Times New Roman"/>
          <w:b/>
          <w:sz w:val="24"/>
          <w:szCs w:val="24"/>
          <w:lang w:val="en-US"/>
        </w:rPr>
        <w:t>OP</w:t>
      </w:r>
      <w:r w:rsidRPr="00121FC4">
        <w:rPr>
          <w:rFonts w:ascii="Times New Roman" w:hAnsi="Times New Roman" w:cs="Times New Roman"/>
          <w:b/>
          <w:sz w:val="24"/>
          <w:szCs w:val="24"/>
        </w:rPr>
        <w:t>. 299 К. ЧЕРНИ»</w:t>
      </w: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ED" w:rsidRPr="00121FC4" w:rsidRDefault="00D722ED" w:rsidP="005A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FB5" w:rsidRPr="00121FC4" w:rsidRDefault="00702FB5" w:rsidP="005A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C4">
        <w:rPr>
          <w:rFonts w:ascii="Times New Roman" w:hAnsi="Times New Roman" w:cs="Times New Roman"/>
          <w:b/>
          <w:sz w:val="24"/>
          <w:szCs w:val="24"/>
        </w:rPr>
        <w:t>ПРЕПОДАВАТЕЛЬ: Е. М. СОЛОВЬЕВА</w:t>
      </w:r>
    </w:p>
    <w:p w:rsidR="00D722ED" w:rsidRDefault="00702FB5" w:rsidP="005A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C4">
        <w:rPr>
          <w:rFonts w:ascii="Times New Roman" w:hAnsi="Times New Roman" w:cs="Times New Roman"/>
          <w:b/>
          <w:sz w:val="24"/>
          <w:szCs w:val="24"/>
        </w:rPr>
        <w:lastRenderedPageBreak/>
        <w:t>НАДЫМ, 2020</w:t>
      </w:r>
    </w:p>
    <w:p w:rsidR="00121FC4" w:rsidRDefault="00121FC4" w:rsidP="006C11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C4" w:rsidRDefault="00121FC4" w:rsidP="006C11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C4" w:rsidRPr="00121FC4" w:rsidRDefault="00121FC4" w:rsidP="006C11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FB5" w:rsidRPr="00121FC4" w:rsidRDefault="00702FB5" w:rsidP="005A6B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C4">
        <w:rPr>
          <w:rFonts w:ascii="Times New Roman" w:hAnsi="Times New Roman" w:cs="Times New Roman"/>
          <w:sz w:val="24"/>
          <w:szCs w:val="24"/>
        </w:rPr>
        <w:t>ОГЛАВЛЕНИЕ:</w:t>
      </w:r>
    </w:p>
    <w:p w:rsidR="00702FB5" w:rsidRPr="00121FC4" w:rsidRDefault="00702FB5" w:rsidP="005A6B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B36" w:rsidRPr="001F1C79" w:rsidRDefault="00702FB5" w:rsidP="001F1C7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C4">
        <w:rPr>
          <w:rFonts w:ascii="Times New Roman" w:hAnsi="Times New Roman" w:cs="Times New Roman"/>
          <w:sz w:val="24"/>
          <w:szCs w:val="24"/>
        </w:rPr>
        <w:t>РАЗДЕЛ 1 …………………………………………………………………………… 3</w:t>
      </w:r>
    </w:p>
    <w:p w:rsidR="001F6E19" w:rsidRPr="00121FC4" w:rsidRDefault="00702FB5" w:rsidP="005A6BB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C4">
        <w:rPr>
          <w:rFonts w:ascii="Times New Roman" w:hAnsi="Times New Roman" w:cs="Times New Roman"/>
          <w:sz w:val="24"/>
          <w:szCs w:val="24"/>
        </w:rPr>
        <w:t>РАЗДЕЛ 2 …………………………………………………………………………… 5</w:t>
      </w:r>
    </w:p>
    <w:p w:rsidR="00D722ED" w:rsidRPr="00121FC4" w:rsidRDefault="00702FB5" w:rsidP="005A6BB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C4"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………………………………………………………………</w:t>
      </w:r>
      <w:proofErr w:type="gramStart"/>
      <w:r w:rsidRPr="00121F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21FC4">
        <w:rPr>
          <w:rFonts w:ascii="Times New Roman" w:hAnsi="Times New Roman" w:cs="Times New Roman"/>
          <w:sz w:val="24"/>
          <w:szCs w:val="24"/>
        </w:rPr>
        <w:t>. 9</w:t>
      </w:r>
    </w:p>
    <w:p w:rsidR="00BA058B" w:rsidRPr="00121FC4" w:rsidRDefault="00BA058B" w:rsidP="005A6BB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C4">
        <w:rPr>
          <w:rFonts w:ascii="Times New Roman" w:hAnsi="Times New Roman" w:cs="Times New Roman"/>
          <w:sz w:val="24"/>
          <w:szCs w:val="24"/>
        </w:rPr>
        <w:t>СПИСОК ИСПОЛЬЗОВАННОЙ ЛИТЕРАТУРЫ ………………………………. 10</w:t>
      </w: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A4" w:rsidRPr="00121FC4" w:rsidRDefault="000F61A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5A6BB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РАЗДЕЛ</w:t>
      </w:r>
    </w:p>
    <w:p w:rsidR="00D473E4" w:rsidRDefault="00D473E4" w:rsidP="00D473E4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473E4">
        <w:rPr>
          <w:rFonts w:ascii="Times New Roman" w:hAnsi="Times New Roman" w:cs="Times New Roman"/>
          <w:i/>
          <w:sz w:val="20"/>
          <w:szCs w:val="24"/>
        </w:rPr>
        <w:t xml:space="preserve">      «Техника... заключается не просто в пальцах и кисти или в силе и выдержки. Высшая техника сосредоточена в мозгу, она составляется из геометрии, расчета расстояний и мудрого распорядка» </w:t>
      </w:r>
      <w:r w:rsidRPr="00D473E4">
        <w:rPr>
          <w:rFonts w:ascii="Times New Roman" w:hAnsi="Times New Roman" w:cs="Times New Roman"/>
          <w:i/>
          <w:sz w:val="20"/>
          <w:szCs w:val="24"/>
        </w:rPr>
        <w:br/>
        <w:t xml:space="preserve">Ф. </w:t>
      </w:r>
      <w:proofErr w:type="spellStart"/>
      <w:r w:rsidRPr="00D473E4">
        <w:rPr>
          <w:rFonts w:ascii="Times New Roman" w:hAnsi="Times New Roman" w:cs="Times New Roman"/>
          <w:i/>
          <w:sz w:val="20"/>
          <w:szCs w:val="24"/>
        </w:rPr>
        <w:t>Бузони</w:t>
      </w:r>
      <w:proofErr w:type="spellEnd"/>
    </w:p>
    <w:p w:rsidR="00D473E4" w:rsidRPr="00D473E4" w:rsidRDefault="00D473E4" w:rsidP="00D473E4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731B4E" w:rsidRDefault="00731B4E" w:rsidP="00731B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музыканта – исполнителя </w:t>
      </w:r>
      <w:r w:rsidRPr="00731B4E">
        <w:rPr>
          <w:rFonts w:ascii="Times New Roman" w:hAnsi="Times New Roman" w:cs="Times New Roman"/>
          <w:sz w:val="24"/>
          <w:szCs w:val="24"/>
        </w:rPr>
        <w:t>- это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Pr="00731B4E">
        <w:rPr>
          <w:rFonts w:ascii="Times New Roman" w:hAnsi="Times New Roman" w:cs="Times New Roman"/>
          <w:sz w:val="24"/>
          <w:szCs w:val="24"/>
        </w:rPr>
        <w:t xml:space="preserve"> мастерство, умение творить произведение искусств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731B4E">
        <w:rPr>
          <w:rFonts w:ascii="Times New Roman" w:hAnsi="Times New Roman" w:cs="Times New Roman"/>
          <w:sz w:val="24"/>
          <w:szCs w:val="24"/>
        </w:rPr>
        <w:t xml:space="preserve"> создавать гармонию между слуховыми и двигательными представлениями.</w:t>
      </w:r>
    </w:p>
    <w:p w:rsidR="00D7682D" w:rsidRDefault="004E3962" w:rsidP="00543B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 xml:space="preserve">По мнению Е.Я. </w:t>
      </w:r>
      <w:proofErr w:type="spellStart"/>
      <w:r w:rsidRPr="004E3962">
        <w:rPr>
          <w:rFonts w:ascii="Times New Roman" w:hAnsi="Times New Roman" w:cs="Times New Roman"/>
          <w:sz w:val="24"/>
          <w:szCs w:val="24"/>
        </w:rPr>
        <w:t>Либермана</w:t>
      </w:r>
      <w:proofErr w:type="spellEnd"/>
      <w:r w:rsidRPr="004E3962">
        <w:rPr>
          <w:rFonts w:ascii="Times New Roman" w:hAnsi="Times New Roman" w:cs="Times New Roman"/>
          <w:sz w:val="24"/>
          <w:szCs w:val="24"/>
        </w:rPr>
        <w:t>, под фортепианной техникой понимается «та сумма умений, навыков, приемов игры на рояле, при пом</w:t>
      </w:r>
      <w:r w:rsidR="00731B4E">
        <w:rPr>
          <w:rFonts w:ascii="Times New Roman" w:hAnsi="Times New Roman" w:cs="Times New Roman"/>
          <w:sz w:val="24"/>
          <w:szCs w:val="24"/>
        </w:rPr>
        <w:t>ощи которых пианист добивается</w:t>
      </w:r>
      <w:r w:rsidRPr="004E3962">
        <w:rPr>
          <w:rFonts w:ascii="Times New Roman" w:hAnsi="Times New Roman" w:cs="Times New Roman"/>
          <w:sz w:val="24"/>
          <w:szCs w:val="24"/>
        </w:rPr>
        <w:t xml:space="preserve"> нужного художественного, звукового результата»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82D">
        <w:rPr>
          <w:rFonts w:ascii="Times New Roman" w:hAnsi="Times New Roman" w:cs="Times New Roman"/>
          <w:sz w:val="24"/>
          <w:szCs w:val="24"/>
        </w:rPr>
        <w:t>(13, стр. 8)</w:t>
      </w:r>
      <w:r w:rsidR="00731B4E">
        <w:rPr>
          <w:rFonts w:ascii="Times New Roman" w:hAnsi="Times New Roman" w:cs="Times New Roman"/>
          <w:sz w:val="24"/>
          <w:szCs w:val="24"/>
        </w:rPr>
        <w:t xml:space="preserve"> </w:t>
      </w:r>
      <w:r w:rsidR="00731B4E" w:rsidRPr="00731B4E">
        <w:rPr>
          <w:rFonts w:ascii="Times New Roman" w:hAnsi="Times New Roman" w:cs="Times New Roman"/>
          <w:sz w:val="24"/>
          <w:szCs w:val="24"/>
        </w:rPr>
        <w:t xml:space="preserve">А.А. Абдуллина в своем учебно-методическом пособии говорит о том, что «исполнительская техника музыканта – сложный «синтез психических и </w:t>
      </w:r>
      <w:proofErr w:type="spellStart"/>
      <w:r w:rsidR="00731B4E" w:rsidRPr="00731B4E">
        <w:rPr>
          <w:rFonts w:ascii="Times New Roman" w:hAnsi="Times New Roman" w:cs="Times New Roman"/>
          <w:sz w:val="24"/>
          <w:szCs w:val="24"/>
        </w:rPr>
        <w:t>анатомофизиологических</w:t>
      </w:r>
      <w:proofErr w:type="spellEnd"/>
      <w:r w:rsidR="00731B4E" w:rsidRPr="00731B4E">
        <w:rPr>
          <w:rFonts w:ascii="Times New Roman" w:hAnsi="Times New Roman" w:cs="Times New Roman"/>
          <w:sz w:val="24"/>
          <w:szCs w:val="24"/>
        </w:rPr>
        <w:t xml:space="preserve"> факторов», в определенной мере обусловленный конструкцией инструмента, его выразительными возможностями и исторический сложившейся, лишь ему свойственной технологией </w:t>
      </w:r>
      <w:r w:rsidR="00731B4E" w:rsidRPr="00731B4E">
        <w:rPr>
          <w:rFonts w:ascii="Times New Roman" w:hAnsi="Times New Roman" w:cs="Times New Roman"/>
          <w:sz w:val="24"/>
          <w:szCs w:val="24"/>
        </w:rPr>
        <w:lastRenderedPageBreak/>
        <w:t>звукоизвлечения»</w:t>
      </w:r>
      <w:r w:rsidR="00731B4E">
        <w:rPr>
          <w:rFonts w:ascii="Times New Roman" w:hAnsi="Times New Roman" w:cs="Times New Roman"/>
          <w:sz w:val="24"/>
          <w:szCs w:val="24"/>
        </w:rPr>
        <w:t xml:space="preserve">. </w:t>
      </w:r>
      <w:r w:rsidR="00543B7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31B4E" w:rsidRPr="00731B4E">
        <w:rPr>
          <w:rFonts w:ascii="Times New Roman" w:hAnsi="Times New Roman" w:cs="Times New Roman"/>
          <w:sz w:val="24"/>
          <w:szCs w:val="24"/>
        </w:rPr>
        <w:t>И. Гофман говорит: «Техника – это общее определ</w:t>
      </w:r>
      <w:r w:rsidR="00731B4E">
        <w:rPr>
          <w:rFonts w:ascii="Times New Roman" w:hAnsi="Times New Roman" w:cs="Times New Roman"/>
          <w:sz w:val="24"/>
          <w:szCs w:val="24"/>
        </w:rPr>
        <w:t>ение, включающее гаммы, арпеджио</w:t>
      </w:r>
      <w:r w:rsidR="00731B4E" w:rsidRPr="00731B4E">
        <w:rPr>
          <w:rFonts w:ascii="Times New Roman" w:hAnsi="Times New Roman" w:cs="Times New Roman"/>
          <w:sz w:val="24"/>
          <w:szCs w:val="24"/>
        </w:rPr>
        <w:t>, аккор</w:t>
      </w:r>
      <w:r w:rsidR="001F1C79">
        <w:rPr>
          <w:rFonts w:ascii="Times New Roman" w:hAnsi="Times New Roman" w:cs="Times New Roman"/>
          <w:sz w:val="24"/>
          <w:szCs w:val="24"/>
        </w:rPr>
        <w:t>ды, двойные ноты, октавы, различные туше</w:t>
      </w:r>
      <w:r w:rsidR="00731B4E" w:rsidRPr="00731B4E">
        <w:rPr>
          <w:rFonts w:ascii="Times New Roman" w:hAnsi="Times New Roman" w:cs="Times New Roman"/>
          <w:sz w:val="24"/>
          <w:szCs w:val="24"/>
        </w:rPr>
        <w:t xml:space="preserve">, а также динамические оттенки». </w:t>
      </w:r>
      <w:proofErr w:type="spellStart"/>
      <w:r w:rsidR="00731B4E" w:rsidRPr="00731B4E">
        <w:rPr>
          <w:rFonts w:ascii="Times New Roman" w:hAnsi="Times New Roman" w:cs="Times New Roman"/>
          <w:sz w:val="24"/>
          <w:szCs w:val="24"/>
        </w:rPr>
        <w:t>Мартинсен</w:t>
      </w:r>
      <w:proofErr w:type="spellEnd"/>
      <w:r w:rsidR="00731B4E" w:rsidRPr="00731B4E">
        <w:rPr>
          <w:rFonts w:ascii="Times New Roman" w:hAnsi="Times New Roman" w:cs="Times New Roman"/>
          <w:sz w:val="24"/>
          <w:szCs w:val="24"/>
        </w:rPr>
        <w:t xml:space="preserve"> разделят фортепианную технику на: классическую технику и пальцевую (подушечную) технику. В процессе занятий со своими учениками над подушечной техникой употребляет выражения: «поющая подушечка», «техника певучести».</w:t>
      </w:r>
      <w:r w:rsidR="00832B36">
        <w:rPr>
          <w:rFonts w:ascii="Times New Roman" w:hAnsi="Times New Roman" w:cs="Times New Roman"/>
          <w:sz w:val="24"/>
          <w:szCs w:val="24"/>
        </w:rPr>
        <w:t xml:space="preserve"> </w:t>
      </w:r>
      <w:r w:rsidR="00D7682D">
        <w:rPr>
          <w:rFonts w:ascii="Times New Roman" w:hAnsi="Times New Roman" w:cs="Times New Roman"/>
          <w:sz w:val="24"/>
          <w:szCs w:val="24"/>
        </w:rPr>
        <w:t xml:space="preserve">А. Николаев для развития техники </w:t>
      </w:r>
      <w:r w:rsidR="00D7682D" w:rsidRPr="00D7682D">
        <w:rPr>
          <w:rFonts w:ascii="Times New Roman" w:hAnsi="Times New Roman" w:cs="Times New Roman"/>
          <w:sz w:val="24"/>
          <w:szCs w:val="24"/>
        </w:rPr>
        <w:t>советовал игр</w:t>
      </w:r>
      <w:r w:rsidR="00D7682D">
        <w:rPr>
          <w:rFonts w:ascii="Times New Roman" w:hAnsi="Times New Roman" w:cs="Times New Roman"/>
          <w:sz w:val="24"/>
          <w:szCs w:val="24"/>
        </w:rPr>
        <w:t xml:space="preserve">ать упражнения </w:t>
      </w:r>
      <w:proofErr w:type="spellStart"/>
      <w:r w:rsidR="00D7682D">
        <w:rPr>
          <w:rFonts w:ascii="Times New Roman" w:hAnsi="Times New Roman" w:cs="Times New Roman"/>
          <w:sz w:val="24"/>
          <w:szCs w:val="24"/>
        </w:rPr>
        <w:t>Ганона</w:t>
      </w:r>
      <w:proofErr w:type="spellEnd"/>
      <w:r w:rsidR="00D76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82D">
        <w:rPr>
          <w:rFonts w:ascii="Times New Roman" w:hAnsi="Times New Roman" w:cs="Times New Roman"/>
          <w:sz w:val="24"/>
          <w:szCs w:val="24"/>
        </w:rPr>
        <w:t>Таузига</w:t>
      </w:r>
      <w:proofErr w:type="spellEnd"/>
      <w:r w:rsidR="00D7682D">
        <w:rPr>
          <w:rFonts w:ascii="Times New Roman" w:hAnsi="Times New Roman" w:cs="Times New Roman"/>
          <w:sz w:val="24"/>
          <w:szCs w:val="24"/>
        </w:rPr>
        <w:t xml:space="preserve"> и</w:t>
      </w:r>
      <w:r w:rsidR="00D7682D" w:rsidRPr="00D7682D">
        <w:rPr>
          <w:rFonts w:ascii="Times New Roman" w:hAnsi="Times New Roman" w:cs="Times New Roman"/>
          <w:sz w:val="24"/>
          <w:szCs w:val="24"/>
        </w:rPr>
        <w:t xml:space="preserve"> Брамса.  Г. Гинзбург считал, что «пианисту совершенно нет необходимости ежедневно убивать часы на специальную техническую тренировку; единственным материалом для работы должны быть художественные сочинения...» </w:t>
      </w:r>
    </w:p>
    <w:p w:rsidR="006C1122" w:rsidRDefault="006C1122" w:rsidP="005A6B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82D">
        <w:rPr>
          <w:rFonts w:ascii="Times New Roman" w:hAnsi="Times New Roman" w:cs="Times New Roman"/>
          <w:sz w:val="24"/>
          <w:szCs w:val="24"/>
        </w:rPr>
        <w:t>Существую</w:t>
      </w:r>
      <w:r w:rsidR="00731B4E">
        <w:rPr>
          <w:rFonts w:ascii="Times New Roman" w:hAnsi="Times New Roman" w:cs="Times New Roman"/>
          <w:sz w:val="24"/>
          <w:szCs w:val="24"/>
        </w:rPr>
        <w:t>т множество методик, обучающих</w:t>
      </w:r>
      <w:r w:rsidRPr="00D7682D">
        <w:rPr>
          <w:rFonts w:ascii="Times New Roman" w:hAnsi="Times New Roman" w:cs="Times New Roman"/>
          <w:sz w:val="24"/>
          <w:szCs w:val="24"/>
        </w:rPr>
        <w:t xml:space="preserve"> работе над гаммами, арпеджио, аккор</w:t>
      </w:r>
      <w:r w:rsidR="005A6BB8">
        <w:rPr>
          <w:rFonts w:ascii="Times New Roman" w:hAnsi="Times New Roman" w:cs="Times New Roman"/>
          <w:sz w:val="24"/>
          <w:szCs w:val="24"/>
        </w:rPr>
        <w:t>дами или как работать над этюдами</w:t>
      </w:r>
      <w:r w:rsidR="00832B36">
        <w:rPr>
          <w:rFonts w:ascii="Times New Roman" w:hAnsi="Times New Roman" w:cs="Times New Roman"/>
          <w:sz w:val="24"/>
          <w:szCs w:val="24"/>
        </w:rPr>
        <w:t>. Выбор огромен и к</w:t>
      </w:r>
      <w:r w:rsidRPr="00D7682D">
        <w:rPr>
          <w:rFonts w:ascii="Times New Roman" w:hAnsi="Times New Roman" w:cs="Times New Roman"/>
          <w:sz w:val="24"/>
          <w:szCs w:val="24"/>
        </w:rPr>
        <w:t>ажды</w:t>
      </w:r>
      <w:r w:rsidR="00832B36">
        <w:rPr>
          <w:rFonts w:ascii="Times New Roman" w:hAnsi="Times New Roman" w:cs="Times New Roman"/>
          <w:sz w:val="24"/>
          <w:szCs w:val="24"/>
        </w:rPr>
        <w:t xml:space="preserve">й музыкант или же педагог должен выбрать свой путь или </w:t>
      </w:r>
      <w:r w:rsidRPr="00D7682D">
        <w:rPr>
          <w:rFonts w:ascii="Times New Roman" w:hAnsi="Times New Roman" w:cs="Times New Roman"/>
          <w:sz w:val="24"/>
          <w:szCs w:val="24"/>
        </w:rPr>
        <w:t xml:space="preserve">метод, ведущий к цели – </w:t>
      </w:r>
      <w:r w:rsidR="00832B36">
        <w:rPr>
          <w:rFonts w:ascii="Times New Roman" w:hAnsi="Times New Roman" w:cs="Times New Roman"/>
          <w:sz w:val="24"/>
          <w:szCs w:val="24"/>
        </w:rPr>
        <w:t>расширению технической базы</w:t>
      </w:r>
      <w:r>
        <w:rPr>
          <w:rFonts w:ascii="Times New Roman" w:hAnsi="Times New Roman" w:cs="Times New Roman"/>
          <w:sz w:val="24"/>
          <w:szCs w:val="24"/>
        </w:rPr>
        <w:t>. К примеру, С.В. Рахманинов прежде чем приступить к занятиям</w:t>
      </w:r>
      <w:r w:rsidR="00832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сперва разыгрывался на этюдах 740 опуса Карла Черни.</w:t>
      </w:r>
    </w:p>
    <w:p w:rsidR="000F61A4" w:rsidRPr="00121FC4" w:rsidRDefault="006C1122" w:rsidP="005A6B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82D">
        <w:rPr>
          <w:rFonts w:ascii="Times New Roman" w:hAnsi="Times New Roman" w:cs="Times New Roman"/>
          <w:sz w:val="24"/>
          <w:szCs w:val="24"/>
        </w:rPr>
        <w:t xml:space="preserve">Развитие жанра </w:t>
      </w:r>
      <w:r>
        <w:rPr>
          <w:rFonts w:ascii="Times New Roman" w:hAnsi="Times New Roman" w:cs="Times New Roman"/>
          <w:sz w:val="24"/>
          <w:szCs w:val="24"/>
        </w:rPr>
        <w:t xml:space="preserve">этюда </w:t>
      </w:r>
      <w:r w:rsidRPr="00D7682D">
        <w:rPr>
          <w:rFonts w:ascii="Times New Roman" w:hAnsi="Times New Roman" w:cs="Times New Roman"/>
          <w:sz w:val="24"/>
          <w:szCs w:val="24"/>
        </w:rPr>
        <w:t>связано,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всего, с расцветом в </w:t>
      </w:r>
      <w:r w:rsidRPr="00D7682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D7682D">
        <w:rPr>
          <w:rFonts w:ascii="Times New Roman" w:hAnsi="Times New Roman" w:cs="Times New Roman"/>
          <w:sz w:val="24"/>
          <w:szCs w:val="24"/>
        </w:rPr>
        <w:t xml:space="preserve"> годах 19 века виртуозного стиля в искусстве фортепиа</w:t>
      </w:r>
      <w:r>
        <w:rPr>
          <w:rFonts w:ascii="Times New Roman" w:hAnsi="Times New Roman" w:cs="Times New Roman"/>
          <w:sz w:val="24"/>
          <w:szCs w:val="24"/>
        </w:rPr>
        <w:t>нной игры. В результате,</w:t>
      </w:r>
      <w:r w:rsidRPr="00D7682D">
        <w:rPr>
          <w:rFonts w:ascii="Times New Roman" w:hAnsi="Times New Roman" w:cs="Times New Roman"/>
          <w:sz w:val="24"/>
          <w:szCs w:val="24"/>
        </w:rPr>
        <w:t xml:space="preserve"> композиторами и п</w:t>
      </w:r>
      <w:r>
        <w:rPr>
          <w:rFonts w:ascii="Times New Roman" w:hAnsi="Times New Roman" w:cs="Times New Roman"/>
          <w:sz w:val="24"/>
          <w:szCs w:val="24"/>
        </w:rPr>
        <w:t>едагогами того времени создано множество</w:t>
      </w:r>
      <w:r w:rsidRPr="00D7682D">
        <w:rPr>
          <w:rFonts w:ascii="Times New Roman" w:hAnsi="Times New Roman" w:cs="Times New Roman"/>
          <w:sz w:val="24"/>
          <w:szCs w:val="24"/>
        </w:rPr>
        <w:t xml:space="preserve"> сборников этюдов и упражнений. Одним из самых популярных был австрийски</w:t>
      </w:r>
      <w:r>
        <w:rPr>
          <w:rFonts w:ascii="Times New Roman" w:hAnsi="Times New Roman" w:cs="Times New Roman"/>
          <w:sz w:val="24"/>
          <w:szCs w:val="24"/>
        </w:rPr>
        <w:t>й композитор, пианист и педагог</w:t>
      </w:r>
      <w:r w:rsidR="005A6BB8">
        <w:rPr>
          <w:rFonts w:ascii="Times New Roman" w:hAnsi="Times New Roman" w:cs="Times New Roman"/>
          <w:sz w:val="24"/>
          <w:szCs w:val="24"/>
        </w:rPr>
        <w:t xml:space="preserve"> - Карл Черни, который написал более тысячи этюдов на различные виды техники. </w:t>
      </w:r>
      <w:r w:rsidR="00832B36">
        <w:rPr>
          <w:rFonts w:ascii="Times New Roman" w:hAnsi="Times New Roman" w:cs="Times New Roman"/>
          <w:sz w:val="24"/>
          <w:szCs w:val="24"/>
        </w:rPr>
        <w:t>В</w:t>
      </w:r>
      <w:r w:rsidR="00832B36" w:rsidRPr="00121FC4">
        <w:rPr>
          <w:rFonts w:ascii="Times New Roman" w:hAnsi="Times New Roman" w:cs="Times New Roman"/>
          <w:sz w:val="24"/>
          <w:szCs w:val="24"/>
        </w:rPr>
        <w:t xml:space="preserve"> отличие о</w:t>
      </w:r>
      <w:r w:rsidR="00832B36">
        <w:rPr>
          <w:rFonts w:ascii="Times New Roman" w:hAnsi="Times New Roman" w:cs="Times New Roman"/>
          <w:sz w:val="24"/>
          <w:szCs w:val="24"/>
        </w:rPr>
        <w:t>т упражнений, которые</w:t>
      </w:r>
      <w:r w:rsidR="00832B36" w:rsidRPr="00121FC4">
        <w:rPr>
          <w:rFonts w:ascii="Times New Roman" w:hAnsi="Times New Roman" w:cs="Times New Roman"/>
          <w:sz w:val="24"/>
          <w:szCs w:val="24"/>
        </w:rPr>
        <w:t xml:space="preserve"> построены на многократном повторении какой-либо одной техн</w:t>
      </w:r>
      <w:r w:rsidR="005A6BB8">
        <w:rPr>
          <w:rFonts w:ascii="Times New Roman" w:hAnsi="Times New Roman" w:cs="Times New Roman"/>
          <w:sz w:val="24"/>
          <w:szCs w:val="24"/>
        </w:rPr>
        <w:t>ической формы</w:t>
      </w:r>
      <w:r w:rsidR="00832B36">
        <w:rPr>
          <w:rFonts w:ascii="Times New Roman" w:hAnsi="Times New Roman" w:cs="Times New Roman"/>
          <w:sz w:val="24"/>
          <w:szCs w:val="24"/>
        </w:rPr>
        <w:t xml:space="preserve">, этюды сочетают </w:t>
      </w:r>
      <w:r w:rsidR="00832B36" w:rsidRPr="00121FC4">
        <w:rPr>
          <w:rFonts w:ascii="Times New Roman" w:hAnsi="Times New Roman" w:cs="Times New Roman"/>
          <w:sz w:val="24"/>
          <w:szCs w:val="24"/>
        </w:rPr>
        <w:t>в с</w:t>
      </w:r>
      <w:r w:rsidR="005A6BB8">
        <w:rPr>
          <w:rFonts w:ascii="Times New Roman" w:hAnsi="Times New Roman" w:cs="Times New Roman"/>
          <w:sz w:val="24"/>
          <w:szCs w:val="24"/>
        </w:rPr>
        <w:t>ебе несколько технических форм</w:t>
      </w:r>
      <w:r w:rsidR="00832B36" w:rsidRPr="00121FC4">
        <w:rPr>
          <w:rFonts w:ascii="Times New Roman" w:hAnsi="Times New Roman" w:cs="Times New Roman"/>
          <w:sz w:val="24"/>
          <w:szCs w:val="24"/>
        </w:rPr>
        <w:t>, что способствует активизации мы</w:t>
      </w:r>
      <w:r w:rsidR="00832B36">
        <w:rPr>
          <w:rFonts w:ascii="Times New Roman" w:hAnsi="Times New Roman" w:cs="Times New Roman"/>
          <w:sz w:val="24"/>
          <w:szCs w:val="24"/>
        </w:rPr>
        <w:t>слительной деятельности.</w:t>
      </w:r>
      <w:r w:rsidR="005A6BB8">
        <w:rPr>
          <w:rFonts w:ascii="Times New Roman" w:hAnsi="Times New Roman" w:cs="Times New Roman"/>
          <w:sz w:val="24"/>
          <w:szCs w:val="24"/>
        </w:rPr>
        <w:t xml:space="preserve"> Р</w:t>
      </w:r>
      <w:r w:rsidR="00E6241F" w:rsidRPr="00121FC4">
        <w:rPr>
          <w:rFonts w:ascii="Times New Roman" w:hAnsi="Times New Roman" w:cs="Times New Roman"/>
          <w:sz w:val="24"/>
          <w:szCs w:val="24"/>
        </w:rPr>
        <w:t>азвивать и совершенствов</w:t>
      </w:r>
      <w:r w:rsidR="005A6BB8">
        <w:rPr>
          <w:rFonts w:ascii="Times New Roman" w:hAnsi="Times New Roman" w:cs="Times New Roman"/>
          <w:sz w:val="24"/>
          <w:szCs w:val="24"/>
        </w:rPr>
        <w:t>ать фортепианную технику,</w:t>
      </w:r>
      <w:r w:rsidR="00E6241F" w:rsidRPr="00121FC4">
        <w:rPr>
          <w:rFonts w:ascii="Times New Roman" w:hAnsi="Times New Roman" w:cs="Times New Roman"/>
          <w:sz w:val="24"/>
          <w:szCs w:val="24"/>
        </w:rPr>
        <w:t xml:space="preserve"> </w:t>
      </w:r>
      <w:r w:rsidR="005A6BB8" w:rsidRPr="00121FC4">
        <w:rPr>
          <w:rFonts w:ascii="Times New Roman" w:hAnsi="Times New Roman" w:cs="Times New Roman"/>
          <w:sz w:val="24"/>
          <w:szCs w:val="24"/>
        </w:rPr>
        <w:t xml:space="preserve">формировать моторно-двигательные умения и подчинять их слуховому контролю необходимо </w:t>
      </w:r>
      <w:r w:rsidR="00E6241F" w:rsidRPr="00121FC4">
        <w:rPr>
          <w:rFonts w:ascii="Times New Roman" w:hAnsi="Times New Roman" w:cs="Times New Roman"/>
          <w:sz w:val="24"/>
          <w:szCs w:val="24"/>
        </w:rPr>
        <w:t xml:space="preserve">на </w:t>
      </w:r>
      <w:r w:rsidR="00E6241F" w:rsidRPr="00121FC4">
        <w:rPr>
          <w:rFonts w:ascii="Times New Roman" w:hAnsi="Times New Roman" w:cs="Times New Roman"/>
          <w:b/>
          <w:sz w:val="24"/>
          <w:szCs w:val="24"/>
        </w:rPr>
        <w:lastRenderedPageBreak/>
        <w:t>этюдах</w:t>
      </w:r>
      <w:r w:rsidR="00A73DE6">
        <w:rPr>
          <w:rFonts w:ascii="Times New Roman" w:hAnsi="Times New Roman" w:cs="Times New Roman"/>
          <w:sz w:val="24"/>
          <w:szCs w:val="24"/>
        </w:rPr>
        <w:t>, так как</w:t>
      </w:r>
      <w:r w:rsidR="005A6BB8">
        <w:rPr>
          <w:rFonts w:ascii="Times New Roman" w:hAnsi="Times New Roman" w:cs="Times New Roman"/>
          <w:sz w:val="24"/>
          <w:szCs w:val="24"/>
        </w:rPr>
        <w:t xml:space="preserve"> </w:t>
      </w:r>
      <w:r w:rsidR="00A73DE6">
        <w:rPr>
          <w:rFonts w:ascii="Times New Roman" w:hAnsi="Times New Roman" w:cs="Times New Roman"/>
          <w:sz w:val="24"/>
          <w:szCs w:val="24"/>
        </w:rPr>
        <w:t>в этюдах</w:t>
      </w:r>
      <w:r w:rsidR="00E6241F" w:rsidRPr="00121FC4">
        <w:rPr>
          <w:rFonts w:ascii="Times New Roman" w:hAnsi="Times New Roman" w:cs="Times New Roman"/>
          <w:sz w:val="24"/>
          <w:szCs w:val="24"/>
        </w:rPr>
        <w:t xml:space="preserve"> используется более широкий спектр музыкально-выразительных средств, чем в упражнении</w:t>
      </w:r>
      <w:r w:rsidR="005A6BB8">
        <w:rPr>
          <w:rFonts w:ascii="Times New Roman" w:hAnsi="Times New Roman" w:cs="Times New Roman"/>
          <w:sz w:val="24"/>
          <w:szCs w:val="24"/>
        </w:rPr>
        <w:t>.</w:t>
      </w:r>
    </w:p>
    <w:p w:rsidR="00B975B3" w:rsidRDefault="00B975B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E4" w:rsidRDefault="00D473E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8" w:rsidRPr="00121FC4" w:rsidRDefault="005A6BB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5B3" w:rsidRPr="00121FC4" w:rsidRDefault="00B975B3" w:rsidP="005A6B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A6BB8"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:rsidR="00B975B3" w:rsidRPr="00121FC4" w:rsidRDefault="00B975B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56" w:rsidRPr="00121FC4" w:rsidRDefault="00BA5456" w:rsidP="00BA54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структуру оп</w:t>
      </w:r>
      <w:r>
        <w:rPr>
          <w:rFonts w:ascii="Times New Roman" w:hAnsi="Times New Roman" w:cs="Times New Roman"/>
          <w:sz w:val="24"/>
          <w:szCs w:val="24"/>
        </w:rPr>
        <w:t>уса 299 Карла</w:t>
      </w:r>
      <w:r>
        <w:rPr>
          <w:rFonts w:ascii="Times New Roman" w:hAnsi="Times New Roman" w:cs="Times New Roman"/>
          <w:sz w:val="24"/>
          <w:szCs w:val="24"/>
        </w:rPr>
        <w:t xml:space="preserve"> Черни, мною была составлена с</w:t>
      </w:r>
      <w:r w:rsidRPr="00121FC4">
        <w:rPr>
          <w:rFonts w:ascii="Times New Roman" w:hAnsi="Times New Roman" w:cs="Times New Roman"/>
          <w:sz w:val="24"/>
          <w:szCs w:val="24"/>
        </w:rPr>
        <w:t>водная таблица тональностей, в которых написаны этюды:</w:t>
      </w:r>
    </w:p>
    <w:tbl>
      <w:tblPr>
        <w:tblStyle w:val="a4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4166"/>
        <w:gridCol w:w="4170"/>
      </w:tblGrid>
      <w:tr w:rsidR="00BA5456" w:rsidRPr="00121FC4" w:rsidTr="00262019">
        <w:trPr>
          <w:trHeight w:val="372"/>
        </w:trPr>
        <w:tc>
          <w:tcPr>
            <w:tcW w:w="4166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b/>
                <w:sz w:val="24"/>
                <w:szCs w:val="24"/>
              </w:rPr>
              <w:t>Тональность:</w:t>
            </w:r>
          </w:p>
        </w:tc>
        <w:tc>
          <w:tcPr>
            <w:tcW w:w="4170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Количество:</w:t>
            </w:r>
          </w:p>
        </w:tc>
      </w:tr>
      <w:tr w:rsidR="00BA5456" w:rsidRPr="00121FC4" w:rsidTr="00262019">
        <w:trPr>
          <w:trHeight w:val="372"/>
        </w:trPr>
        <w:tc>
          <w:tcPr>
            <w:tcW w:w="4166" w:type="dxa"/>
          </w:tcPr>
          <w:p w:rsidR="00BA5456" w:rsidRPr="00947E67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7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</w:tc>
        <w:tc>
          <w:tcPr>
            <w:tcW w:w="4170" w:type="dxa"/>
          </w:tcPr>
          <w:p w:rsidR="00BA5456" w:rsidRPr="00947E67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5456" w:rsidRPr="00121FC4" w:rsidTr="00262019">
        <w:trPr>
          <w:trHeight w:val="384"/>
        </w:trPr>
        <w:tc>
          <w:tcPr>
            <w:tcW w:w="4166" w:type="dxa"/>
          </w:tcPr>
          <w:p w:rsidR="00BA5456" w:rsidRPr="00947E67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7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4170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456" w:rsidRPr="00121FC4" w:rsidTr="00262019">
        <w:trPr>
          <w:trHeight w:val="372"/>
        </w:trPr>
        <w:tc>
          <w:tcPr>
            <w:tcW w:w="4166" w:type="dxa"/>
          </w:tcPr>
          <w:p w:rsidR="00BA5456" w:rsidRPr="00947E67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47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</w:tc>
        <w:tc>
          <w:tcPr>
            <w:tcW w:w="4170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456" w:rsidRPr="00121FC4" w:rsidTr="00262019">
        <w:trPr>
          <w:trHeight w:val="372"/>
        </w:trPr>
        <w:tc>
          <w:tcPr>
            <w:tcW w:w="4166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Des-dur</w:t>
            </w:r>
          </w:p>
        </w:tc>
        <w:tc>
          <w:tcPr>
            <w:tcW w:w="4170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456" w:rsidRPr="00121FC4" w:rsidTr="00262019">
        <w:trPr>
          <w:trHeight w:val="372"/>
        </w:trPr>
        <w:tc>
          <w:tcPr>
            <w:tcW w:w="4166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E-dur</w:t>
            </w:r>
          </w:p>
        </w:tc>
        <w:tc>
          <w:tcPr>
            <w:tcW w:w="4170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456" w:rsidRPr="00121FC4" w:rsidTr="00262019">
        <w:trPr>
          <w:trHeight w:val="372"/>
        </w:trPr>
        <w:tc>
          <w:tcPr>
            <w:tcW w:w="4166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e-moll</w:t>
            </w:r>
          </w:p>
        </w:tc>
        <w:tc>
          <w:tcPr>
            <w:tcW w:w="4170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456" w:rsidRPr="00121FC4" w:rsidTr="00262019">
        <w:trPr>
          <w:trHeight w:val="384"/>
        </w:trPr>
        <w:tc>
          <w:tcPr>
            <w:tcW w:w="4166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-dur</w:t>
            </w:r>
          </w:p>
        </w:tc>
        <w:tc>
          <w:tcPr>
            <w:tcW w:w="4170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456" w:rsidRPr="00121FC4" w:rsidTr="00262019">
        <w:trPr>
          <w:trHeight w:val="372"/>
        </w:trPr>
        <w:tc>
          <w:tcPr>
            <w:tcW w:w="4166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F-dur</w:t>
            </w:r>
          </w:p>
        </w:tc>
        <w:tc>
          <w:tcPr>
            <w:tcW w:w="4170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5456" w:rsidRPr="00121FC4" w:rsidTr="00262019">
        <w:trPr>
          <w:trHeight w:val="372"/>
        </w:trPr>
        <w:tc>
          <w:tcPr>
            <w:tcW w:w="4166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G-dur</w:t>
            </w:r>
          </w:p>
        </w:tc>
        <w:tc>
          <w:tcPr>
            <w:tcW w:w="4170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456" w:rsidRPr="00121FC4" w:rsidTr="00262019">
        <w:trPr>
          <w:trHeight w:val="372"/>
        </w:trPr>
        <w:tc>
          <w:tcPr>
            <w:tcW w:w="4166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A-dur</w:t>
            </w:r>
          </w:p>
        </w:tc>
        <w:tc>
          <w:tcPr>
            <w:tcW w:w="4170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456" w:rsidRPr="00121FC4" w:rsidTr="00262019">
        <w:trPr>
          <w:trHeight w:val="384"/>
        </w:trPr>
        <w:tc>
          <w:tcPr>
            <w:tcW w:w="4166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a-moll</w:t>
            </w:r>
          </w:p>
        </w:tc>
        <w:tc>
          <w:tcPr>
            <w:tcW w:w="4170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456" w:rsidRPr="00121FC4" w:rsidTr="00262019">
        <w:trPr>
          <w:trHeight w:val="372"/>
        </w:trPr>
        <w:tc>
          <w:tcPr>
            <w:tcW w:w="4166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As-dur</w:t>
            </w:r>
          </w:p>
        </w:tc>
        <w:tc>
          <w:tcPr>
            <w:tcW w:w="4170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456" w:rsidRPr="00121FC4" w:rsidTr="00262019">
        <w:trPr>
          <w:trHeight w:val="372"/>
        </w:trPr>
        <w:tc>
          <w:tcPr>
            <w:tcW w:w="4166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21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</w:tc>
        <w:tc>
          <w:tcPr>
            <w:tcW w:w="4170" w:type="dxa"/>
          </w:tcPr>
          <w:p w:rsidR="00BA5456" w:rsidRPr="00121FC4" w:rsidRDefault="00BA5456" w:rsidP="00C76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A5456" w:rsidRPr="00121FC4" w:rsidRDefault="00BA5456" w:rsidP="00BA54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56" w:rsidRPr="00121FC4" w:rsidRDefault="00BA5456" w:rsidP="00BA54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456" w:rsidRPr="00121FC4" w:rsidRDefault="00BA5456" w:rsidP="00BA54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456" w:rsidRPr="00121FC4" w:rsidRDefault="00BA5456" w:rsidP="00BA54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56" w:rsidRPr="00121FC4" w:rsidRDefault="00BA5456" w:rsidP="00BA54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56" w:rsidRPr="00121FC4" w:rsidRDefault="00BA5456" w:rsidP="00BA54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56" w:rsidRPr="00121FC4" w:rsidRDefault="00BA5456" w:rsidP="00BA54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56" w:rsidRPr="00121FC4" w:rsidRDefault="00BA5456" w:rsidP="00BA54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56" w:rsidRPr="00121FC4" w:rsidRDefault="00BA5456" w:rsidP="00BA54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56" w:rsidRPr="00121FC4" w:rsidRDefault="00BA5456" w:rsidP="00BA54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56" w:rsidRPr="00121FC4" w:rsidRDefault="00BA5456" w:rsidP="00BA54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2D3" w:rsidRDefault="00C762D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56" w:rsidRPr="00BA5456" w:rsidRDefault="00BA5456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этой таблицы, мы видим</w:t>
      </w:r>
      <w:r w:rsidR="00C762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этюды написаны преимущественно в тональностях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A54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A54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. Это тональности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наименьшим количеством знаков альтерации – одни из самых удобных тональностей для </w:t>
      </w:r>
      <w:r w:rsidR="00E7202C">
        <w:rPr>
          <w:rFonts w:ascii="Times New Roman" w:hAnsi="Times New Roman" w:cs="Times New Roman"/>
          <w:sz w:val="24"/>
          <w:szCs w:val="24"/>
        </w:rPr>
        <w:t>работы над ос</w:t>
      </w:r>
      <w:r w:rsidR="00C762D3">
        <w:rPr>
          <w:rFonts w:ascii="Times New Roman" w:hAnsi="Times New Roman" w:cs="Times New Roman"/>
          <w:sz w:val="24"/>
          <w:szCs w:val="24"/>
        </w:rPr>
        <w:t>новными видами техники и приемами</w:t>
      </w:r>
      <w:r w:rsidR="00E7202C">
        <w:rPr>
          <w:rFonts w:ascii="Times New Roman" w:hAnsi="Times New Roman" w:cs="Times New Roman"/>
          <w:sz w:val="24"/>
          <w:szCs w:val="24"/>
        </w:rPr>
        <w:t xml:space="preserve"> звукоизвлечения.</w:t>
      </w:r>
    </w:p>
    <w:p w:rsidR="00B975B3" w:rsidRPr="00121FC4" w:rsidRDefault="00234AB0" w:rsidP="001D08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A0627" w:rsidRPr="00121FC4">
        <w:rPr>
          <w:rFonts w:ascii="Times New Roman" w:hAnsi="Times New Roman" w:cs="Times New Roman"/>
          <w:sz w:val="24"/>
          <w:szCs w:val="24"/>
        </w:rPr>
        <w:t xml:space="preserve">е смотря на </w:t>
      </w:r>
      <w:r w:rsidR="0086484C">
        <w:rPr>
          <w:rFonts w:ascii="Times New Roman" w:hAnsi="Times New Roman" w:cs="Times New Roman"/>
          <w:sz w:val="24"/>
          <w:szCs w:val="24"/>
        </w:rPr>
        <w:t xml:space="preserve">инструктивный характер,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тюды Карла Черни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84C">
        <w:rPr>
          <w:rFonts w:ascii="Times New Roman" w:hAnsi="Times New Roman" w:cs="Times New Roman"/>
          <w:sz w:val="24"/>
          <w:szCs w:val="24"/>
        </w:rPr>
        <w:t>отличаю</w:t>
      </w:r>
      <w:r w:rsidR="006A0627" w:rsidRPr="00121FC4">
        <w:rPr>
          <w:rFonts w:ascii="Times New Roman" w:hAnsi="Times New Roman" w:cs="Times New Roman"/>
          <w:sz w:val="24"/>
          <w:szCs w:val="24"/>
        </w:rPr>
        <w:t>тся ясной логикой развития</w:t>
      </w:r>
      <w:r w:rsidR="00B72B85">
        <w:rPr>
          <w:rFonts w:ascii="Times New Roman" w:hAnsi="Times New Roman" w:cs="Times New Roman"/>
          <w:sz w:val="24"/>
          <w:szCs w:val="24"/>
        </w:rPr>
        <w:t>,</w:t>
      </w:r>
      <w:r w:rsidR="0086484C">
        <w:rPr>
          <w:rFonts w:ascii="Times New Roman" w:hAnsi="Times New Roman" w:cs="Times New Roman"/>
          <w:sz w:val="24"/>
          <w:szCs w:val="24"/>
        </w:rPr>
        <w:t xml:space="preserve"> а</w:t>
      </w:r>
      <w:r w:rsidR="00B72B85">
        <w:rPr>
          <w:rFonts w:ascii="Times New Roman" w:hAnsi="Times New Roman" w:cs="Times New Roman"/>
          <w:sz w:val="24"/>
          <w:szCs w:val="24"/>
        </w:rPr>
        <w:t xml:space="preserve"> линеарность мелодии конкретна и понятна</w:t>
      </w:r>
      <w:r w:rsidR="0086484C">
        <w:rPr>
          <w:rFonts w:ascii="Times New Roman" w:hAnsi="Times New Roman" w:cs="Times New Roman"/>
          <w:sz w:val="24"/>
          <w:szCs w:val="24"/>
        </w:rPr>
        <w:t>. Правиль</w:t>
      </w:r>
      <w:r>
        <w:rPr>
          <w:rFonts w:ascii="Times New Roman" w:hAnsi="Times New Roman" w:cs="Times New Roman"/>
          <w:sz w:val="24"/>
          <w:szCs w:val="24"/>
        </w:rPr>
        <w:t>ная расстановка точек тяготения</w:t>
      </w:r>
      <w:r w:rsidR="00BA54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456">
        <w:rPr>
          <w:rFonts w:ascii="Times New Roman" w:hAnsi="Times New Roman" w:cs="Times New Roman"/>
          <w:sz w:val="24"/>
          <w:szCs w:val="24"/>
        </w:rPr>
        <w:t xml:space="preserve">рациональный подход в организации движений и </w:t>
      </w:r>
      <w:r w:rsidR="0086484C">
        <w:rPr>
          <w:rFonts w:ascii="Times New Roman" w:hAnsi="Times New Roman" w:cs="Times New Roman"/>
          <w:sz w:val="24"/>
          <w:szCs w:val="24"/>
        </w:rPr>
        <w:t>осмысленное объединение интонаций позволит</w:t>
      </w:r>
      <w:r w:rsidR="006A0627" w:rsidRPr="00121FC4">
        <w:rPr>
          <w:rFonts w:ascii="Times New Roman" w:hAnsi="Times New Roman" w:cs="Times New Roman"/>
          <w:sz w:val="24"/>
          <w:szCs w:val="24"/>
        </w:rPr>
        <w:t xml:space="preserve"> </w:t>
      </w:r>
      <w:r w:rsidR="0086484C">
        <w:rPr>
          <w:rFonts w:ascii="Times New Roman" w:hAnsi="Times New Roman" w:cs="Times New Roman"/>
          <w:sz w:val="24"/>
          <w:szCs w:val="24"/>
        </w:rPr>
        <w:t>ученику исполнять нотный текст грамотно и осознанно</w:t>
      </w:r>
      <w:r w:rsidR="006A0627" w:rsidRPr="00121F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02C">
        <w:rPr>
          <w:rFonts w:ascii="Times New Roman" w:hAnsi="Times New Roman" w:cs="Times New Roman"/>
          <w:sz w:val="24"/>
          <w:szCs w:val="24"/>
        </w:rPr>
        <w:t>П</w:t>
      </w:r>
      <w:r w:rsidR="00E7202C">
        <w:rPr>
          <w:rFonts w:ascii="Times New Roman" w:hAnsi="Times New Roman" w:cs="Times New Roman"/>
          <w:sz w:val="24"/>
          <w:szCs w:val="24"/>
        </w:rPr>
        <w:t xml:space="preserve">ри знакомстве с нотным текстом </w:t>
      </w:r>
      <w:r w:rsidR="00E7202C">
        <w:rPr>
          <w:rFonts w:ascii="Times New Roman" w:hAnsi="Times New Roman" w:cs="Times New Roman"/>
          <w:sz w:val="24"/>
          <w:szCs w:val="24"/>
        </w:rPr>
        <w:t>нужно обратить внимание на то, что к</w:t>
      </w:r>
      <w:r w:rsidR="009747C4">
        <w:rPr>
          <w:rFonts w:ascii="Times New Roman" w:hAnsi="Times New Roman" w:cs="Times New Roman"/>
          <w:sz w:val="24"/>
          <w:szCs w:val="24"/>
        </w:rPr>
        <w:t>аждый</w:t>
      </w:r>
      <w:r w:rsidR="005842C9">
        <w:rPr>
          <w:rFonts w:ascii="Times New Roman" w:hAnsi="Times New Roman" w:cs="Times New Roman"/>
          <w:sz w:val="24"/>
          <w:szCs w:val="24"/>
        </w:rPr>
        <w:t xml:space="preserve"> исполнительский</w:t>
      </w:r>
      <w:r w:rsidR="009747C4" w:rsidRPr="009747C4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9747C4">
        <w:rPr>
          <w:rFonts w:ascii="Times New Roman" w:hAnsi="Times New Roman" w:cs="Times New Roman"/>
          <w:sz w:val="24"/>
          <w:szCs w:val="24"/>
        </w:rPr>
        <w:t xml:space="preserve"> </w:t>
      </w:r>
      <w:r w:rsidR="009747C4" w:rsidRPr="009747C4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9747C4">
        <w:rPr>
          <w:rFonts w:ascii="Times New Roman" w:hAnsi="Times New Roman" w:cs="Times New Roman"/>
          <w:sz w:val="24"/>
          <w:szCs w:val="24"/>
        </w:rPr>
        <w:t xml:space="preserve">физиологичным, понятным и </w:t>
      </w:r>
      <w:r w:rsidR="009747C4" w:rsidRPr="009747C4">
        <w:rPr>
          <w:rFonts w:ascii="Times New Roman" w:hAnsi="Times New Roman" w:cs="Times New Roman"/>
          <w:sz w:val="24"/>
          <w:szCs w:val="24"/>
        </w:rPr>
        <w:t>обоснованн</w:t>
      </w:r>
      <w:r w:rsidR="009747C4">
        <w:rPr>
          <w:rFonts w:ascii="Times New Roman" w:hAnsi="Times New Roman" w:cs="Times New Roman"/>
          <w:sz w:val="24"/>
          <w:szCs w:val="24"/>
        </w:rPr>
        <w:t xml:space="preserve">ым. </w:t>
      </w:r>
      <w:r w:rsidR="00056FC8">
        <w:rPr>
          <w:rFonts w:ascii="Times New Roman" w:hAnsi="Times New Roman" w:cs="Times New Roman"/>
          <w:sz w:val="24"/>
          <w:szCs w:val="24"/>
        </w:rPr>
        <w:t>Очень важно</w:t>
      </w:r>
      <w:r w:rsidR="00056FC8" w:rsidRPr="00121FC4">
        <w:rPr>
          <w:rFonts w:ascii="Times New Roman" w:hAnsi="Times New Roman" w:cs="Times New Roman"/>
          <w:sz w:val="24"/>
          <w:szCs w:val="24"/>
        </w:rPr>
        <w:t xml:space="preserve"> понимать природу движений. </w:t>
      </w:r>
      <w:r w:rsidR="009747C4">
        <w:rPr>
          <w:rFonts w:ascii="Times New Roman" w:hAnsi="Times New Roman" w:cs="Times New Roman"/>
          <w:sz w:val="24"/>
          <w:szCs w:val="24"/>
        </w:rPr>
        <w:t>Исключительно важным моментом для закрепления правильных «привычек»</w:t>
      </w:r>
      <w:r w:rsidR="009747C4" w:rsidRPr="009747C4">
        <w:rPr>
          <w:rFonts w:ascii="Times New Roman" w:hAnsi="Times New Roman" w:cs="Times New Roman"/>
          <w:sz w:val="24"/>
          <w:szCs w:val="24"/>
        </w:rPr>
        <w:t xml:space="preserve"> является р</w:t>
      </w:r>
      <w:r w:rsidR="00056FC8">
        <w:rPr>
          <w:rFonts w:ascii="Times New Roman" w:hAnsi="Times New Roman" w:cs="Times New Roman"/>
          <w:sz w:val="24"/>
          <w:szCs w:val="24"/>
        </w:rPr>
        <w:t>абота над организацией движений, где одно из главенствующих мест занимает правильно подобранная аппликатура.</w:t>
      </w:r>
      <w:r w:rsidR="009747C4" w:rsidRPr="009747C4">
        <w:rPr>
          <w:rFonts w:ascii="Times New Roman" w:hAnsi="Times New Roman" w:cs="Times New Roman"/>
          <w:sz w:val="24"/>
          <w:szCs w:val="24"/>
        </w:rPr>
        <w:t xml:space="preserve"> </w:t>
      </w:r>
      <w:r w:rsidR="00056FC8" w:rsidRPr="00121FC4">
        <w:rPr>
          <w:rFonts w:ascii="Times New Roman" w:hAnsi="Times New Roman" w:cs="Times New Roman"/>
          <w:sz w:val="24"/>
          <w:szCs w:val="24"/>
        </w:rPr>
        <w:t xml:space="preserve">Среди множества вариантов аппликатуры можно выделить определенные сочетания и последовательности пальцев. </w:t>
      </w:r>
      <w:r w:rsidR="00056FC8">
        <w:rPr>
          <w:rFonts w:ascii="Times New Roman" w:hAnsi="Times New Roman" w:cs="Times New Roman"/>
          <w:sz w:val="24"/>
          <w:szCs w:val="24"/>
        </w:rPr>
        <w:t xml:space="preserve">Проработка таких элементов </w:t>
      </w:r>
      <w:r w:rsidR="00056FC8" w:rsidRPr="00121FC4">
        <w:rPr>
          <w:rFonts w:ascii="Times New Roman" w:hAnsi="Times New Roman" w:cs="Times New Roman"/>
          <w:sz w:val="24"/>
          <w:szCs w:val="24"/>
        </w:rPr>
        <w:t xml:space="preserve">подготавливают </w:t>
      </w:r>
      <w:r w:rsidR="00056FC8">
        <w:rPr>
          <w:rFonts w:ascii="Times New Roman" w:hAnsi="Times New Roman" w:cs="Times New Roman"/>
          <w:sz w:val="24"/>
          <w:szCs w:val="24"/>
        </w:rPr>
        <w:t>к овладению аппликатурой</w:t>
      </w:r>
      <w:r w:rsidR="00056FC8" w:rsidRPr="00121FC4">
        <w:rPr>
          <w:rFonts w:ascii="Times New Roman" w:hAnsi="Times New Roman" w:cs="Times New Roman"/>
          <w:sz w:val="24"/>
          <w:szCs w:val="24"/>
        </w:rPr>
        <w:t xml:space="preserve"> </w:t>
      </w:r>
      <w:r w:rsidR="00056FC8">
        <w:rPr>
          <w:rFonts w:ascii="Times New Roman" w:hAnsi="Times New Roman" w:cs="Times New Roman"/>
          <w:sz w:val="24"/>
          <w:szCs w:val="24"/>
        </w:rPr>
        <w:t xml:space="preserve">наиболее часто встречающейся в </w:t>
      </w:r>
      <w:r w:rsidR="00056FC8" w:rsidRPr="00121FC4">
        <w:rPr>
          <w:rFonts w:ascii="Times New Roman" w:hAnsi="Times New Roman" w:cs="Times New Roman"/>
          <w:sz w:val="24"/>
          <w:szCs w:val="24"/>
        </w:rPr>
        <w:t>репертуаре пианиста. Неправильно выуч</w:t>
      </w:r>
      <w:r w:rsidR="00056FC8">
        <w:rPr>
          <w:rFonts w:ascii="Times New Roman" w:hAnsi="Times New Roman" w:cs="Times New Roman"/>
          <w:sz w:val="24"/>
          <w:szCs w:val="24"/>
        </w:rPr>
        <w:t>енная аппликатура может нарушить ровность пассажей</w:t>
      </w:r>
      <w:r w:rsidR="00056FC8" w:rsidRPr="00121FC4">
        <w:rPr>
          <w:rFonts w:ascii="Times New Roman" w:hAnsi="Times New Roman" w:cs="Times New Roman"/>
          <w:sz w:val="24"/>
          <w:szCs w:val="24"/>
        </w:rPr>
        <w:t xml:space="preserve">, </w:t>
      </w:r>
      <w:r w:rsidR="00056FC8">
        <w:rPr>
          <w:rFonts w:ascii="Times New Roman" w:hAnsi="Times New Roman" w:cs="Times New Roman"/>
          <w:sz w:val="24"/>
          <w:szCs w:val="24"/>
        </w:rPr>
        <w:t>тем самым потеряется</w:t>
      </w:r>
      <w:r w:rsidR="00056FC8">
        <w:rPr>
          <w:rFonts w:ascii="Times New Roman" w:hAnsi="Times New Roman" w:cs="Times New Roman"/>
          <w:sz w:val="24"/>
          <w:szCs w:val="24"/>
        </w:rPr>
        <w:t xml:space="preserve"> линеарность мелодии</w:t>
      </w:r>
      <w:r w:rsidR="00056FC8" w:rsidRPr="00121FC4">
        <w:rPr>
          <w:rFonts w:ascii="Times New Roman" w:hAnsi="Times New Roman" w:cs="Times New Roman"/>
          <w:sz w:val="24"/>
          <w:szCs w:val="24"/>
        </w:rPr>
        <w:t xml:space="preserve">. </w:t>
      </w:r>
      <w:r w:rsidR="009747C4" w:rsidRPr="009747C4">
        <w:rPr>
          <w:rFonts w:ascii="Times New Roman" w:hAnsi="Times New Roman" w:cs="Times New Roman"/>
          <w:sz w:val="24"/>
          <w:szCs w:val="24"/>
        </w:rPr>
        <w:t>Все дви</w:t>
      </w:r>
      <w:r w:rsidR="009747C4">
        <w:rPr>
          <w:rFonts w:ascii="Times New Roman" w:hAnsi="Times New Roman" w:cs="Times New Roman"/>
          <w:sz w:val="24"/>
          <w:szCs w:val="24"/>
        </w:rPr>
        <w:t>жения должны быть логичны и целенаправленны</w:t>
      </w:r>
      <w:r w:rsidR="009747C4" w:rsidRPr="00974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5B3" w:rsidRDefault="00B975B3" w:rsidP="001D08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FC4">
        <w:rPr>
          <w:rFonts w:ascii="Times New Roman" w:hAnsi="Times New Roman" w:cs="Times New Roman"/>
          <w:sz w:val="24"/>
          <w:szCs w:val="24"/>
        </w:rPr>
        <w:t>В практике пианиста существуют изв</w:t>
      </w:r>
      <w:r w:rsidR="005842C9">
        <w:rPr>
          <w:rFonts w:ascii="Times New Roman" w:hAnsi="Times New Roman" w:cs="Times New Roman"/>
          <w:sz w:val="24"/>
          <w:szCs w:val="24"/>
        </w:rPr>
        <w:t>естные «аппликатурные формулы»: пятипальцевая формула, подкладывание пальца</w:t>
      </w:r>
      <w:r w:rsidR="001D08BE">
        <w:rPr>
          <w:rFonts w:ascii="Times New Roman" w:hAnsi="Times New Roman" w:cs="Times New Roman"/>
          <w:sz w:val="24"/>
          <w:szCs w:val="24"/>
        </w:rPr>
        <w:t xml:space="preserve"> в гаммах </w:t>
      </w:r>
      <w:r w:rsidR="005842C9">
        <w:rPr>
          <w:rFonts w:ascii="Times New Roman" w:hAnsi="Times New Roman" w:cs="Times New Roman"/>
          <w:sz w:val="24"/>
          <w:szCs w:val="24"/>
        </w:rPr>
        <w:t xml:space="preserve">и так далее. Большинство из таких формул осваивают в гаммах, </w:t>
      </w:r>
      <w:r w:rsidR="001D08BE">
        <w:rPr>
          <w:rFonts w:ascii="Times New Roman" w:hAnsi="Times New Roman" w:cs="Times New Roman"/>
          <w:sz w:val="24"/>
          <w:szCs w:val="24"/>
        </w:rPr>
        <w:t xml:space="preserve">коротких, длинных и ломаных </w:t>
      </w:r>
      <w:r w:rsidR="005842C9">
        <w:rPr>
          <w:rFonts w:ascii="Times New Roman" w:hAnsi="Times New Roman" w:cs="Times New Roman"/>
          <w:sz w:val="24"/>
          <w:szCs w:val="24"/>
        </w:rPr>
        <w:t>арпеджио</w:t>
      </w:r>
      <w:r w:rsidRPr="00121FC4">
        <w:rPr>
          <w:rFonts w:ascii="Times New Roman" w:hAnsi="Times New Roman" w:cs="Times New Roman"/>
          <w:sz w:val="24"/>
          <w:szCs w:val="24"/>
        </w:rPr>
        <w:t xml:space="preserve">. При </w:t>
      </w:r>
      <w:r w:rsidR="001D08BE">
        <w:rPr>
          <w:rFonts w:ascii="Times New Roman" w:hAnsi="Times New Roman" w:cs="Times New Roman"/>
          <w:sz w:val="24"/>
          <w:szCs w:val="24"/>
        </w:rPr>
        <w:t>работе над этюдами</w:t>
      </w:r>
      <w:r w:rsidRPr="00121FC4">
        <w:rPr>
          <w:rFonts w:ascii="Times New Roman" w:hAnsi="Times New Roman" w:cs="Times New Roman"/>
          <w:sz w:val="24"/>
          <w:szCs w:val="24"/>
        </w:rPr>
        <w:t xml:space="preserve"> формируются соответствующие двигательные стереотипы, способствующие автоматизации и закреплению движений. </w:t>
      </w:r>
    </w:p>
    <w:p w:rsidR="00B010C1" w:rsidRDefault="00056FC8" w:rsidP="00B0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C1">
        <w:rPr>
          <w:rFonts w:ascii="Times New Roman" w:hAnsi="Times New Roman" w:cs="Times New Roman"/>
          <w:i/>
          <w:sz w:val="24"/>
          <w:szCs w:val="24"/>
        </w:rPr>
        <w:t>Рассмотрим некоторые особенности при работе</w:t>
      </w:r>
      <w:r w:rsidR="00C25F81" w:rsidRPr="00B010C1">
        <w:rPr>
          <w:rFonts w:ascii="Times New Roman" w:hAnsi="Times New Roman" w:cs="Times New Roman"/>
          <w:i/>
          <w:sz w:val="24"/>
          <w:szCs w:val="24"/>
        </w:rPr>
        <w:t xml:space="preserve"> над исполнительской техникой на примере этюдов 299 опуса Карла Черни.</w:t>
      </w:r>
      <w:r w:rsidR="00C25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81" w:rsidRDefault="00C25F81" w:rsidP="00B0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уже упоминалось ранее, в практике пианиста существуют «формулы». </w:t>
      </w:r>
      <w:r w:rsidR="00B010C1">
        <w:rPr>
          <w:rFonts w:ascii="Times New Roman" w:hAnsi="Times New Roman" w:cs="Times New Roman"/>
          <w:sz w:val="24"/>
          <w:szCs w:val="24"/>
        </w:rPr>
        <w:t>Первая из которых самая распространенная – это и</w:t>
      </w:r>
      <w:r>
        <w:rPr>
          <w:rFonts w:ascii="Times New Roman" w:hAnsi="Times New Roman" w:cs="Times New Roman"/>
          <w:sz w:val="24"/>
          <w:szCs w:val="24"/>
        </w:rPr>
        <w:t xml:space="preserve">сполнение </w:t>
      </w:r>
      <w:r w:rsidR="00B010C1">
        <w:rPr>
          <w:rFonts w:ascii="Times New Roman" w:hAnsi="Times New Roman" w:cs="Times New Roman"/>
          <w:sz w:val="24"/>
          <w:szCs w:val="24"/>
        </w:rPr>
        <w:t>гаммообразных пассажей с подкладыванием первого пальца. На примере 1 изображен отрывок из этюда № 1, первая тетрадь. При работе над данным этюдом следует учитывать физиологические особенности строения пальцев, где первый палец ударный и недостаточно ловкий, а пятый палец короткий. Для того чтобы мелодическая линия была ровной, помимо слухового контроля необходимо направлять кисть по движению. Тем самым при движении вниз короткий пятый палец выстраивается в одну линию со всеми остальными, а при движении вверх первый палец становится менее ударный.</w:t>
      </w:r>
    </w:p>
    <w:p w:rsidR="00C25F81" w:rsidRPr="00121FC4" w:rsidRDefault="00C25F81" w:rsidP="001D08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1.</w:t>
      </w:r>
      <w:r w:rsidR="00262019">
        <w:rPr>
          <w:rFonts w:ascii="Times New Roman" w:hAnsi="Times New Roman" w:cs="Times New Roman"/>
          <w:sz w:val="24"/>
          <w:szCs w:val="24"/>
        </w:rPr>
        <w:t xml:space="preserve"> Этюд № 1</w:t>
      </w:r>
    </w:p>
    <w:p w:rsidR="00D722ED" w:rsidRPr="00121FC4" w:rsidRDefault="00C25F81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3583" cy="289967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877" cy="291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1F" w:rsidRPr="00121FC4" w:rsidRDefault="00B010C1" w:rsidP="002620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уже мы говорим об исполнительской технике, то здесь же следует обратить внимание и на левую руку. </w:t>
      </w:r>
      <w:r w:rsidR="009C4A74">
        <w:rPr>
          <w:rFonts w:ascii="Times New Roman" w:hAnsi="Times New Roman" w:cs="Times New Roman"/>
          <w:sz w:val="24"/>
          <w:szCs w:val="24"/>
        </w:rPr>
        <w:t xml:space="preserve">Чаще всего при работе над крупной техникой возникает проблема при переносах руки. Правильное исполнение аккордов и октав подразумевает такую формулу, как «замах-стремление-падение-точка». Без дыхания в локтевом суставе </w:t>
      </w:r>
      <w:r w:rsidR="00262019">
        <w:rPr>
          <w:rFonts w:ascii="Times New Roman" w:hAnsi="Times New Roman" w:cs="Times New Roman"/>
          <w:sz w:val="24"/>
          <w:szCs w:val="24"/>
        </w:rPr>
        <w:t xml:space="preserve">и грамотном распределении времени для переноса руки </w:t>
      </w:r>
      <w:r w:rsidR="009C4A74">
        <w:rPr>
          <w:rFonts w:ascii="Times New Roman" w:hAnsi="Times New Roman" w:cs="Times New Roman"/>
          <w:sz w:val="24"/>
          <w:szCs w:val="24"/>
        </w:rPr>
        <w:t xml:space="preserve">это будет невозможно. </w:t>
      </w:r>
    </w:p>
    <w:p w:rsidR="001D08BE" w:rsidRDefault="009C4A74" w:rsidP="002620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следующую формулу</w:t>
      </w:r>
      <w:r w:rsidR="000164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встречается нам в арпеджио. </w:t>
      </w:r>
      <w:r w:rsidR="00016494">
        <w:rPr>
          <w:rFonts w:ascii="Times New Roman" w:hAnsi="Times New Roman" w:cs="Times New Roman"/>
          <w:sz w:val="24"/>
          <w:szCs w:val="24"/>
        </w:rPr>
        <w:t xml:space="preserve">Так как в гаммаобразных пассажах и арпеджио преследуется единая цель – исполнение длинной линии на </w:t>
      </w:r>
      <w:r w:rsidR="00016494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016494">
        <w:rPr>
          <w:rFonts w:ascii="Times New Roman" w:hAnsi="Times New Roman" w:cs="Times New Roman"/>
          <w:sz w:val="24"/>
          <w:szCs w:val="24"/>
        </w:rPr>
        <w:t xml:space="preserve">, то не следует забывать о выстраивании мелодической линии. Такая линия возможна при соблюдении физиологической потребности выстраивать арпеджио дугообразно. При ломаных арпеджио – короткие дуги, при коротких арпеджио – дуга на всю октаву. </w:t>
      </w:r>
    </w:p>
    <w:p w:rsidR="00016494" w:rsidRDefault="0001649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2.</w:t>
      </w:r>
      <w:r w:rsidR="00262019">
        <w:rPr>
          <w:rFonts w:ascii="Times New Roman" w:hAnsi="Times New Roman" w:cs="Times New Roman"/>
          <w:sz w:val="24"/>
          <w:szCs w:val="24"/>
        </w:rPr>
        <w:t xml:space="preserve"> Этюд № 3</w:t>
      </w:r>
    </w:p>
    <w:p w:rsidR="00016494" w:rsidRDefault="0001649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6020" cy="2725947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079" cy="274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19" w:rsidRDefault="00262019" w:rsidP="00262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019" w:rsidRDefault="00262019" w:rsidP="00262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FF" w:rsidRDefault="00262019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19">
        <w:rPr>
          <w:rFonts w:ascii="Times New Roman" w:hAnsi="Times New Roman" w:cs="Times New Roman"/>
          <w:sz w:val="24"/>
          <w:szCs w:val="24"/>
        </w:rPr>
        <w:t>При длинных арпеджио помимо выстраивания длинной дугообразной линии действуют так же правила поворота кисти по направлению движения мелодии.</w:t>
      </w:r>
      <w:r w:rsidR="00D473E4">
        <w:rPr>
          <w:rFonts w:ascii="Times New Roman" w:hAnsi="Times New Roman" w:cs="Times New Roman"/>
          <w:sz w:val="24"/>
          <w:szCs w:val="24"/>
        </w:rPr>
        <w:t xml:space="preserve"> </w:t>
      </w:r>
      <w:r w:rsidR="00D473E4" w:rsidRPr="00D473E4">
        <w:rPr>
          <w:rFonts w:ascii="Times New Roman" w:hAnsi="Times New Roman" w:cs="Times New Roman"/>
          <w:sz w:val="24"/>
          <w:szCs w:val="24"/>
        </w:rPr>
        <w:t xml:space="preserve">Ритмическая   и   звуковая   ровность   исполнения напрямую связана с одинаковым приемом взятия каждого звука и с сохранением одного веса в руке, с четким снятием пальца с клавиши и с объединяющим кистевым </w:t>
      </w:r>
      <w:proofErr w:type="gramStart"/>
      <w:r w:rsidR="00D473E4" w:rsidRPr="00D473E4">
        <w:rPr>
          <w:rFonts w:ascii="Times New Roman" w:hAnsi="Times New Roman" w:cs="Times New Roman"/>
          <w:sz w:val="24"/>
          <w:szCs w:val="24"/>
        </w:rPr>
        <w:t>движением  от</w:t>
      </w:r>
      <w:proofErr w:type="gramEnd"/>
      <w:r w:rsidR="00D473E4" w:rsidRPr="00D473E4">
        <w:rPr>
          <w:rFonts w:ascii="Times New Roman" w:hAnsi="Times New Roman" w:cs="Times New Roman"/>
          <w:sz w:val="24"/>
          <w:szCs w:val="24"/>
        </w:rPr>
        <w:t xml:space="preserve"> первого к пятому пальцу,</w:t>
      </w:r>
      <w:r w:rsidR="00D473E4">
        <w:rPr>
          <w:rFonts w:ascii="Times New Roman" w:hAnsi="Times New Roman" w:cs="Times New Roman"/>
          <w:sz w:val="24"/>
          <w:szCs w:val="24"/>
        </w:rPr>
        <w:t xml:space="preserve"> и наоборот.</w:t>
      </w:r>
    </w:p>
    <w:p w:rsidR="00D473E4" w:rsidRDefault="00D473E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E4" w:rsidRDefault="00D473E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494" w:rsidRDefault="00262019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3. Этюд № 12</w:t>
      </w:r>
    </w:p>
    <w:p w:rsidR="00262019" w:rsidRDefault="00262019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C7526D" wp14:editId="128A1AAE">
            <wp:extent cx="5835578" cy="29761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1746" cy="298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FF" w:rsidRDefault="00A42FF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019" w:rsidRDefault="006A2BE8" w:rsidP="00A42F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из важнейших элементов в развитии техники затронут в этюде № 4. </w:t>
      </w:r>
      <w:r w:rsidR="00267603">
        <w:rPr>
          <w:rFonts w:ascii="Times New Roman" w:hAnsi="Times New Roman" w:cs="Times New Roman"/>
          <w:sz w:val="24"/>
          <w:szCs w:val="24"/>
        </w:rPr>
        <w:t>Мелкая</w:t>
      </w:r>
      <w:r w:rsidRPr="006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03">
        <w:rPr>
          <w:rFonts w:ascii="Times New Roman" w:hAnsi="Times New Roman" w:cs="Times New Roman"/>
          <w:sz w:val="24"/>
          <w:szCs w:val="24"/>
        </w:rPr>
        <w:t>фигурационная</w:t>
      </w:r>
      <w:proofErr w:type="spellEnd"/>
      <w:r w:rsidR="00267603">
        <w:rPr>
          <w:rFonts w:ascii="Times New Roman" w:hAnsi="Times New Roman" w:cs="Times New Roman"/>
          <w:sz w:val="24"/>
          <w:szCs w:val="24"/>
        </w:rPr>
        <w:t xml:space="preserve"> техника. Важно помнить, </w:t>
      </w:r>
      <w:r w:rsidR="00A42FFF">
        <w:rPr>
          <w:rFonts w:ascii="Times New Roman" w:hAnsi="Times New Roman" w:cs="Times New Roman"/>
          <w:sz w:val="24"/>
          <w:szCs w:val="24"/>
        </w:rPr>
        <w:t>что</w:t>
      </w:r>
      <w:r w:rsidR="00267603">
        <w:rPr>
          <w:rFonts w:ascii="Times New Roman" w:hAnsi="Times New Roman" w:cs="Times New Roman"/>
          <w:sz w:val="24"/>
          <w:szCs w:val="24"/>
        </w:rPr>
        <w:t xml:space="preserve"> при работе над </w:t>
      </w:r>
      <w:r w:rsidR="00C90643">
        <w:rPr>
          <w:rFonts w:ascii="Times New Roman" w:hAnsi="Times New Roman" w:cs="Times New Roman"/>
          <w:sz w:val="24"/>
          <w:szCs w:val="24"/>
        </w:rPr>
        <w:t xml:space="preserve">мелкой </w:t>
      </w:r>
      <w:proofErr w:type="spellStart"/>
      <w:r w:rsidR="00267603">
        <w:rPr>
          <w:rFonts w:ascii="Times New Roman" w:hAnsi="Times New Roman" w:cs="Times New Roman"/>
          <w:sz w:val="24"/>
          <w:szCs w:val="24"/>
        </w:rPr>
        <w:t>фигурационной</w:t>
      </w:r>
      <w:proofErr w:type="spellEnd"/>
      <w:r w:rsidR="00267603">
        <w:rPr>
          <w:rFonts w:ascii="Times New Roman" w:hAnsi="Times New Roman" w:cs="Times New Roman"/>
          <w:sz w:val="24"/>
          <w:szCs w:val="24"/>
        </w:rPr>
        <w:t xml:space="preserve"> техникой</w:t>
      </w:r>
      <w:r w:rsidR="00A42FFF">
        <w:rPr>
          <w:rFonts w:ascii="Times New Roman" w:hAnsi="Times New Roman" w:cs="Times New Roman"/>
          <w:sz w:val="24"/>
          <w:szCs w:val="24"/>
        </w:rPr>
        <w:t xml:space="preserve"> кисть не может быть статична, так как это приводит к зажимам в мышцах руки. Правильным будет исполнять украшение слегка покачивая кистью вслед за пальцами. </w:t>
      </w:r>
    </w:p>
    <w:p w:rsidR="006A2BE8" w:rsidRDefault="006A2BE8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FF" w:rsidRDefault="00A42FF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D473E4">
        <w:rPr>
          <w:rFonts w:ascii="Times New Roman" w:hAnsi="Times New Roman" w:cs="Times New Roman"/>
          <w:sz w:val="24"/>
          <w:szCs w:val="24"/>
        </w:rPr>
        <w:t xml:space="preserve"> 4. Этюд № 4</w:t>
      </w:r>
    </w:p>
    <w:p w:rsidR="006A2BE8" w:rsidRDefault="00A42FF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2347" cy="27259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129" cy="273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FF" w:rsidRDefault="00A42FF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E4" w:rsidRDefault="00543B7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73">
        <w:rPr>
          <w:rFonts w:ascii="Times New Roman" w:hAnsi="Times New Roman" w:cs="Times New Roman"/>
          <w:sz w:val="24"/>
          <w:szCs w:val="24"/>
        </w:rPr>
        <w:t>И напротив в этюдах с характерными</w:t>
      </w:r>
      <w:r>
        <w:rPr>
          <w:rFonts w:ascii="Times New Roman" w:hAnsi="Times New Roman" w:cs="Times New Roman"/>
          <w:sz w:val="24"/>
          <w:szCs w:val="24"/>
        </w:rPr>
        <w:t xml:space="preserve"> разложенными арпеджированными аккордами, которые так же называют</w:t>
      </w:r>
      <w:r w:rsidRPr="00543B73">
        <w:rPr>
          <w:rFonts w:ascii="Times New Roman" w:hAnsi="Times New Roman" w:cs="Times New Roman"/>
          <w:sz w:val="24"/>
          <w:szCs w:val="24"/>
        </w:rPr>
        <w:t xml:space="preserve"> </w:t>
      </w:r>
      <w:r w:rsidR="00C90643" w:rsidRPr="00543B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0643" w:rsidRPr="00543B73">
        <w:rPr>
          <w:rFonts w:ascii="Times New Roman" w:hAnsi="Times New Roman" w:cs="Times New Roman"/>
          <w:sz w:val="24"/>
          <w:szCs w:val="24"/>
        </w:rPr>
        <w:t>Альбертиевые</w:t>
      </w:r>
      <w:proofErr w:type="spellEnd"/>
      <w:r w:rsidR="00C90643" w:rsidRPr="00543B73">
        <w:rPr>
          <w:rFonts w:ascii="Times New Roman" w:hAnsi="Times New Roman" w:cs="Times New Roman"/>
          <w:sz w:val="24"/>
          <w:szCs w:val="24"/>
        </w:rPr>
        <w:t>» басы</w:t>
      </w:r>
      <w:r>
        <w:rPr>
          <w:rFonts w:ascii="Times New Roman" w:hAnsi="Times New Roman" w:cs="Times New Roman"/>
          <w:sz w:val="24"/>
          <w:szCs w:val="24"/>
        </w:rPr>
        <w:t xml:space="preserve">. Исполнять их необходимо не размашисто, а цепко, мелко и с замахом на 5 палец. </w:t>
      </w:r>
    </w:p>
    <w:p w:rsidR="00D473E4" w:rsidRDefault="00D473E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E4" w:rsidRDefault="00D473E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5. Этюд № 10</w:t>
      </w:r>
    </w:p>
    <w:p w:rsidR="00D473E4" w:rsidRDefault="00D473E4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0477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FF" w:rsidRDefault="00A42FF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FF" w:rsidRDefault="00A42FF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FF" w:rsidRDefault="00A42FF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FF" w:rsidRDefault="00A42FF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019" w:rsidRPr="00016494" w:rsidRDefault="00262019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1F" w:rsidRDefault="00E6241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73" w:rsidRDefault="00543B7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73" w:rsidRDefault="00543B7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73" w:rsidRDefault="00543B7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73" w:rsidRDefault="00543B7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73" w:rsidRPr="00121FC4" w:rsidRDefault="00543B7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1F" w:rsidRPr="00121FC4" w:rsidRDefault="00E6241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5F" w:rsidRDefault="0064325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5F" w:rsidRDefault="0064325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5F" w:rsidRPr="00121FC4" w:rsidRDefault="0064325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1F" w:rsidRPr="00121FC4" w:rsidRDefault="00E6241F" w:rsidP="004157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C4">
        <w:rPr>
          <w:rFonts w:ascii="Times New Roman" w:hAnsi="Times New Roman" w:cs="Times New Roman"/>
          <w:sz w:val="24"/>
          <w:szCs w:val="24"/>
        </w:rPr>
        <w:t>ЗАКЛЮЧЕНИЕ</w:t>
      </w:r>
    </w:p>
    <w:p w:rsidR="00DD1214" w:rsidRPr="00121FC4" w:rsidRDefault="00DD1214" w:rsidP="00DD12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было сказано ранее, р</w:t>
      </w:r>
      <w:r w:rsidRPr="00415722">
        <w:rPr>
          <w:rFonts w:ascii="Times New Roman" w:hAnsi="Times New Roman" w:cs="Times New Roman"/>
          <w:sz w:val="24"/>
          <w:szCs w:val="24"/>
        </w:rPr>
        <w:t xml:space="preserve">азвивать и совершенствовать фортепианную технику, формировать моторно-двигательные умения и подчинять их слуховому контролю необходимо на </w:t>
      </w:r>
      <w:r w:rsidRPr="00415722">
        <w:rPr>
          <w:rFonts w:ascii="Times New Roman" w:hAnsi="Times New Roman" w:cs="Times New Roman"/>
          <w:b/>
          <w:sz w:val="24"/>
          <w:szCs w:val="24"/>
        </w:rPr>
        <w:t>этюдах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362" w:rsidRPr="00135362" w:rsidRDefault="00135362" w:rsidP="001353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Актуальность 299 опуса Карла Черни</w:t>
      </w:r>
      <w:r w:rsidRPr="00135362">
        <w:rPr>
          <w:rFonts w:ascii="Times New Roman" w:hAnsi="Times New Roman" w:cs="Times New Roman"/>
          <w:sz w:val="24"/>
          <w:szCs w:val="24"/>
        </w:rPr>
        <w:t xml:space="preserve"> обуславливается рядом причин:</w:t>
      </w:r>
    </w:p>
    <w:p w:rsidR="00135362" w:rsidRPr="00135362" w:rsidRDefault="00135362" w:rsidP="0013536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этюдами – </w:t>
      </w:r>
      <w:r w:rsidRPr="00135362">
        <w:rPr>
          <w:rFonts w:ascii="Times New Roman" w:hAnsi="Times New Roman" w:cs="Times New Roman"/>
          <w:sz w:val="24"/>
          <w:szCs w:val="24"/>
        </w:rPr>
        <w:t>это путь к овладению основными видами фортепианной техники;</w:t>
      </w:r>
    </w:p>
    <w:p w:rsidR="00135362" w:rsidRPr="00135362" w:rsidRDefault="00135362" w:rsidP="0013536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35362">
        <w:rPr>
          <w:rFonts w:ascii="Times New Roman" w:hAnsi="Times New Roman" w:cs="Times New Roman"/>
          <w:sz w:val="24"/>
          <w:szCs w:val="24"/>
        </w:rPr>
        <w:t>овершенствование различных технических средств (динами</w:t>
      </w:r>
      <w:r>
        <w:rPr>
          <w:rFonts w:ascii="Times New Roman" w:hAnsi="Times New Roman" w:cs="Times New Roman"/>
          <w:sz w:val="24"/>
          <w:szCs w:val="24"/>
        </w:rPr>
        <w:t>ка, артикуляция, штрихи</w:t>
      </w:r>
      <w:r w:rsidRPr="00135362">
        <w:rPr>
          <w:rFonts w:ascii="Times New Roman" w:hAnsi="Times New Roman" w:cs="Times New Roman"/>
          <w:sz w:val="24"/>
          <w:szCs w:val="24"/>
        </w:rPr>
        <w:t>), благодаря которым осуществляется исполнительский процесс.</w:t>
      </w:r>
    </w:p>
    <w:p w:rsidR="00415722" w:rsidRDefault="00415722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1F" w:rsidRPr="00121FC4" w:rsidRDefault="00135362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это возможно при условии грамотной расстановки</w:t>
      </w:r>
      <w:r w:rsidRPr="00135362">
        <w:rPr>
          <w:rFonts w:ascii="Times New Roman" w:hAnsi="Times New Roman" w:cs="Times New Roman"/>
          <w:sz w:val="24"/>
          <w:szCs w:val="24"/>
        </w:rPr>
        <w:t xml:space="preserve"> точек тяготения, </w:t>
      </w:r>
      <w:r>
        <w:rPr>
          <w:rFonts w:ascii="Times New Roman" w:hAnsi="Times New Roman" w:cs="Times New Roman"/>
          <w:sz w:val="24"/>
          <w:szCs w:val="24"/>
        </w:rPr>
        <w:t>рационального</w:t>
      </w:r>
      <w:r w:rsidRPr="00135362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5362">
        <w:rPr>
          <w:rFonts w:ascii="Times New Roman" w:hAnsi="Times New Roman" w:cs="Times New Roman"/>
          <w:sz w:val="24"/>
          <w:szCs w:val="24"/>
        </w:rPr>
        <w:t xml:space="preserve"> в организации движений и </w:t>
      </w:r>
      <w:r>
        <w:rPr>
          <w:rFonts w:ascii="Times New Roman" w:hAnsi="Times New Roman" w:cs="Times New Roman"/>
          <w:sz w:val="24"/>
          <w:szCs w:val="24"/>
        </w:rPr>
        <w:t>осмысленном</w:t>
      </w:r>
      <w:r w:rsidRPr="00135362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5362">
        <w:rPr>
          <w:rFonts w:ascii="Times New Roman" w:hAnsi="Times New Roman" w:cs="Times New Roman"/>
          <w:sz w:val="24"/>
          <w:szCs w:val="24"/>
        </w:rPr>
        <w:t xml:space="preserve"> интонаций</w:t>
      </w:r>
      <w:r w:rsidR="00DD1214">
        <w:rPr>
          <w:rFonts w:ascii="Times New Roman" w:hAnsi="Times New Roman" w:cs="Times New Roman"/>
          <w:sz w:val="24"/>
          <w:szCs w:val="24"/>
        </w:rPr>
        <w:t>.</w:t>
      </w:r>
    </w:p>
    <w:p w:rsidR="00E6241F" w:rsidRPr="00121FC4" w:rsidRDefault="00E6241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1F" w:rsidRDefault="00E6241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43" w:rsidRDefault="00C9064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43" w:rsidRDefault="00C9064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43" w:rsidRDefault="00C9064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43" w:rsidRDefault="00C9064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43" w:rsidRDefault="00C9064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43" w:rsidRDefault="00C9064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43" w:rsidRDefault="00C9064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43" w:rsidRDefault="00C9064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43" w:rsidRDefault="00C9064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43" w:rsidRDefault="00C9064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43" w:rsidRDefault="00C9064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43" w:rsidRDefault="00C9064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43" w:rsidRPr="00121FC4" w:rsidRDefault="00C90643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1F" w:rsidRPr="00121FC4" w:rsidRDefault="00E6241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1F" w:rsidRPr="00121FC4" w:rsidRDefault="00E6241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1F" w:rsidRPr="00121FC4" w:rsidRDefault="00E6241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C4">
        <w:rPr>
          <w:rFonts w:ascii="Times New Roman" w:hAnsi="Times New Roman" w:cs="Times New Roman"/>
          <w:sz w:val="24"/>
          <w:szCs w:val="24"/>
        </w:rPr>
        <w:t>СПИСОК ИСПОЛЬЗОВАННОЙ МЕТОДИЧЕСКОЙ ЛИТЕРАТУРЫ</w:t>
      </w:r>
    </w:p>
    <w:p w:rsidR="00E6241F" w:rsidRPr="00121FC4" w:rsidRDefault="00E6241F" w:rsidP="006C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F98" w:rsidRPr="00F82F98" w:rsidRDefault="00F82F98" w:rsidP="00543B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Алексеев А. История фортепианного искусства. Части 1 и 2. – М., «Музыка», 1988</w:t>
      </w:r>
    </w:p>
    <w:p w:rsidR="00F82F98" w:rsidRPr="00F82F98" w:rsidRDefault="00543B73" w:rsidP="006C1122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фортепианного исполнительства. Вып.2 – М., «Музыка», 1968</w:t>
      </w:r>
    </w:p>
    <w:p w:rsidR="00F82F98" w:rsidRPr="00F82F98" w:rsidRDefault="00543B73" w:rsidP="006C1122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</w:t>
      </w:r>
      <w:proofErr w:type="spellEnd"/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Техника фортепианной игры. – М., «</w:t>
      </w:r>
      <w:proofErr w:type="spellStart"/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Музгиз</w:t>
      </w:r>
      <w:proofErr w:type="spellEnd"/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1959</w:t>
      </w:r>
    </w:p>
    <w:p w:rsidR="00F82F98" w:rsidRPr="00F82F98" w:rsidRDefault="00543B73" w:rsidP="006C1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Гофман И. Фортепианная игра. Ответы на вопросы о фортепианной игре. – М., </w:t>
      </w:r>
      <w:proofErr w:type="spellStart"/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Музгиз</w:t>
      </w:r>
      <w:proofErr w:type="spellEnd"/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>, 1961</w:t>
      </w:r>
    </w:p>
    <w:p w:rsidR="00F82F98" w:rsidRPr="00F82F98" w:rsidRDefault="00543B73" w:rsidP="006C1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Коган Г. Работа пианиста. – М., «Музыка», 1969</w:t>
      </w:r>
    </w:p>
    <w:p w:rsidR="00F82F98" w:rsidRPr="00F82F98" w:rsidRDefault="00543B73" w:rsidP="006C1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Нейгауз Г.Г. Об искусстве фортепианной игры. – М., «Музыка», 1988</w:t>
      </w:r>
    </w:p>
    <w:p w:rsidR="00F82F98" w:rsidRPr="00F82F98" w:rsidRDefault="00543B73" w:rsidP="006C1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Савшинский</w:t>
      </w:r>
      <w:proofErr w:type="spellEnd"/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Работа пианиста над техникой. – Л., «Музыка», 1968 </w:t>
      </w:r>
    </w:p>
    <w:p w:rsidR="00F82F98" w:rsidRPr="00F82F98" w:rsidRDefault="00543B73" w:rsidP="006C1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Фейнберг</w:t>
      </w:r>
      <w:proofErr w:type="spellEnd"/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Пианизм как искусство. – М., «Музыка», 1969</w:t>
      </w:r>
    </w:p>
    <w:p w:rsidR="00F82F98" w:rsidRDefault="00543B73" w:rsidP="006C1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2F98" w:rsidRPr="00F82F9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Шмидт - Шкловская А. «О воспитании пианистических навыков». – М., «Классика», 2002</w:t>
      </w:r>
    </w:p>
    <w:p w:rsidR="004E3962" w:rsidRDefault="00543B73" w:rsidP="006C1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E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E3962" w:rsidRPr="004E39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Либерман</w:t>
      </w:r>
      <w:proofErr w:type="spellEnd"/>
      <w:r w:rsidR="004E3962" w:rsidRPr="004E3962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Е.Я. Работа над фортепианной техникой. – М</w:t>
      </w:r>
      <w:r w:rsidR="004E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4E3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КлассикаXXI</w:t>
      </w:r>
      <w:proofErr w:type="spellEnd"/>
      <w:r w:rsidR="004E396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</w:t>
      </w:r>
    </w:p>
    <w:p w:rsidR="00F82F98" w:rsidRPr="00543B73" w:rsidRDefault="00543B73" w:rsidP="00543B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1B4E" w:rsidRPr="00731B4E">
        <w:rPr>
          <w:rFonts w:ascii="Times New Roman" w:hAnsi="Times New Roman" w:cs="Times New Roman"/>
          <w:sz w:val="24"/>
          <w:szCs w:val="24"/>
        </w:rPr>
        <w:t>Абдуллина, А.А. Моделирование упражнений для начинающих обучение игре на фортепиано: учебно-методическое пособие</w:t>
      </w:r>
      <w:r w:rsidR="00731B4E">
        <w:rPr>
          <w:rFonts w:ascii="Times New Roman" w:hAnsi="Times New Roman" w:cs="Times New Roman"/>
          <w:sz w:val="24"/>
          <w:szCs w:val="24"/>
        </w:rPr>
        <w:t>. – М.: МПГУ, 2005</w:t>
      </w:r>
    </w:p>
    <w:sectPr w:rsidR="00F82F98" w:rsidRPr="0054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963"/>
    <w:multiLevelType w:val="hybridMultilevel"/>
    <w:tmpl w:val="E6AE1D64"/>
    <w:lvl w:ilvl="0" w:tplc="2EDC2E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3150"/>
    <w:multiLevelType w:val="hybridMultilevel"/>
    <w:tmpl w:val="0E181F8C"/>
    <w:lvl w:ilvl="0" w:tplc="2EDC2E0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01DC2"/>
    <w:multiLevelType w:val="hybridMultilevel"/>
    <w:tmpl w:val="816CAF92"/>
    <w:lvl w:ilvl="0" w:tplc="2EDC2E0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D500B"/>
    <w:multiLevelType w:val="hybridMultilevel"/>
    <w:tmpl w:val="D5D60A96"/>
    <w:lvl w:ilvl="0" w:tplc="2EDC2E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82C24"/>
    <w:multiLevelType w:val="hybridMultilevel"/>
    <w:tmpl w:val="2F7AE928"/>
    <w:lvl w:ilvl="0" w:tplc="2EDC2E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0613"/>
    <w:multiLevelType w:val="hybridMultilevel"/>
    <w:tmpl w:val="137C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26B1"/>
    <w:multiLevelType w:val="hybridMultilevel"/>
    <w:tmpl w:val="04CEB66C"/>
    <w:lvl w:ilvl="0" w:tplc="2EDC2E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94B40"/>
    <w:multiLevelType w:val="hybridMultilevel"/>
    <w:tmpl w:val="26CA5AD6"/>
    <w:lvl w:ilvl="0" w:tplc="2EDC2E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2572"/>
    <w:multiLevelType w:val="hybridMultilevel"/>
    <w:tmpl w:val="6308C1E2"/>
    <w:lvl w:ilvl="0" w:tplc="2EDC2E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A0875"/>
    <w:multiLevelType w:val="hybridMultilevel"/>
    <w:tmpl w:val="C158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ED"/>
    <w:rsid w:val="00016494"/>
    <w:rsid w:val="00056FC8"/>
    <w:rsid w:val="0009692E"/>
    <w:rsid w:val="000F5138"/>
    <w:rsid w:val="000F61A4"/>
    <w:rsid w:val="00121FC4"/>
    <w:rsid w:val="00135362"/>
    <w:rsid w:val="001D08BE"/>
    <w:rsid w:val="001F1C79"/>
    <w:rsid w:val="001F6E19"/>
    <w:rsid w:val="00234AB0"/>
    <w:rsid w:val="00262019"/>
    <w:rsid w:val="00267603"/>
    <w:rsid w:val="002D7A87"/>
    <w:rsid w:val="00333228"/>
    <w:rsid w:val="00415722"/>
    <w:rsid w:val="004E3962"/>
    <w:rsid w:val="00542C29"/>
    <w:rsid w:val="00543B73"/>
    <w:rsid w:val="005842C9"/>
    <w:rsid w:val="005A6BB8"/>
    <w:rsid w:val="005B66BA"/>
    <w:rsid w:val="005E22A3"/>
    <w:rsid w:val="0061259C"/>
    <w:rsid w:val="00631F2D"/>
    <w:rsid w:val="0064325F"/>
    <w:rsid w:val="00651DE0"/>
    <w:rsid w:val="00680EF5"/>
    <w:rsid w:val="006A0627"/>
    <w:rsid w:val="006A2BE8"/>
    <w:rsid w:val="006C1122"/>
    <w:rsid w:val="00702FB5"/>
    <w:rsid w:val="00731B4E"/>
    <w:rsid w:val="00746ADC"/>
    <w:rsid w:val="007F2339"/>
    <w:rsid w:val="00822D3E"/>
    <w:rsid w:val="00832B36"/>
    <w:rsid w:val="0086484C"/>
    <w:rsid w:val="00920945"/>
    <w:rsid w:val="00947E67"/>
    <w:rsid w:val="009747C4"/>
    <w:rsid w:val="009C4A74"/>
    <w:rsid w:val="00A26F55"/>
    <w:rsid w:val="00A42FFF"/>
    <w:rsid w:val="00A73DE6"/>
    <w:rsid w:val="00B010C1"/>
    <w:rsid w:val="00B72B85"/>
    <w:rsid w:val="00B975B3"/>
    <w:rsid w:val="00BA058B"/>
    <w:rsid w:val="00BA5456"/>
    <w:rsid w:val="00C25F81"/>
    <w:rsid w:val="00C762D3"/>
    <w:rsid w:val="00C90643"/>
    <w:rsid w:val="00D473E4"/>
    <w:rsid w:val="00D722ED"/>
    <w:rsid w:val="00D7682D"/>
    <w:rsid w:val="00DD1214"/>
    <w:rsid w:val="00E6241F"/>
    <w:rsid w:val="00E7202C"/>
    <w:rsid w:val="00F253D6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57B8"/>
  <w15:chartTrackingRefBased/>
  <w15:docId w15:val="{D6B48A52-747D-4EA4-9B28-74DE6AF3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ED"/>
    <w:pPr>
      <w:ind w:left="720"/>
      <w:contextualSpacing/>
    </w:pPr>
  </w:style>
  <w:style w:type="table" w:styleId="a4">
    <w:name w:val="Table Grid"/>
    <w:basedOn w:val="a1"/>
    <w:uiPriority w:val="39"/>
    <w:rsid w:val="006A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2020-12-01T20:13:00Z</dcterms:created>
  <dcterms:modified xsi:type="dcterms:W3CDTF">2020-12-01T20:31:00Z</dcterms:modified>
</cp:coreProperties>
</file>