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8A1DA" w14:textId="317349C3" w:rsidR="00C73846" w:rsidRDefault="00C73846" w:rsidP="00C73846">
      <w:pPr>
        <w:pStyle w:val="c21"/>
        <w:shd w:val="clear" w:color="auto" w:fill="FFFFFF"/>
        <w:spacing w:before="0" w:beforeAutospacing="0" w:after="0" w:afterAutospacing="0"/>
        <w:jc w:val="center"/>
        <w:rPr>
          <w:rFonts w:eastAsia="Calibri" w:cs="+mj-cs"/>
          <w:color w:val="000000"/>
          <w:kern w:val="24"/>
          <w:sz w:val="28"/>
          <w:szCs w:val="38"/>
        </w:rPr>
      </w:pPr>
      <w:r w:rsidRPr="00C73846">
        <w:rPr>
          <w:rFonts w:eastAsia="Calibri" w:cs="+mj-cs"/>
          <w:color w:val="000000"/>
          <w:kern w:val="24"/>
          <w:sz w:val="28"/>
          <w:szCs w:val="38"/>
        </w:rPr>
        <w:t>Муниципальное</w:t>
      </w:r>
      <w:r>
        <w:rPr>
          <w:rFonts w:eastAsia="Calibri" w:cs="+mj-cs"/>
          <w:i/>
          <w:iCs/>
          <w:color w:val="000000"/>
          <w:kern w:val="24"/>
          <w:sz w:val="28"/>
          <w:szCs w:val="38"/>
        </w:rPr>
        <w:t xml:space="preserve"> </w:t>
      </w:r>
      <w:r w:rsidRPr="00C73846">
        <w:rPr>
          <w:rFonts w:eastAsia="Calibri" w:cs="+mj-cs"/>
          <w:color w:val="000000"/>
          <w:kern w:val="24"/>
          <w:sz w:val="28"/>
          <w:szCs w:val="38"/>
        </w:rPr>
        <w:t>бюджетно</w:t>
      </w:r>
      <w:r>
        <w:rPr>
          <w:rFonts w:eastAsia="Calibri" w:cs="+mj-cs"/>
          <w:color w:val="000000"/>
          <w:kern w:val="24"/>
          <w:sz w:val="28"/>
          <w:szCs w:val="38"/>
        </w:rPr>
        <w:t>е дошкольное образовательное учреждение «Детский сад «Северная сказка»</w:t>
      </w:r>
    </w:p>
    <w:p w14:paraId="6F610807" w14:textId="787DF352" w:rsidR="00C73846" w:rsidRDefault="00C73846" w:rsidP="00C73846">
      <w:pPr>
        <w:pStyle w:val="c21"/>
        <w:shd w:val="clear" w:color="auto" w:fill="FFFFFF"/>
        <w:spacing w:before="0" w:beforeAutospacing="0" w:after="0" w:afterAutospacing="0"/>
        <w:jc w:val="center"/>
        <w:rPr>
          <w:rFonts w:eastAsia="Calibri" w:cs="+mj-cs"/>
          <w:color w:val="000000"/>
          <w:kern w:val="24"/>
          <w:sz w:val="28"/>
          <w:szCs w:val="38"/>
        </w:rPr>
      </w:pPr>
    </w:p>
    <w:p w14:paraId="12EC7785" w14:textId="325753A1" w:rsidR="00C73846" w:rsidRDefault="00C73846" w:rsidP="00C73846">
      <w:pPr>
        <w:pStyle w:val="c21"/>
        <w:shd w:val="clear" w:color="auto" w:fill="FFFFFF"/>
        <w:spacing w:before="0" w:beforeAutospacing="0" w:after="0" w:afterAutospacing="0"/>
        <w:jc w:val="center"/>
        <w:rPr>
          <w:rFonts w:eastAsia="Calibri" w:cs="+mj-cs"/>
          <w:color w:val="000000"/>
          <w:kern w:val="24"/>
          <w:sz w:val="28"/>
          <w:szCs w:val="38"/>
        </w:rPr>
      </w:pPr>
    </w:p>
    <w:p w14:paraId="5B301676" w14:textId="5EDA97F0" w:rsidR="00F15D65" w:rsidRDefault="00F15D65" w:rsidP="00C73846">
      <w:pPr>
        <w:pStyle w:val="c21"/>
        <w:shd w:val="clear" w:color="auto" w:fill="FFFFFF"/>
        <w:spacing w:before="0" w:beforeAutospacing="0" w:after="0" w:afterAutospacing="0"/>
        <w:jc w:val="center"/>
        <w:rPr>
          <w:rFonts w:eastAsia="Calibri" w:cs="+mj-cs"/>
          <w:color w:val="000000"/>
          <w:kern w:val="24"/>
          <w:sz w:val="28"/>
          <w:szCs w:val="38"/>
        </w:rPr>
      </w:pPr>
    </w:p>
    <w:p w14:paraId="0303C1AF" w14:textId="422A14D7" w:rsidR="00F15D65" w:rsidRDefault="00F15D65" w:rsidP="00C73846">
      <w:pPr>
        <w:pStyle w:val="c21"/>
        <w:shd w:val="clear" w:color="auto" w:fill="FFFFFF"/>
        <w:spacing w:before="0" w:beforeAutospacing="0" w:after="0" w:afterAutospacing="0"/>
        <w:jc w:val="center"/>
        <w:rPr>
          <w:rFonts w:eastAsia="Calibri" w:cs="+mj-cs"/>
          <w:color w:val="000000"/>
          <w:kern w:val="24"/>
          <w:sz w:val="28"/>
          <w:szCs w:val="38"/>
        </w:rPr>
      </w:pPr>
    </w:p>
    <w:p w14:paraId="636E53C6" w14:textId="77777777" w:rsidR="00F15D65" w:rsidRDefault="00F15D65" w:rsidP="00C73846">
      <w:pPr>
        <w:pStyle w:val="c21"/>
        <w:shd w:val="clear" w:color="auto" w:fill="FFFFFF"/>
        <w:spacing w:before="0" w:beforeAutospacing="0" w:after="0" w:afterAutospacing="0"/>
        <w:jc w:val="center"/>
        <w:rPr>
          <w:rFonts w:eastAsia="Calibri" w:cs="+mj-cs"/>
          <w:color w:val="000000"/>
          <w:kern w:val="24"/>
          <w:sz w:val="28"/>
          <w:szCs w:val="38"/>
        </w:rPr>
      </w:pPr>
    </w:p>
    <w:p w14:paraId="4B03257B" w14:textId="1A90B158" w:rsidR="00C73846" w:rsidRDefault="00C73846" w:rsidP="00C73846">
      <w:pPr>
        <w:pStyle w:val="c21"/>
        <w:shd w:val="clear" w:color="auto" w:fill="FFFFFF"/>
        <w:spacing w:before="0" w:beforeAutospacing="0" w:after="0" w:afterAutospacing="0"/>
        <w:jc w:val="center"/>
        <w:rPr>
          <w:rFonts w:eastAsia="Calibri" w:cs="+mj-cs"/>
          <w:b/>
          <w:bCs/>
          <w:color w:val="000000"/>
          <w:kern w:val="24"/>
          <w:sz w:val="28"/>
          <w:szCs w:val="38"/>
        </w:rPr>
      </w:pPr>
    </w:p>
    <w:p w14:paraId="3BF02B5A" w14:textId="07BBDFE2" w:rsidR="00F15D65" w:rsidRDefault="00F15D65" w:rsidP="00C73846">
      <w:pPr>
        <w:pStyle w:val="c21"/>
        <w:shd w:val="clear" w:color="auto" w:fill="FFFFFF"/>
        <w:spacing w:before="0" w:beforeAutospacing="0" w:after="0" w:afterAutospacing="0"/>
        <w:jc w:val="center"/>
        <w:rPr>
          <w:rFonts w:eastAsia="Calibri" w:cs="+mj-cs"/>
          <w:b/>
          <w:bCs/>
          <w:color w:val="000000"/>
          <w:kern w:val="24"/>
          <w:sz w:val="28"/>
          <w:szCs w:val="38"/>
        </w:rPr>
      </w:pPr>
    </w:p>
    <w:p w14:paraId="4D889FD1" w14:textId="0D67F00B" w:rsidR="00F15D65" w:rsidRDefault="00F15D65" w:rsidP="00C73846">
      <w:pPr>
        <w:pStyle w:val="c21"/>
        <w:shd w:val="clear" w:color="auto" w:fill="FFFFFF"/>
        <w:spacing w:before="0" w:beforeAutospacing="0" w:after="0" w:afterAutospacing="0"/>
        <w:jc w:val="center"/>
        <w:rPr>
          <w:rFonts w:eastAsia="Calibri" w:cs="+mj-cs"/>
          <w:b/>
          <w:bCs/>
          <w:color w:val="000000"/>
          <w:kern w:val="24"/>
          <w:sz w:val="28"/>
          <w:szCs w:val="38"/>
        </w:rPr>
      </w:pPr>
    </w:p>
    <w:p w14:paraId="677084AD" w14:textId="629EC0E7" w:rsidR="00F15D65" w:rsidRDefault="00F15D65" w:rsidP="00C73846">
      <w:pPr>
        <w:pStyle w:val="c21"/>
        <w:shd w:val="clear" w:color="auto" w:fill="FFFFFF"/>
        <w:spacing w:before="0" w:beforeAutospacing="0" w:after="0" w:afterAutospacing="0"/>
        <w:jc w:val="center"/>
        <w:rPr>
          <w:rFonts w:eastAsia="Calibri" w:cs="+mj-cs"/>
          <w:b/>
          <w:bCs/>
          <w:color w:val="000000"/>
          <w:kern w:val="24"/>
          <w:sz w:val="28"/>
          <w:szCs w:val="38"/>
        </w:rPr>
      </w:pPr>
    </w:p>
    <w:p w14:paraId="7F5B58DF" w14:textId="77777777" w:rsidR="00F15D65" w:rsidRDefault="00F15D65" w:rsidP="00C73846">
      <w:pPr>
        <w:pStyle w:val="c21"/>
        <w:shd w:val="clear" w:color="auto" w:fill="FFFFFF"/>
        <w:spacing w:before="0" w:beforeAutospacing="0" w:after="0" w:afterAutospacing="0"/>
        <w:jc w:val="center"/>
        <w:rPr>
          <w:rFonts w:eastAsia="Calibri" w:cs="+mj-cs"/>
          <w:color w:val="000000"/>
          <w:kern w:val="24"/>
          <w:sz w:val="28"/>
          <w:szCs w:val="38"/>
        </w:rPr>
      </w:pPr>
    </w:p>
    <w:p w14:paraId="06FDF736" w14:textId="77777777" w:rsidR="00F15D65" w:rsidRDefault="00F15D65" w:rsidP="00C73846">
      <w:pPr>
        <w:pStyle w:val="c21"/>
        <w:shd w:val="clear" w:color="auto" w:fill="FFFFFF"/>
        <w:spacing w:before="0" w:beforeAutospacing="0" w:after="0" w:afterAutospacing="0"/>
        <w:jc w:val="center"/>
        <w:rPr>
          <w:rFonts w:eastAsia="Calibri" w:cs="+mj-cs"/>
          <w:color w:val="000000"/>
          <w:kern w:val="24"/>
          <w:sz w:val="28"/>
          <w:szCs w:val="38"/>
        </w:rPr>
      </w:pPr>
    </w:p>
    <w:p w14:paraId="4CE11FA2" w14:textId="77777777" w:rsidR="00F15D65" w:rsidRDefault="00F15D65" w:rsidP="00C73846">
      <w:pPr>
        <w:pStyle w:val="c21"/>
        <w:shd w:val="clear" w:color="auto" w:fill="FFFFFF"/>
        <w:spacing w:before="0" w:beforeAutospacing="0" w:after="0" w:afterAutospacing="0"/>
        <w:jc w:val="center"/>
        <w:rPr>
          <w:rFonts w:eastAsia="Calibri" w:cs="+mj-cs"/>
          <w:color w:val="000000"/>
          <w:kern w:val="24"/>
          <w:sz w:val="28"/>
          <w:szCs w:val="38"/>
        </w:rPr>
      </w:pPr>
    </w:p>
    <w:p w14:paraId="2C0E0EB7" w14:textId="77777777" w:rsidR="00F15D65" w:rsidRDefault="00F15D65" w:rsidP="00C73846">
      <w:pPr>
        <w:pStyle w:val="c21"/>
        <w:shd w:val="clear" w:color="auto" w:fill="FFFFFF"/>
        <w:spacing w:before="0" w:beforeAutospacing="0" w:after="0" w:afterAutospacing="0"/>
        <w:jc w:val="center"/>
        <w:rPr>
          <w:rFonts w:eastAsia="Calibri" w:cs="+mj-cs"/>
          <w:color w:val="000000"/>
          <w:kern w:val="24"/>
          <w:sz w:val="28"/>
          <w:szCs w:val="38"/>
        </w:rPr>
      </w:pPr>
    </w:p>
    <w:p w14:paraId="17CA323E" w14:textId="738763D6" w:rsidR="00C73846" w:rsidRDefault="00C73846" w:rsidP="00C73846">
      <w:pPr>
        <w:pStyle w:val="c21"/>
        <w:shd w:val="clear" w:color="auto" w:fill="FFFFFF"/>
        <w:spacing w:before="0" w:beforeAutospacing="0" w:after="0" w:afterAutospacing="0"/>
        <w:jc w:val="center"/>
        <w:rPr>
          <w:rFonts w:eastAsia="Calibri" w:cs="+mj-cs"/>
          <w:color w:val="000000"/>
          <w:kern w:val="24"/>
          <w:sz w:val="28"/>
          <w:szCs w:val="38"/>
        </w:rPr>
      </w:pPr>
      <w:r w:rsidRPr="00B9318D">
        <w:rPr>
          <w:rFonts w:eastAsia="Calibri" w:cs="+mj-cs"/>
          <w:color w:val="000000"/>
          <w:kern w:val="24"/>
          <w:sz w:val="28"/>
          <w:szCs w:val="38"/>
        </w:rPr>
        <w:br/>
      </w:r>
      <w:r w:rsidRPr="00B9318D">
        <w:rPr>
          <w:rFonts w:eastAsia="Calibri" w:cs="+mj-cs"/>
          <w:b/>
          <w:bCs/>
          <w:color w:val="000000"/>
          <w:kern w:val="24"/>
          <w:sz w:val="28"/>
          <w:szCs w:val="38"/>
        </w:rPr>
        <w:t>Тема представленного опыта:</w:t>
      </w:r>
      <w:r w:rsidRPr="00B9318D">
        <w:rPr>
          <w:rFonts w:eastAsia="Calibri" w:cs="+mj-cs"/>
          <w:color w:val="000000"/>
          <w:kern w:val="24"/>
          <w:sz w:val="28"/>
          <w:szCs w:val="38"/>
        </w:rPr>
        <w:t xml:space="preserve"> </w:t>
      </w:r>
      <w:bookmarkStart w:id="0" w:name="_Hlk151393404"/>
      <w:bookmarkStart w:id="1" w:name="_GoBack"/>
      <w:r w:rsidRPr="00B9318D">
        <w:rPr>
          <w:rFonts w:eastAsia="Calibri" w:cs="+mj-cs"/>
          <w:color w:val="000000"/>
          <w:kern w:val="24"/>
          <w:sz w:val="28"/>
          <w:szCs w:val="38"/>
        </w:rPr>
        <w:t>«</w:t>
      </w:r>
      <w:r w:rsidR="00776902">
        <w:rPr>
          <w:rFonts w:eastAsia="Calibri" w:cs="+mj-cs"/>
          <w:color w:val="000000"/>
          <w:kern w:val="24"/>
          <w:sz w:val="28"/>
          <w:szCs w:val="38"/>
        </w:rPr>
        <w:t>Развитие познавательной активности и логического мышления посредством интерактивных развивающих игр.</w:t>
      </w:r>
      <w:r w:rsidRPr="00B9318D">
        <w:rPr>
          <w:rFonts w:eastAsia="Calibri" w:cs="+mj-cs"/>
          <w:color w:val="000000"/>
          <w:kern w:val="24"/>
          <w:sz w:val="28"/>
          <w:szCs w:val="38"/>
        </w:rPr>
        <w:t>»</w:t>
      </w:r>
      <w:bookmarkEnd w:id="0"/>
      <w:bookmarkEnd w:id="1"/>
    </w:p>
    <w:p w14:paraId="0668390E" w14:textId="67618442" w:rsidR="00C73846" w:rsidRDefault="00C73846" w:rsidP="00C73846">
      <w:pPr>
        <w:pStyle w:val="c21"/>
        <w:shd w:val="clear" w:color="auto" w:fill="FFFFFF"/>
        <w:spacing w:before="0" w:beforeAutospacing="0" w:after="0" w:afterAutospacing="0"/>
        <w:jc w:val="center"/>
        <w:rPr>
          <w:rFonts w:eastAsia="Calibri" w:cs="+mj-cs"/>
          <w:color w:val="000000"/>
          <w:kern w:val="24"/>
          <w:sz w:val="28"/>
          <w:szCs w:val="38"/>
        </w:rPr>
      </w:pPr>
    </w:p>
    <w:p w14:paraId="231BBE55" w14:textId="7A617AFF" w:rsidR="00C73846" w:rsidRDefault="00C73846" w:rsidP="00C73846">
      <w:pPr>
        <w:pStyle w:val="c21"/>
        <w:shd w:val="clear" w:color="auto" w:fill="FFFFFF"/>
        <w:spacing w:before="0" w:beforeAutospacing="0" w:after="0" w:afterAutospacing="0"/>
        <w:jc w:val="center"/>
        <w:rPr>
          <w:rFonts w:eastAsia="Calibri" w:cs="+mj-cs"/>
          <w:color w:val="000000"/>
          <w:kern w:val="24"/>
          <w:sz w:val="28"/>
          <w:szCs w:val="38"/>
        </w:rPr>
      </w:pPr>
    </w:p>
    <w:p w14:paraId="08B88AB7" w14:textId="3F020F7D" w:rsidR="00C73846" w:rsidRDefault="00C73846" w:rsidP="00C73846">
      <w:pPr>
        <w:pStyle w:val="c21"/>
        <w:shd w:val="clear" w:color="auto" w:fill="FFFFFF"/>
        <w:spacing w:before="0" w:beforeAutospacing="0" w:after="0" w:afterAutospacing="0"/>
        <w:jc w:val="center"/>
        <w:rPr>
          <w:rFonts w:eastAsia="Calibri" w:cs="+mj-cs"/>
          <w:noProof/>
          <w:color w:val="000000"/>
          <w:kern w:val="24"/>
          <w:sz w:val="28"/>
          <w:szCs w:val="38"/>
        </w:rPr>
      </w:pPr>
    </w:p>
    <w:p w14:paraId="4D18F7FD" w14:textId="672C68D9" w:rsidR="00F15D65" w:rsidRDefault="00F15D65" w:rsidP="00C73846">
      <w:pPr>
        <w:pStyle w:val="c21"/>
        <w:shd w:val="clear" w:color="auto" w:fill="FFFFFF"/>
        <w:spacing w:before="0" w:beforeAutospacing="0" w:after="0" w:afterAutospacing="0"/>
        <w:jc w:val="center"/>
        <w:rPr>
          <w:rFonts w:eastAsia="Calibri" w:cs="+mj-cs"/>
          <w:noProof/>
          <w:color w:val="000000"/>
          <w:kern w:val="24"/>
          <w:sz w:val="28"/>
          <w:szCs w:val="38"/>
        </w:rPr>
      </w:pPr>
    </w:p>
    <w:p w14:paraId="2DBF3BE1" w14:textId="1C68E18F" w:rsidR="00F15D65" w:rsidRDefault="00F15D65" w:rsidP="00C73846">
      <w:pPr>
        <w:pStyle w:val="c21"/>
        <w:shd w:val="clear" w:color="auto" w:fill="FFFFFF"/>
        <w:spacing w:before="0" w:beforeAutospacing="0" w:after="0" w:afterAutospacing="0"/>
        <w:jc w:val="center"/>
        <w:rPr>
          <w:rFonts w:eastAsia="Calibri" w:cs="+mj-cs"/>
          <w:noProof/>
          <w:color w:val="000000"/>
          <w:kern w:val="24"/>
          <w:sz w:val="28"/>
          <w:szCs w:val="38"/>
        </w:rPr>
      </w:pPr>
    </w:p>
    <w:p w14:paraId="7EA1F4FA" w14:textId="26400658" w:rsidR="00F15D65" w:rsidRDefault="00F15D65" w:rsidP="00C73846">
      <w:pPr>
        <w:pStyle w:val="c21"/>
        <w:shd w:val="clear" w:color="auto" w:fill="FFFFFF"/>
        <w:spacing w:before="0" w:beforeAutospacing="0" w:after="0" w:afterAutospacing="0"/>
        <w:jc w:val="center"/>
        <w:rPr>
          <w:rFonts w:eastAsia="Calibri" w:cs="+mj-cs"/>
          <w:noProof/>
          <w:color w:val="000000"/>
          <w:kern w:val="24"/>
          <w:sz w:val="28"/>
          <w:szCs w:val="38"/>
        </w:rPr>
      </w:pPr>
    </w:p>
    <w:p w14:paraId="01402AA0" w14:textId="15AFE8A3" w:rsidR="00F15D65" w:rsidRDefault="00F15D65" w:rsidP="00C73846">
      <w:pPr>
        <w:pStyle w:val="c21"/>
        <w:shd w:val="clear" w:color="auto" w:fill="FFFFFF"/>
        <w:spacing w:before="0" w:beforeAutospacing="0" w:after="0" w:afterAutospacing="0"/>
        <w:jc w:val="center"/>
        <w:rPr>
          <w:rFonts w:eastAsia="Calibri" w:cs="+mj-cs"/>
          <w:noProof/>
          <w:color w:val="000000"/>
          <w:kern w:val="24"/>
          <w:sz w:val="28"/>
          <w:szCs w:val="38"/>
        </w:rPr>
      </w:pPr>
    </w:p>
    <w:p w14:paraId="187C64A6" w14:textId="772DF274" w:rsidR="00F15D65" w:rsidRDefault="00F15D65" w:rsidP="00C73846">
      <w:pPr>
        <w:pStyle w:val="c21"/>
        <w:shd w:val="clear" w:color="auto" w:fill="FFFFFF"/>
        <w:spacing w:before="0" w:beforeAutospacing="0" w:after="0" w:afterAutospacing="0"/>
        <w:jc w:val="center"/>
        <w:rPr>
          <w:rFonts w:eastAsia="Calibri" w:cs="+mj-cs"/>
          <w:noProof/>
          <w:color w:val="000000"/>
          <w:kern w:val="24"/>
          <w:sz w:val="28"/>
          <w:szCs w:val="38"/>
        </w:rPr>
      </w:pPr>
    </w:p>
    <w:p w14:paraId="38BB52E6" w14:textId="77777777" w:rsidR="00F15D65" w:rsidRDefault="00F15D65" w:rsidP="00C73846">
      <w:pPr>
        <w:pStyle w:val="c21"/>
        <w:shd w:val="clear" w:color="auto" w:fill="FFFFFF"/>
        <w:spacing w:before="0" w:beforeAutospacing="0" w:after="0" w:afterAutospacing="0"/>
        <w:jc w:val="center"/>
        <w:rPr>
          <w:rFonts w:eastAsia="Calibri" w:cs="+mj-cs"/>
          <w:color w:val="000000"/>
          <w:kern w:val="24"/>
          <w:sz w:val="28"/>
          <w:szCs w:val="38"/>
        </w:rPr>
      </w:pPr>
    </w:p>
    <w:p w14:paraId="7C080FF2" w14:textId="743BCD2F" w:rsidR="00C73846" w:rsidRDefault="00C73846" w:rsidP="00C73846">
      <w:pPr>
        <w:pStyle w:val="c21"/>
        <w:shd w:val="clear" w:color="auto" w:fill="FFFFFF"/>
        <w:spacing w:before="0" w:beforeAutospacing="0" w:after="0" w:afterAutospacing="0"/>
        <w:jc w:val="center"/>
        <w:rPr>
          <w:rFonts w:eastAsia="Calibri" w:cs="+mj-cs"/>
          <w:color w:val="000000"/>
          <w:kern w:val="24"/>
          <w:sz w:val="28"/>
          <w:szCs w:val="38"/>
        </w:rPr>
      </w:pPr>
    </w:p>
    <w:p w14:paraId="353B7A16" w14:textId="45C77B21" w:rsidR="000248EC" w:rsidRDefault="000248EC" w:rsidP="00C73846">
      <w:pPr>
        <w:pStyle w:val="c21"/>
        <w:shd w:val="clear" w:color="auto" w:fill="FFFFFF"/>
        <w:spacing w:before="0" w:beforeAutospacing="0" w:after="0" w:afterAutospacing="0"/>
        <w:jc w:val="center"/>
        <w:rPr>
          <w:rFonts w:eastAsia="Calibri" w:cs="+mj-cs"/>
          <w:color w:val="000000"/>
          <w:kern w:val="24"/>
          <w:sz w:val="28"/>
          <w:szCs w:val="38"/>
        </w:rPr>
      </w:pPr>
    </w:p>
    <w:p w14:paraId="10CB725D" w14:textId="77777777" w:rsidR="000248EC" w:rsidRDefault="000248EC" w:rsidP="00C73846">
      <w:pPr>
        <w:pStyle w:val="c21"/>
        <w:shd w:val="clear" w:color="auto" w:fill="FFFFFF"/>
        <w:spacing w:before="0" w:beforeAutospacing="0" w:after="0" w:afterAutospacing="0"/>
        <w:jc w:val="center"/>
        <w:rPr>
          <w:rFonts w:eastAsia="Calibri" w:cs="+mj-cs"/>
          <w:color w:val="000000"/>
          <w:kern w:val="24"/>
          <w:sz w:val="28"/>
          <w:szCs w:val="38"/>
        </w:rPr>
      </w:pPr>
    </w:p>
    <w:p w14:paraId="521F8F86" w14:textId="1FD1F095" w:rsidR="00C73846" w:rsidRDefault="00C73846" w:rsidP="00C73846">
      <w:pPr>
        <w:pStyle w:val="c21"/>
        <w:shd w:val="clear" w:color="auto" w:fill="FFFFFF"/>
        <w:spacing w:before="0" w:beforeAutospacing="0" w:after="0" w:afterAutospacing="0"/>
        <w:jc w:val="center"/>
        <w:rPr>
          <w:rFonts w:eastAsia="Calibri" w:cs="+mj-cs"/>
          <w:color w:val="000000"/>
          <w:kern w:val="24"/>
          <w:sz w:val="28"/>
          <w:szCs w:val="38"/>
        </w:rPr>
      </w:pPr>
    </w:p>
    <w:p w14:paraId="2143F460" w14:textId="77777777" w:rsidR="00C73846" w:rsidRPr="00C73846" w:rsidRDefault="00C73846" w:rsidP="00C73846">
      <w:pPr>
        <w:pStyle w:val="a3"/>
        <w:spacing w:before="200" w:beforeAutospacing="0" w:after="0" w:afterAutospacing="0"/>
        <w:jc w:val="right"/>
        <w:rPr>
          <w:sz w:val="18"/>
          <w:szCs w:val="18"/>
        </w:rPr>
      </w:pPr>
      <w:r w:rsidRPr="00C73846">
        <w:rPr>
          <w:rFonts w:eastAsia="+mn-ea"/>
          <w:color w:val="000000"/>
          <w:kern w:val="24"/>
          <w:sz w:val="28"/>
          <w:szCs w:val="28"/>
        </w:rPr>
        <w:t>Фомина Алла Владимировна</w:t>
      </w:r>
    </w:p>
    <w:p w14:paraId="4702C2F8" w14:textId="68FB072E" w:rsidR="00C73846" w:rsidRPr="00C73846" w:rsidRDefault="00C154D1" w:rsidP="00C73846">
      <w:pPr>
        <w:pStyle w:val="a3"/>
        <w:spacing w:before="200" w:beforeAutospacing="0" w:after="0" w:afterAutospacing="0"/>
        <w:jc w:val="right"/>
        <w:rPr>
          <w:sz w:val="18"/>
          <w:szCs w:val="18"/>
        </w:rPr>
      </w:pPr>
      <w:r>
        <w:rPr>
          <w:rFonts w:eastAsia="+mn-ea"/>
          <w:color w:val="000000"/>
          <w:kern w:val="24"/>
          <w:sz w:val="28"/>
          <w:szCs w:val="28"/>
        </w:rPr>
        <w:t>В</w:t>
      </w:r>
      <w:r w:rsidR="00C73846" w:rsidRPr="00C73846">
        <w:rPr>
          <w:rFonts w:eastAsia="+mn-ea"/>
          <w:color w:val="000000"/>
          <w:kern w:val="24"/>
          <w:sz w:val="28"/>
          <w:szCs w:val="28"/>
        </w:rPr>
        <w:t>оспитатель</w:t>
      </w:r>
      <w:r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14:paraId="47889F71" w14:textId="5DB60FD2" w:rsidR="00C73846" w:rsidRDefault="00C73846" w:rsidP="00C73846">
      <w:pPr>
        <w:pStyle w:val="c21"/>
        <w:shd w:val="clear" w:color="auto" w:fill="FFFFFF"/>
        <w:spacing w:before="0" w:beforeAutospacing="0" w:after="0" w:afterAutospacing="0"/>
        <w:rPr>
          <w:rFonts w:eastAsia="Calibri" w:cs="+mj-cs"/>
          <w:color w:val="000000"/>
          <w:kern w:val="24"/>
          <w:sz w:val="28"/>
          <w:szCs w:val="38"/>
        </w:rPr>
      </w:pPr>
    </w:p>
    <w:p w14:paraId="2C89CD26" w14:textId="3D8FE6D3" w:rsidR="00C73846" w:rsidRDefault="00C73846" w:rsidP="00C73846">
      <w:pPr>
        <w:pStyle w:val="c21"/>
        <w:shd w:val="clear" w:color="auto" w:fill="FFFFFF"/>
        <w:spacing w:before="0" w:beforeAutospacing="0" w:after="0" w:afterAutospacing="0"/>
        <w:jc w:val="center"/>
        <w:rPr>
          <w:rFonts w:eastAsia="Calibri" w:cs="+mj-cs"/>
          <w:color w:val="000000"/>
          <w:kern w:val="24"/>
          <w:sz w:val="28"/>
          <w:szCs w:val="38"/>
        </w:rPr>
      </w:pPr>
    </w:p>
    <w:p w14:paraId="1D436913" w14:textId="3E22AEC2" w:rsidR="00C73846" w:rsidRDefault="00C73846" w:rsidP="00776902">
      <w:pPr>
        <w:pStyle w:val="c21"/>
        <w:shd w:val="clear" w:color="auto" w:fill="FFFFFF"/>
        <w:spacing w:before="0" w:beforeAutospacing="0" w:after="0" w:afterAutospacing="0"/>
        <w:rPr>
          <w:rFonts w:eastAsia="Calibri" w:cs="+mj-cs"/>
          <w:color w:val="000000"/>
          <w:kern w:val="24"/>
          <w:sz w:val="28"/>
          <w:szCs w:val="38"/>
        </w:rPr>
      </w:pPr>
    </w:p>
    <w:p w14:paraId="53970C70" w14:textId="4386F85F" w:rsidR="00C73846" w:rsidRDefault="00C73846" w:rsidP="00C73846">
      <w:pPr>
        <w:pStyle w:val="c21"/>
        <w:shd w:val="clear" w:color="auto" w:fill="FFFFFF"/>
        <w:spacing w:before="0" w:beforeAutospacing="0" w:after="0" w:afterAutospacing="0"/>
        <w:jc w:val="center"/>
        <w:rPr>
          <w:rFonts w:eastAsia="Calibri" w:cs="+mj-cs"/>
          <w:color w:val="000000"/>
          <w:kern w:val="24"/>
          <w:sz w:val="28"/>
          <w:szCs w:val="38"/>
        </w:rPr>
      </w:pPr>
    </w:p>
    <w:p w14:paraId="2BF33F49" w14:textId="77777777" w:rsidR="00C154D1" w:rsidRDefault="00C154D1" w:rsidP="00C73846">
      <w:pPr>
        <w:pStyle w:val="c21"/>
        <w:shd w:val="clear" w:color="auto" w:fill="FFFFFF"/>
        <w:spacing w:before="0" w:beforeAutospacing="0" w:after="0" w:afterAutospacing="0"/>
        <w:jc w:val="center"/>
        <w:rPr>
          <w:rFonts w:eastAsia="Calibri" w:cs="+mj-cs"/>
          <w:color w:val="000000"/>
          <w:kern w:val="24"/>
          <w:sz w:val="28"/>
          <w:szCs w:val="38"/>
        </w:rPr>
      </w:pPr>
    </w:p>
    <w:p w14:paraId="72F28365" w14:textId="5CA7B3F9" w:rsidR="00C73846" w:rsidRDefault="00C73846" w:rsidP="00C73846">
      <w:pPr>
        <w:pStyle w:val="c21"/>
        <w:shd w:val="clear" w:color="auto" w:fill="FFFFFF"/>
        <w:spacing w:before="0" w:beforeAutospacing="0" w:after="0" w:afterAutospacing="0"/>
        <w:jc w:val="center"/>
        <w:rPr>
          <w:rFonts w:eastAsia="Calibri" w:cs="+mj-cs"/>
          <w:color w:val="000000"/>
          <w:kern w:val="24"/>
          <w:sz w:val="28"/>
          <w:szCs w:val="38"/>
        </w:rPr>
      </w:pPr>
    </w:p>
    <w:p w14:paraId="28B04215" w14:textId="0CE3E551" w:rsidR="00C73846" w:rsidRDefault="00C73846" w:rsidP="00C73846">
      <w:pPr>
        <w:pStyle w:val="c21"/>
        <w:shd w:val="clear" w:color="auto" w:fill="FFFFFF"/>
        <w:spacing w:before="0" w:beforeAutospacing="0" w:after="0" w:afterAutospacing="0"/>
        <w:jc w:val="center"/>
        <w:rPr>
          <w:rFonts w:eastAsia="Calibri" w:cs="+mj-cs"/>
          <w:color w:val="000000"/>
          <w:kern w:val="24"/>
          <w:sz w:val="28"/>
          <w:szCs w:val="38"/>
        </w:rPr>
      </w:pPr>
    </w:p>
    <w:p w14:paraId="1DE1050F" w14:textId="5B076969" w:rsidR="00C73846" w:rsidRDefault="00C154D1" w:rsidP="00C73846">
      <w:pPr>
        <w:pStyle w:val="c21"/>
        <w:shd w:val="clear" w:color="auto" w:fill="FFFFFF"/>
        <w:spacing w:before="0" w:beforeAutospacing="0" w:after="0" w:afterAutospacing="0"/>
        <w:jc w:val="center"/>
        <w:rPr>
          <w:rFonts w:eastAsia="Calibri" w:cs="+mj-cs"/>
          <w:color w:val="000000"/>
          <w:kern w:val="24"/>
          <w:sz w:val="28"/>
          <w:szCs w:val="38"/>
        </w:rPr>
      </w:pPr>
      <w:r>
        <w:rPr>
          <w:rFonts w:eastAsia="Calibri" w:cs="+mj-cs"/>
          <w:color w:val="000000"/>
          <w:kern w:val="24"/>
          <w:sz w:val="28"/>
          <w:szCs w:val="38"/>
        </w:rPr>
        <w:t>г</w:t>
      </w:r>
      <w:r w:rsidR="00C73846">
        <w:rPr>
          <w:rFonts w:eastAsia="Calibri" w:cs="+mj-cs"/>
          <w:color w:val="000000"/>
          <w:kern w:val="24"/>
          <w:sz w:val="28"/>
          <w:szCs w:val="38"/>
        </w:rPr>
        <w:t>. Новый Уренгой, ЯНАО, Тюменская обл.</w:t>
      </w:r>
    </w:p>
    <w:p w14:paraId="0924BDD5" w14:textId="6E6D65FC" w:rsidR="00C73846" w:rsidRDefault="00C73846" w:rsidP="00C154D1">
      <w:pPr>
        <w:pStyle w:val="c21"/>
        <w:shd w:val="clear" w:color="auto" w:fill="FFFFFF"/>
        <w:spacing w:before="0" w:beforeAutospacing="0" w:after="0" w:afterAutospacing="0"/>
        <w:jc w:val="center"/>
        <w:rPr>
          <w:rFonts w:eastAsia="Calibri" w:cs="+mj-cs"/>
          <w:color w:val="000000"/>
          <w:kern w:val="24"/>
          <w:sz w:val="28"/>
          <w:szCs w:val="38"/>
        </w:rPr>
      </w:pPr>
      <w:r>
        <w:rPr>
          <w:rFonts w:eastAsia="Calibri" w:cs="+mj-cs"/>
          <w:color w:val="000000"/>
          <w:kern w:val="24"/>
          <w:sz w:val="28"/>
          <w:szCs w:val="38"/>
        </w:rPr>
        <w:t>2022 г.</w:t>
      </w:r>
    </w:p>
    <w:p w14:paraId="75EE61DD" w14:textId="77777777" w:rsidR="00F15D65" w:rsidRPr="00C154D1" w:rsidRDefault="00F15D65" w:rsidP="00C154D1">
      <w:pPr>
        <w:pStyle w:val="c21"/>
        <w:shd w:val="clear" w:color="auto" w:fill="FFFFFF"/>
        <w:spacing w:before="0" w:beforeAutospacing="0" w:after="0" w:afterAutospacing="0"/>
        <w:jc w:val="center"/>
        <w:rPr>
          <w:rFonts w:eastAsia="Calibri" w:cs="+mj-cs"/>
          <w:color w:val="000000"/>
          <w:kern w:val="24"/>
          <w:sz w:val="28"/>
          <w:szCs w:val="38"/>
        </w:rPr>
      </w:pPr>
    </w:p>
    <w:p w14:paraId="0537F422" w14:textId="3D526259" w:rsidR="008B2996" w:rsidRDefault="008B2996" w:rsidP="00AE4086">
      <w:pPr>
        <w:pStyle w:val="c21"/>
        <w:shd w:val="clear" w:color="auto" w:fill="FFFFFF"/>
        <w:spacing w:before="0" w:beforeAutospacing="0" w:after="0" w:afterAutospacing="0"/>
        <w:jc w:val="both"/>
        <w:rPr>
          <w:rFonts w:eastAsia="Calibri" w:cs="+mj-cs"/>
          <w:color w:val="000000"/>
          <w:kern w:val="24"/>
          <w:sz w:val="28"/>
          <w:szCs w:val="38"/>
        </w:rPr>
      </w:pPr>
      <w:bookmarkStart w:id="2" w:name="_Hlk120703732"/>
    </w:p>
    <w:p w14:paraId="49721561" w14:textId="4E9D7020" w:rsidR="00776902" w:rsidRDefault="00B9318D" w:rsidP="00776902">
      <w:pPr>
        <w:pStyle w:val="c21"/>
        <w:shd w:val="clear" w:color="auto" w:fill="FFFFFF"/>
        <w:spacing w:before="0" w:beforeAutospacing="0" w:after="0" w:afterAutospacing="0"/>
        <w:jc w:val="both"/>
        <w:rPr>
          <w:rFonts w:eastAsia="Calibri" w:cs="+mj-cs"/>
          <w:color w:val="000000"/>
          <w:kern w:val="24"/>
          <w:sz w:val="28"/>
          <w:szCs w:val="38"/>
        </w:rPr>
      </w:pPr>
      <w:r w:rsidRPr="00B9318D">
        <w:rPr>
          <w:rFonts w:eastAsia="Calibri" w:cs="+mj-cs"/>
          <w:b/>
          <w:bCs/>
          <w:color w:val="000000"/>
          <w:kern w:val="24"/>
          <w:sz w:val="28"/>
          <w:szCs w:val="38"/>
        </w:rPr>
        <w:lastRenderedPageBreak/>
        <w:t>Тема представленного опыта:</w:t>
      </w:r>
      <w:r w:rsidRPr="00B9318D">
        <w:rPr>
          <w:rFonts w:eastAsia="Calibri" w:cs="+mj-cs"/>
          <w:color w:val="000000"/>
          <w:kern w:val="24"/>
          <w:sz w:val="28"/>
          <w:szCs w:val="38"/>
        </w:rPr>
        <w:t xml:space="preserve"> </w:t>
      </w:r>
      <w:bookmarkEnd w:id="2"/>
      <w:r w:rsidR="00776902" w:rsidRPr="00776902">
        <w:rPr>
          <w:rFonts w:eastAsia="Calibri" w:cs="+mj-cs"/>
          <w:color w:val="000000"/>
          <w:kern w:val="24"/>
          <w:sz w:val="28"/>
          <w:szCs w:val="38"/>
        </w:rPr>
        <w:t>«Развитие познавательной активности и логического мышления посредством интерактивных развивающих игр»</w:t>
      </w:r>
    </w:p>
    <w:p w14:paraId="329A9629" w14:textId="77777777" w:rsidR="008B2996" w:rsidRDefault="008B2996" w:rsidP="00AE4086">
      <w:pPr>
        <w:pStyle w:val="c21"/>
        <w:shd w:val="clear" w:color="auto" w:fill="FFFFFF"/>
        <w:spacing w:before="0" w:beforeAutospacing="0" w:after="0" w:afterAutospacing="0"/>
        <w:jc w:val="both"/>
        <w:rPr>
          <w:rStyle w:val="c2"/>
          <w:i/>
          <w:iCs/>
          <w:color w:val="000000"/>
          <w:sz w:val="28"/>
          <w:szCs w:val="28"/>
        </w:rPr>
      </w:pPr>
    </w:p>
    <w:p w14:paraId="3C7B220E" w14:textId="31BCC9E8" w:rsidR="008F2F62" w:rsidRDefault="00492188" w:rsidP="00AE4086">
      <w:pPr>
        <w:pStyle w:val="c21"/>
        <w:shd w:val="clear" w:color="auto" w:fill="FFFFFF"/>
        <w:spacing w:before="0" w:beforeAutospacing="0" w:after="0" w:afterAutospacing="0"/>
        <w:jc w:val="both"/>
        <w:rPr>
          <w:rStyle w:val="c31"/>
          <w:color w:val="000000"/>
          <w:sz w:val="28"/>
          <w:szCs w:val="28"/>
        </w:rPr>
      </w:pPr>
      <w:r w:rsidRPr="00492188">
        <w:rPr>
          <w:rStyle w:val="c10"/>
          <w:b/>
          <w:bCs/>
          <w:color w:val="000000"/>
          <w:sz w:val="28"/>
          <w:szCs w:val="28"/>
        </w:rPr>
        <w:t>Цель</w:t>
      </w:r>
      <w:r w:rsidRPr="00492188">
        <w:rPr>
          <w:rStyle w:val="c31"/>
          <w:color w:val="000000"/>
          <w:sz w:val="28"/>
          <w:szCs w:val="28"/>
        </w:rPr>
        <w:t xml:space="preserve">: </w:t>
      </w:r>
      <w:r w:rsidR="00776902">
        <w:rPr>
          <w:rStyle w:val="c31"/>
          <w:color w:val="000000"/>
          <w:sz w:val="28"/>
          <w:szCs w:val="28"/>
        </w:rPr>
        <w:t xml:space="preserve">знакомство педагогов с цифровым сервисом </w:t>
      </w:r>
      <w:proofErr w:type="spellStart"/>
      <w:r w:rsidR="00776902">
        <w:rPr>
          <w:rStyle w:val="c31"/>
          <w:color w:val="000000"/>
          <w:sz w:val="28"/>
          <w:szCs w:val="28"/>
          <w:lang w:val="en-US"/>
        </w:rPr>
        <w:t>LearningApps</w:t>
      </w:r>
      <w:proofErr w:type="spellEnd"/>
      <w:r w:rsidR="00776902" w:rsidRPr="00776902">
        <w:rPr>
          <w:rStyle w:val="c31"/>
          <w:color w:val="000000"/>
          <w:sz w:val="28"/>
          <w:szCs w:val="28"/>
        </w:rPr>
        <w:t>.</w:t>
      </w:r>
      <w:r w:rsidR="00776902">
        <w:rPr>
          <w:rStyle w:val="c31"/>
          <w:color w:val="000000"/>
          <w:sz w:val="28"/>
          <w:szCs w:val="28"/>
          <w:lang w:val="en-US"/>
        </w:rPr>
        <w:t>org</w:t>
      </w:r>
      <w:r w:rsidR="008F2F62">
        <w:rPr>
          <w:rStyle w:val="c31"/>
          <w:color w:val="000000"/>
          <w:sz w:val="28"/>
          <w:szCs w:val="28"/>
        </w:rPr>
        <w:t>.</w:t>
      </w:r>
    </w:p>
    <w:p w14:paraId="53F1F8F1" w14:textId="6D902CCF" w:rsidR="00492188" w:rsidRPr="00776902" w:rsidRDefault="00776902" w:rsidP="00AE4086">
      <w:pPr>
        <w:pStyle w:val="c21"/>
        <w:shd w:val="clear" w:color="auto" w:fill="FFFFFF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>
        <w:rPr>
          <w:rStyle w:val="c31"/>
          <w:color w:val="000000"/>
          <w:sz w:val="28"/>
          <w:szCs w:val="28"/>
        </w:rPr>
        <w:t xml:space="preserve">представление </w:t>
      </w:r>
      <w:r w:rsidR="008F2F62">
        <w:rPr>
          <w:rStyle w:val="c31"/>
          <w:color w:val="000000"/>
          <w:sz w:val="28"/>
          <w:szCs w:val="28"/>
        </w:rPr>
        <w:t>личного опыта по созданию игр в данном сервисе.</w:t>
      </w:r>
    </w:p>
    <w:p w14:paraId="0EB9F540" w14:textId="581797C3" w:rsidR="00492188" w:rsidRDefault="00492188" w:rsidP="00AE4086">
      <w:pPr>
        <w:pStyle w:val="c21"/>
        <w:shd w:val="clear" w:color="auto" w:fill="FFFFFF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492188">
        <w:rPr>
          <w:rStyle w:val="c10"/>
          <w:b/>
          <w:bCs/>
          <w:color w:val="000000"/>
          <w:sz w:val="28"/>
          <w:szCs w:val="28"/>
        </w:rPr>
        <w:t>Задачи</w:t>
      </w:r>
      <w:r w:rsidRPr="00492188">
        <w:rPr>
          <w:rStyle w:val="c31"/>
          <w:color w:val="000000"/>
          <w:sz w:val="28"/>
          <w:szCs w:val="28"/>
        </w:rPr>
        <w:t>: </w:t>
      </w:r>
      <w:r w:rsidRPr="00492188">
        <w:rPr>
          <w:color w:val="424242"/>
          <w:sz w:val="28"/>
          <w:szCs w:val="28"/>
        </w:rPr>
        <w:br/>
      </w:r>
      <w:r w:rsidRPr="00492188">
        <w:rPr>
          <w:rStyle w:val="c31"/>
          <w:color w:val="000000"/>
          <w:sz w:val="28"/>
          <w:szCs w:val="28"/>
        </w:rPr>
        <w:t xml:space="preserve">1. Познакомить с </w:t>
      </w:r>
      <w:r w:rsidR="008F2F62" w:rsidRPr="008F2F62">
        <w:rPr>
          <w:rStyle w:val="c31"/>
          <w:color w:val="000000"/>
          <w:sz w:val="28"/>
          <w:szCs w:val="28"/>
        </w:rPr>
        <w:t>цифровым сервисом LearningApps.org</w:t>
      </w:r>
      <w:r w:rsidR="008F2F62">
        <w:rPr>
          <w:rStyle w:val="c31"/>
          <w:color w:val="000000"/>
          <w:sz w:val="28"/>
          <w:szCs w:val="28"/>
        </w:rPr>
        <w:t xml:space="preserve">, </w:t>
      </w:r>
      <w:r w:rsidRPr="00492188">
        <w:rPr>
          <w:rStyle w:val="c31"/>
          <w:color w:val="000000"/>
          <w:sz w:val="28"/>
          <w:szCs w:val="28"/>
        </w:rPr>
        <w:t>и ее применением в воспитательно-образовательном процессе.</w:t>
      </w:r>
    </w:p>
    <w:p w14:paraId="5AC68960" w14:textId="32F8B679" w:rsidR="00492188" w:rsidRPr="00492188" w:rsidRDefault="00492188" w:rsidP="00AE4086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92188">
        <w:rPr>
          <w:rStyle w:val="c25"/>
          <w:color w:val="000000"/>
          <w:sz w:val="28"/>
          <w:szCs w:val="28"/>
        </w:rPr>
        <w:t>2.</w:t>
      </w:r>
      <w:r w:rsidR="00214178">
        <w:rPr>
          <w:rStyle w:val="c25"/>
          <w:color w:val="000000"/>
          <w:sz w:val="28"/>
          <w:szCs w:val="28"/>
        </w:rPr>
        <w:t xml:space="preserve"> Представить опыт </w:t>
      </w:r>
      <w:r w:rsidR="008F2F62">
        <w:rPr>
          <w:rStyle w:val="c25"/>
          <w:color w:val="000000"/>
          <w:sz w:val="28"/>
          <w:szCs w:val="28"/>
        </w:rPr>
        <w:t xml:space="preserve">работы по созданию игр в цифровом сервисе </w:t>
      </w:r>
      <w:r w:rsidR="008F2F62" w:rsidRPr="008F2F62">
        <w:rPr>
          <w:rStyle w:val="c25"/>
          <w:color w:val="000000"/>
          <w:sz w:val="28"/>
          <w:szCs w:val="28"/>
        </w:rPr>
        <w:t>LearningApps.org</w:t>
      </w:r>
      <w:r w:rsidR="008F2F62">
        <w:rPr>
          <w:rStyle w:val="c25"/>
          <w:color w:val="000000"/>
          <w:sz w:val="28"/>
          <w:szCs w:val="28"/>
        </w:rPr>
        <w:t>.</w:t>
      </w:r>
    </w:p>
    <w:p w14:paraId="0D9112CD" w14:textId="3A1C5078" w:rsidR="00492188" w:rsidRPr="00492188" w:rsidRDefault="00492188" w:rsidP="00AE408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92188">
        <w:rPr>
          <w:rStyle w:val="c15"/>
          <w:b/>
          <w:bCs/>
          <w:color w:val="000000"/>
          <w:sz w:val="28"/>
          <w:szCs w:val="28"/>
        </w:rPr>
        <w:t>Дидактический материал</w:t>
      </w:r>
      <w:r w:rsidRPr="00492188">
        <w:rPr>
          <w:rStyle w:val="c2"/>
          <w:color w:val="000000"/>
          <w:sz w:val="28"/>
          <w:szCs w:val="28"/>
        </w:rPr>
        <w:t xml:space="preserve">: презентация по теме, </w:t>
      </w:r>
      <w:r w:rsidR="008F2F62">
        <w:rPr>
          <w:rStyle w:val="c2"/>
          <w:color w:val="000000"/>
          <w:sz w:val="28"/>
          <w:szCs w:val="28"/>
        </w:rPr>
        <w:t>игры «Парочки», «Режим дня».</w:t>
      </w:r>
    </w:p>
    <w:p w14:paraId="173EBB22" w14:textId="7ECC2804" w:rsidR="009D2C8D" w:rsidRDefault="00492188" w:rsidP="00AE4086">
      <w:pPr>
        <w:spacing w:after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492188">
        <w:rPr>
          <w:rStyle w:val="c15"/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 и материалы</w:t>
      </w:r>
      <w:r w:rsidRPr="00492188">
        <w:rPr>
          <w:rStyle w:val="c2"/>
          <w:rFonts w:ascii="Times New Roman" w:hAnsi="Times New Roman" w:cs="Times New Roman"/>
          <w:color w:val="000000"/>
          <w:sz w:val="28"/>
          <w:szCs w:val="28"/>
        </w:rPr>
        <w:t>: мультимедийный проектор, экран, презентация</w:t>
      </w:r>
      <w:r w:rsidR="008F2F62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7565EF89" w14:textId="77777777" w:rsidR="00492188" w:rsidRPr="00492188" w:rsidRDefault="00492188" w:rsidP="00AE4086">
      <w:pPr>
        <w:pStyle w:val="c4"/>
        <w:shd w:val="clear" w:color="auto" w:fill="FFFFFF"/>
        <w:spacing w:after="0" w:afterAutospacing="0"/>
        <w:ind w:left="900"/>
        <w:rPr>
          <w:color w:val="000000"/>
          <w:sz w:val="22"/>
          <w:szCs w:val="22"/>
        </w:rPr>
      </w:pPr>
      <w:r w:rsidRPr="00492188">
        <w:rPr>
          <w:rStyle w:val="c15"/>
          <w:b/>
          <w:bCs/>
          <w:color w:val="000000"/>
          <w:sz w:val="28"/>
          <w:szCs w:val="28"/>
        </w:rPr>
        <w:t>Введение</w:t>
      </w:r>
    </w:p>
    <w:p w14:paraId="112438D0" w14:textId="3E137E54" w:rsidR="008F2F62" w:rsidRPr="008F2F62" w:rsidRDefault="008F2F62" w:rsidP="003979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Время, в которое мы сейчас живет динамично, мир изменчив. Меняются технологии, гаджеты занимаю все большее место в жизни людей. </w:t>
      </w:r>
    </w:p>
    <w:p w14:paraId="35A42DE6" w14:textId="77777777" w:rsidR="008F2F62" w:rsidRPr="008F2F62" w:rsidRDefault="008F2F62" w:rsidP="003979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многие детские сады оснащены высокотехнологичными информационными средствами развития и обучения, с помощью которых можно сделать обучение детей более интересным, ненавязчивым, наиболее эффективным.</w:t>
      </w:r>
    </w:p>
    <w:p w14:paraId="76819C14" w14:textId="77777777" w:rsidR="008F2F62" w:rsidRPr="008F2F62" w:rsidRDefault="008F2F62" w:rsidP="003979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Интерактивная игра - современный метод обучения, который обладает развивающей, образовательной и воспитывающей функциями. Основное обучающее воздействие оказывает дидактический материал, который заложен в каждой интерактивной игре.</w:t>
      </w:r>
    </w:p>
    <w:p w14:paraId="654DAF10" w14:textId="77777777" w:rsidR="008F2F62" w:rsidRPr="008F2F62" w:rsidRDefault="008F2F62" w:rsidP="003979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Интерактивные игры повышают мотивацию у детей к процессу познания, создают благоприятный эмоциональный фон, развивают также творческие способности детишек. Применение интерактивных игр на занятиях вызывает у дошкольников стремление к поиску правильного решения, к размышлению.</w:t>
      </w:r>
    </w:p>
    <w:p w14:paraId="7041E621" w14:textId="77777777" w:rsidR="008F2F62" w:rsidRPr="008F2F62" w:rsidRDefault="008F2F62" w:rsidP="003979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помощью интерактивных игр можно с детьми закрепить абсолютно любую пройденную тему.</w:t>
      </w:r>
    </w:p>
    <w:p w14:paraId="2B2680B7" w14:textId="77777777" w:rsidR="008F2F62" w:rsidRPr="008F2F62" w:rsidRDefault="008F2F62" w:rsidP="003979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Многофункциональность интерактивных игры заключается так же в том, что её можно использовать не только на занятии, а также в свободное от занятий время. Проигрывать игру можно как индивидуально, так и со всей группой.</w:t>
      </w:r>
    </w:p>
    <w:p w14:paraId="7F24C8B7" w14:textId="3515396B" w:rsidR="008F2F62" w:rsidRPr="008F2F62" w:rsidRDefault="008F2F62" w:rsidP="003979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своей работе </w:t>
      </w:r>
      <w:r w:rsidR="00397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</w:t>
      </w:r>
      <w:r w:rsidRPr="008F2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часто применя</w:t>
      </w:r>
      <w:r w:rsidR="00397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Pr="008F2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интерактивные игры, дела</w:t>
      </w:r>
      <w:r w:rsidR="00397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Pr="008F2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сам</w:t>
      </w:r>
      <w:r w:rsidR="00397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F2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Детям очень нравится управлять мышкой, если играем на ноутбуке или специальным карандашом, если это интерактивная доска.</w:t>
      </w:r>
    </w:p>
    <w:p w14:paraId="41350553" w14:textId="77777777" w:rsidR="008F2F62" w:rsidRPr="008F2F62" w:rsidRDefault="008F2F62" w:rsidP="003979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 с нетерпением ждут новых игр, всегда с удовольствием встречают новинки.</w:t>
      </w:r>
    </w:p>
    <w:p w14:paraId="2A1A09E9" w14:textId="50002428" w:rsidR="008F2F62" w:rsidRDefault="008F2F62" w:rsidP="003979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применением интерактивных игр наблюдается изменение отношение детей к занятиям, они стали более внимательней, у них появилось желание думать, находить правильные ответы на поставленные вопросы. Ребята стали более сообразительнее, на поставленные задачи порой находят несколько вариантов решений.</w:t>
      </w:r>
    </w:p>
    <w:p w14:paraId="3077E627" w14:textId="77777777" w:rsidR="006E0347" w:rsidRDefault="006E0347" w:rsidP="003979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91607A7" w14:textId="19146CCB" w:rsidR="003979EE" w:rsidRPr="006E0347" w:rsidRDefault="006E0347" w:rsidP="003979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E03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Цифровой сервис </w:t>
      </w:r>
      <w:proofErr w:type="spellStart"/>
      <w:r w:rsidRPr="006E03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LearningApps</w:t>
      </w:r>
      <w:proofErr w:type="spellEnd"/>
      <w:r w:rsidRPr="006E03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14:paraId="58CEFEB1" w14:textId="3F9E65F0" w:rsidR="003979EE" w:rsidRDefault="003979EE" w:rsidP="003979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97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LearningApps</w:t>
      </w:r>
      <w:proofErr w:type="spellEnd"/>
      <w:r w:rsidRPr="00397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полностью бесплатный онлайн-сервис, с помощью которого можно самостоятельно создавать интерактивные упражнения с целью проверки и закрепления полученных знаний.</w:t>
      </w:r>
    </w:p>
    <w:p w14:paraId="3AB978E3" w14:textId="22DC718D" w:rsidR="006E0347" w:rsidRPr="008A4B65" w:rsidRDefault="008A4B65" w:rsidP="00EE5AE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 w:eastAsia="ru-RU"/>
        </w:rPr>
        <w:drawing>
          <wp:inline distT="0" distB="0" distL="0" distR="0" wp14:anchorId="7DFCFA0C" wp14:editId="65BE9836">
            <wp:extent cx="3324225" cy="2312887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Снимок веб-страницы_24-1-2023_20651_learningapps.org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07" r="13076" b="4986"/>
                    <a:stretch/>
                  </pic:blipFill>
                  <pic:spPr bwMode="auto">
                    <a:xfrm>
                      <a:off x="0" y="0"/>
                      <a:ext cx="3337047" cy="23218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C1213A" w14:textId="56F457F5" w:rsidR="007C0F58" w:rsidRPr="00F15D65" w:rsidRDefault="003979EE" w:rsidP="008A4B6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79EE">
        <w:rPr>
          <w:rFonts w:ascii="Times New Roman" w:hAnsi="Times New Roman" w:cs="Times New Roman"/>
          <w:sz w:val="28"/>
          <w:szCs w:val="28"/>
        </w:rPr>
        <w:t>Learningsapps</w:t>
      </w:r>
      <w:proofErr w:type="spellEnd"/>
      <w:r w:rsidRPr="003979EE">
        <w:rPr>
          <w:rFonts w:ascii="Times New Roman" w:hAnsi="Times New Roman" w:cs="Times New Roman"/>
          <w:sz w:val="28"/>
          <w:szCs w:val="28"/>
        </w:rPr>
        <w:t xml:space="preserve"> – является приложением для поддержки обучения и процесса преподавания с помощью интерактивных модулей. Существующие модули могут быть непосредственно включены в содержание обучения, а также их можно изменять или создавать в онлайн-режиме. Учитель может выбрать нужные блоки и сделать их общедоступным. Доступ к готовым ресурсам открыт и для незарегистрированных пользователей. Задания являются интерактивными, учащиеся могут проверить и закрепить свои знания в игровой форме, что способствует формированию их познавательного интереса к определенной учебной дисциплине. Ссылка: </w:t>
      </w:r>
      <w:hyperlink r:id="rId8" w:history="1">
        <w:r w:rsidR="007C0F58" w:rsidRPr="00EE3567">
          <w:rPr>
            <w:rStyle w:val="ac"/>
            <w:rFonts w:ascii="Times New Roman" w:hAnsi="Times New Roman" w:cs="Times New Roman"/>
            <w:sz w:val="28"/>
            <w:szCs w:val="28"/>
          </w:rPr>
          <w:t>https://learningapps.org</w:t>
        </w:r>
      </w:hyperlink>
      <w:r w:rsidR="007C0F58" w:rsidRPr="00F15D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B68931" w14:textId="575DA0AE" w:rsidR="007C0F58" w:rsidRPr="007C0F58" w:rsidRDefault="007C0F58" w:rsidP="007C0F5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Данный цифровой сервис позволяет выбрать нужную вам сложность от самого легкого до сложного.</w:t>
      </w:r>
    </w:p>
    <w:p w14:paraId="6041A656" w14:textId="2394BB1A" w:rsidR="000248EC" w:rsidRPr="007C0F58" w:rsidRDefault="007C0F58" w:rsidP="007C0F58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F5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6602AF91" wp14:editId="04663A18">
            <wp:extent cx="3190875" cy="2246558"/>
            <wp:effectExtent l="0" t="0" r="0" b="190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Снимок веб-страницы_24-1-2023_2089_learningapps.org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28" t="-636" r="13415" b="6866"/>
                    <a:stretch/>
                  </pic:blipFill>
                  <pic:spPr bwMode="auto">
                    <a:xfrm>
                      <a:off x="0" y="0"/>
                      <a:ext cx="3212012" cy="2261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DAA7D8" w14:textId="0092EAA5" w:rsidR="007C0F58" w:rsidRPr="008A4B65" w:rsidRDefault="007C0F58" w:rsidP="008A4B65">
      <w:pPr>
        <w:spacing w:after="0"/>
        <w:ind w:firstLine="99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4B65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Вы хотите узнать, какие упражнения уже существуют, то нажмите здесь, и Вы перейдёте к полному списку</w:t>
      </w:r>
    </w:p>
    <w:p w14:paraId="002081E7" w14:textId="4AF28759" w:rsidR="007C0F58" w:rsidRDefault="007C0F58" w:rsidP="007C0F58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7B885D1C" wp14:editId="4157C04C">
            <wp:extent cx="3458890" cy="4495800"/>
            <wp:effectExtent l="0" t="0" r="825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Снимок веб-страницы_24-1-2023_20835_learningapps.org.jpe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7" t="1" r="13897" b="7639"/>
                    <a:stretch/>
                  </pic:blipFill>
                  <pic:spPr bwMode="auto">
                    <a:xfrm>
                      <a:off x="0" y="0"/>
                      <a:ext cx="3462834" cy="4500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3F479C" w14:textId="11E03214" w:rsidR="007C0F58" w:rsidRPr="008A4B65" w:rsidRDefault="007C0F58" w:rsidP="008A4B65">
      <w:pPr>
        <w:spacing w:after="0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4B65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Вы можете создавать подобные упражнения с помощью готовых шаблонов.</w:t>
      </w:r>
    </w:p>
    <w:p w14:paraId="762C128B" w14:textId="4E7CA6D5" w:rsidR="007C0F58" w:rsidRDefault="007C0F58" w:rsidP="007C0F58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9F0520C" wp14:editId="5F3BB667">
            <wp:extent cx="3676650" cy="2332664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Снимок веб-страницы_24-1-2023_20857_learningapps.org.jpe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6" r="11491" b="12919"/>
                    <a:stretch/>
                  </pic:blipFill>
                  <pic:spPr bwMode="auto">
                    <a:xfrm>
                      <a:off x="0" y="0"/>
                      <a:ext cx="3682716" cy="2336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191F6F" w14:textId="73C3EF41" w:rsidR="007C0F58" w:rsidRPr="008A4B65" w:rsidRDefault="007C0F58" w:rsidP="008A4B65">
      <w:pPr>
        <w:spacing w:after="0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B65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Вы можете зарегистрироваться на LearningApps.org. Это бесплатно и позволит сохранять созданные Вами упражнения.</w:t>
      </w:r>
    </w:p>
    <w:p w14:paraId="3EBE8248" w14:textId="4FF113B4" w:rsidR="008A4B65" w:rsidRPr="008A4B65" w:rsidRDefault="008A4B65" w:rsidP="00D97A84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A4B6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Игра. «Режим дня»</w:t>
      </w:r>
    </w:p>
    <w:p w14:paraId="6389FD8E" w14:textId="7A83B922" w:rsidR="008A4B65" w:rsidRPr="008A4B65" w:rsidRDefault="008A4B65" w:rsidP="00D97A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3" w:name="_Hlk125486389"/>
      <w:r w:rsidRPr="008A4B65">
        <w:rPr>
          <w:rFonts w:ascii="Times New Roman" w:hAnsi="Times New Roman" w:cs="Times New Roman"/>
          <w:sz w:val="28"/>
          <w:szCs w:val="28"/>
          <w:shd w:val="clear" w:color="auto" w:fill="FFFFFF"/>
        </w:rPr>
        <w:t>Эту игру можно использовать, как часть НОД, в совместной и самостоятельной деятельности.</w:t>
      </w:r>
    </w:p>
    <w:bookmarkEnd w:id="3"/>
    <w:p w14:paraId="5316776C" w14:textId="19658567" w:rsidR="008A4B65" w:rsidRPr="008A4B65" w:rsidRDefault="008A4B65" w:rsidP="00D97A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B65">
        <w:rPr>
          <w:rFonts w:ascii="Times New Roman" w:hAnsi="Times New Roman" w:cs="Times New Roman"/>
          <w:sz w:val="28"/>
          <w:szCs w:val="28"/>
          <w:shd w:val="clear" w:color="auto" w:fill="FFFFFF"/>
        </w:rPr>
        <w:t>Цель: формирование представления детей о режиме дня и необходимости соблюдения режимных моментов для сохранения и укрепления собственного здоровья.</w:t>
      </w:r>
    </w:p>
    <w:p w14:paraId="3FC0B901" w14:textId="2A62550C" w:rsidR="008A4B65" w:rsidRPr="008A4B65" w:rsidRDefault="008A4B65" w:rsidP="00D97A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B65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Задачи:</w:t>
      </w:r>
    </w:p>
    <w:p w14:paraId="3A40E2BC" w14:textId="66BB844D" w:rsidR="008A4B65" w:rsidRPr="008A4B65" w:rsidRDefault="008A4B65" w:rsidP="00D97A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B6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</w:t>
      </w:r>
      <w:bookmarkStart w:id="4" w:name="_Hlk125486623"/>
      <w:r w:rsidRPr="008A4B65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упражнять детей в различении частей суток по объективным признакам;</w:t>
      </w:r>
      <w:bookmarkEnd w:id="4"/>
    </w:p>
    <w:p w14:paraId="690AF1E3" w14:textId="42CF6D8B" w:rsidR="008A4B65" w:rsidRPr="008A4B65" w:rsidRDefault="008A4B65" w:rsidP="00D97A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B65">
        <w:rPr>
          <w:rFonts w:ascii="Times New Roman" w:hAnsi="Times New Roman" w:cs="Times New Roman"/>
          <w:sz w:val="28"/>
          <w:szCs w:val="28"/>
          <w:shd w:val="clear" w:color="auto" w:fill="FFFFFF"/>
        </w:rPr>
        <w:t>-закрепить последовательность частей суток, понятие «сутки»;</w:t>
      </w:r>
    </w:p>
    <w:p w14:paraId="63EE7425" w14:textId="77777777" w:rsidR="008A4B65" w:rsidRPr="008A4B65" w:rsidRDefault="008A4B65" w:rsidP="00D97A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B65">
        <w:rPr>
          <w:rFonts w:ascii="Times New Roman" w:hAnsi="Times New Roman" w:cs="Times New Roman"/>
          <w:sz w:val="28"/>
          <w:szCs w:val="28"/>
          <w:shd w:val="clear" w:color="auto" w:fill="FFFFFF"/>
        </w:rPr>
        <w:t>-активизировать и обогащать словарный запас детей.</w:t>
      </w:r>
    </w:p>
    <w:p w14:paraId="056949DD" w14:textId="2AAA32BB" w:rsidR="008A4B65" w:rsidRPr="008A4B65" w:rsidRDefault="008A4B65" w:rsidP="00D97A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B65">
        <w:rPr>
          <w:rFonts w:ascii="Times New Roman" w:hAnsi="Times New Roman" w:cs="Times New Roman"/>
          <w:sz w:val="28"/>
          <w:szCs w:val="28"/>
          <w:shd w:val="clear" w:color="auto" w:fill="FFFFFF"/>
        </w:rPr>
        <w:t>-развивать зрительное восприятие, произвольное внимание, воображение;</w:t>
      </w:r>
    </w:p>
    <w:p w14:paraId="3A8F3B10" w14:textId="5E69037A" w:rsidR="008A4B65" w:rsidRPr="008A4B65" w:rsidRDefault="008A4B65" w:rsidP="00D97A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B65">
        <w:rPr>
          <w:rFonts w:ascii="Times New Roman" w:hAnsi="Times New Roman" w:cs="Times New Roman"/>
          <w:sz w:val="28"/>
          <w:szCs w:val="28"/>
          <w:shd w:val="clear" w:color="auto" w:fill="FFFFFF"/>
        </w:rPr>
        <w:t>-воспитывать умение слушать друг друга;</w:t>
      </w:r>
    </w:p>
    <w:p w14:paraId="6E8DAF10" w14:textId="21CD1B79" w:rsidR="008A4B65" w:rsidRDefault="008A4B65" w:rsidP="00D97A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B65">
        <w:rPr>
          <w:rFonts w:ascii="Times New Roman" w:hAnsi="Times New Roman" w:cs="Times New Roman"/>
          <w:sz w:val="28"/>
          <w:szCs w:val="28"/>
          <w:shd w:val="clear" w:color="auto" w:fill="FFFFFF"/>
        </w:rPr>
        <w:t>-воспитывать первичные волевые черты характера (умение не отвлекаться от поставленной задачи, доводить ее до завершения)</w:t>
      </w:r>
    </w:p>
    <w:p w14:paraId="54A3A3E8" w14:textId="77777777" w:rsidR="00184ABD" w:rsidRDefault="00184ABD" w:rsidP="00D97A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C23A884" w14:textId="18623F37" w:rsidR="008A4B65" w:rsidRDefault="008A4B65" w:rsidP="00D97A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B6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Ход игр</w:t>
      </w:r>
      <w:r w:rsidR="004C519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ы:</w:t>
      </w:r>
    </w:p>
    <w:p w14:paraId="709AB5CA" w14:textId="77777777" w:rsidR="00184ABD" w:rsidRPr="008A4B65" w:rsidRDefault="00184ABD" w:rsidP="00D97A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70098FD" w14:textId="77777777" w:rsidR="0036103B" w:rsidRDefault="008A4B65" w:rsidP="00D97A84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интерактивной доске экран разделён на 4 части</w:t>
      </w:r>
      <w:r w:rsidR="00D97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картинкой, обозначающей время суток.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центре экрана появляются картинки, детям нужно распределить картинки на нужную часть картинки: утро, день или вечер.</w:t>
      </w:r>
    </w:p>
    <w:p w14:paraId="3D855BDC" w14:textId="7395D36D" w:rsidR="008A4B65" w:rsidRDefault="0036103B" w:rsidP="00184ABD">
      <w:pPr>
        <w:spacing w:after="0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E3968E5" wp14:editId="15B444E5">
            <wp:extent cx="2952340" cy="2552700"/>
            <wp:effectExtent l="0" t="0" r="63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Снимок веб-страницы_24-1-2023_204746_learningapps.org.jpe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3" t="-878" r="9836" b="6483"/>
                    <a:stretch/>
                  </pic:blipFill>
                  <pic:spPr bwMode="auto">
                    <a:xfrm>
                      <a:off x="0" y="0"/>
                      <a:ext cx="2959631" cy="2559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DCDF5A" w14:textId="523F012C" w:rsidR="00184ABD" w:rsidRDefault="00184ABD" w:rsidP="00184ABD">
      <w:pPr>
        <w:tabs>
          <w:tab w:val="left" w:pos="851"/>
        </w:tabs>
        <w:spacing w:after="0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Детям можно воспользоваться подсказкой: озвучкой картинки.</w:t>
      </w:r>
    </w:p>
    <w:p w14:paraId="561CD7D0" w14:textId="7A3CF858" w:rsidR="00184ABD" w:rsidRDefault="00184ABD" w:rsidP="00184ABD">
      <w:pPr>
        <w:tabs>
          <w:tab w:val="left" w:pos="851"/>
        </w:tabs>
        <w:spacing w:after="0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6E00B60D" wp14:editId="0EDD1A9F">
            <wp:extent cx="2543175" cy="2375494"/>
            <wp:effectExtent l="0" t="0" r="0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Снимок веб-страницы_24-1-2023_204849_learningapps.org.jpe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0" t="1537" r="13094" b="5166"/>
                    <a:stretch/>
                  </pic:blipFill>
                  <pic:spPr bwMode="auto">
                    <a:xfrm>
                      <a:off x="0" y="0"/>
                      <a:ext cx="2551686" cy="2383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125D19" w14:textId="57BAEC22" w:rsidR="00184ABD" w:rsidRDefault="00184ABD" w:rsidP="00184ABD">
      <w:pPr>
        <w:tabs>
          <w:tab w:val="left" w:pos="851"/>
        </w:tabs>
        <w:spacing w:after="0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правом нижнем углу кнопка для проверки выполненного задания. Задание проверяется автоматически.</w:t>
      </w:r>
    </w:p>
    <w:p w14:paraId="3901A87F" w14:textId="0FA9E94E" w:rsidR="00184ABD" w:rsidRDefault="00184ABD" w:rsidP="00184ABD">
      <w:pPr>
        <w:tabs>
          <w:tab w:val="left" w:pos="851"/>
        </w:tabs>
        <w:spacing w:after="0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680EA9" w14:textId="4AF39C81" w:rsidR="00184ABD" w:rsidRDefault="00184ABD" w:rsidP="008B2996">
      <w:pPr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Игра «Разбей на пары»</w:t>
      </w:r>
    </w:p>
    <w:p w14:paraId="22046D06" w14:textId="77777777" w:rsidR="00184ABD" w:rsidRPr="008A4B65" w:rsidRDefault="00184ABD" w:rsidP="008B2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B65">
        <w:rPr>
          <w:rFonts w:ascii="Times New Roman" w:hAnsi="Times New Roman" w:cs="Times New Roman"/>
          <w:sz w:val="28"/>
          <w:szCs w:val="28"/>
          <w:shd w:val="clear" w:color="auto" w:fill="FFFFFF"/>
        </w:rPr>
        <w:t>Эту игру можно использовать, как часть НОД, в совместной и самостоятельной деятельности.</w:t>
      </w:r>
    </w:p>
    <w:p w14:paraId="7EC7CEB6" w14:textId="00F32094" w:rsidR="00184ABD" w:rsidRDefault="00184ABD" w:rsidP="008B2996">
      <w:pPr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="004C5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формирование представлений о мебели.</w:t>
      </w:r>
    </w:p>
    <w:p w14:paraId="74C1AE0E" w14:textId="77777777" w:rsidR="004C5197" w:rsidRDefault="004C5197" w:rsidP="008B2996">
      <w:pPr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14:paraId="0A35842B" w14:textId="605BC2AF" w:rsidR="004C5197" w:rsidRDefault="004C5197" w:rsidP="008B2996">
      <w:pPr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C5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упражнять детей в различении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мебели</w:t>
      </w:r>
      <w:r w:rsidRPr="004C5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объективным признакам;</w:t>
      </w:r>
    </w:p>
    <w:p w14:paraId="192DEFDB" w14:textId="77777777" w:rsidR="004C5197" w:rsidRDefault="004C5197" w:rsidP="008B2996">
      <w:pPr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активизировать и обогащать словарный запас детей;</w:t>
      </w:r>
    </w:p>
    <w:p w14:paraId="28675AFC" w14:textId="3FD874E7" w:rsidR="004C5197" w:rsidRPr="004C5197" w:rsidRDefault="004C5197" w:rsidP="008B2996">
      <w:pPr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8A4B6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4B65">
        <w:rPr>
          <w:rFonts w:ascii="Times New Roman" w:hAnsi="Times New Roman" w:cs="Times New Roman"/>
          <w:sz w:val="28"/>
          <w:szCs w:val="28"/>
          <w:shd w:val="clear" w:color="auto" w:fill="FFFFFF"/>
        </w:rPr>
        <w:t>зрительное восприятие, произвольное внимание, воображение;</w:t>
      </w:r>
    </w:p>
    <w:p w14:paraId="201A31CB" w14:textId="5AEDF94A" w:rsidR="004C5197" w:rsidRPr="008A4B65" w:rsidRDefault="004C5197" w:rsidP="008B2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B6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4B65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умение слушать друг друга;</w:t>
      </w:r>
    </w:p>
    <w:p w14:paraId="27F4EDB9" w14:textId="60C5A1E4" w:rsidR="004C5197" w:rsidRDefault="004C5197" w:rsidP="008B2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B6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4B65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первичные волевые черты характера (умение не отвлекаться от поставленной задачи, доводить ее до завершения)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8E09F0B" w14:textId="77777777" w:rsidR="004C5197" w:rsidRDefault="004C5197" w:rsidP="008B2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03383F7" w14:textId="7C421C18" w:rsidR="004C5197" w:rsidRDefault="004C5197" w:rsidP="008B2996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C519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Ход игры:</w:t>
      </w:r>
    </w:p>
    <w:p w14:paraId="0F3CC047" w14:textId="77777777" w:rsidR="004C5197" w:rsidRPr="004C5197" w:rsidRDefault="004C5197" w:rsidP="008B2996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E19DFE6" w14:textId="5E6516F0" w:rsidR="00EE5AEE" w:rsidRDefault="00EE5AEE" w:rsidP="008B2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экране 16 перевёрнутых карточек. Детям нужно переворачивать по две карточки, если попадаются одинаковые, то они исчезают. С каждой новой игрой карточки меняют свое место.</w:t>
      </w:r>
      <w:r w:rsidRPr="00EE5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Игра закончена, когда все карточки исчезнут.</w:t>
      </w:r>
    </w:p>
    <w:p w14:paraId="3D691E59" w14:textId="21AF5538" w:rsidR="00EE5AEE" w:rsidRDefault="00EE5AEE" w:rsidP="00EE5AE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C8E0521" w14:textId="3CBBC8F3" w:rsidR="00EE5AEE" w:rsidRDefault="00EE5AEE" w:rsidP="008B2996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 wp14:anchorId="26A111C0" wp14:editId="795E9660">
            <wp:extent cx="3380726" cy="2301088"/>
            <wp:effectExtent l="0" t="0" r="0" b="444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Снимок веб-страницы_24-1-2023_212118_learningapps.org.jpe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0" t="438" r="13119" b="29933"/>
                    <a:stretch/>
                  </pic:blipFill>
                  <pic:spPr bwMode="auto">
                    <a:xfrm>
                      <a:off x="0" y="0"/>
                      <a:ext cx="3390689" cy="2307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18F7A9" w14:textId="1488F61B" w:rsidR="00EE5AEE" w:rsidRDefault="008B2996" w:rsidP="008B2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Подобную игру можно составить по всем лексическим темам.</w:t>
      </w:r>
    </w:p>
    <w:p w14:paraId="65561AE2" w14:textId="33524F55" w:rsidR="008B2996" w:rsidRDefault="008B2996" w:rsidP="008B2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22BB87C" w14:textId="05B77BE5" w:rsidR="008B2996" w:rsidRPr="008B2996" w:rsidRDefault="00F15D65" w:rsidP="008B2996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</w:t>
      </w:r>
      <w:r w:rsidR="008B2996" w:rsidRPr="008B2996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нтерактивные игры </w:t>
      </w:r>
      <w:r w:rsidR="008B2996" w:rsidRPr="00F15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повышают мотивацию у детей к процессу познания, создают благоприятный эмоциональный фон, развивают также творческие способности детишек.</w:t>
      </w:r>
      <w:r w:rsidR="008B2996" w:rsidRPr="008B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интерактивных игр на занятиях вызывает у дошкольников стремление к поиску правильного решения, к размышлению.</w:t>
      </w:r>
    </w:p>
    <w:p w14:paraId="22514C6F" w14:textId="77777777" w:rsidR="008B2996" w:rsidRPr="008B2996" w:rsidRDefault="008B2996" w:rsidP="008B2996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9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интерактивных игр можно с детьми закрепить абсолютно любую пройденную тему.</w:t>
      </w:r>
    </w:p>
    <w:p w14:paraId="77BA33B0" w14:textId="77777777" w:rsidR="008B2996" w:rsidRDefault="008B2996" w:rsidP="008B2996">
      <w:pPr>
        <w:spacing w:after="0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FB5B14F" w14:textId="77777777" w:rsidR="00EE5AEE" w:rsidRDefault="00EE5AEE" w:rsidP="00EE5AEE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276FB93" w14:textId="7A5095CA" w:rsidR="004C5197" w:rsidRPr="008A4B65" w:rsidRDefault="004C5197" w:rsidP="00184ABD">
      <w:pPr>
        <w:tabs>
          <w:tab w:val="left" w:pos="851"/>
        </w:tabs>
        <w:spacing w:after="0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4C5197" w:rsidRPr="008A4B65" w:rsidSect="00EE5A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9AC23" w14:textId="77777777" w:rsidR="005F3E0E" w:rsidRDefault="005F3E0E" w:rsidP="000248EC">
      <w:pPr>
        <w:spacing w:after="0" w:line="240" w:lineRule="auto"/>
      </w:pPr>
      <w:r>
        <w:separator/>
      </w:r>
    </w:p>
  </w:endnote>
  <w:endnote w:type="continuationSeparator" w:id="0">
    <w:p w14:paraId="56537EF0" w14:textId="77777777" w:rsidR="005F3E0E" w:rsidRDefault="005F3E0E" w:rsidP="00024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E6FB6" w14:textId="77777777" w:rsidR="005F3E0E" w:rsidRDefault="005F3E0E" w:rsidP="000248EC">
      <w:pPr>
        <w:spacing w:after="0" w:line="240" w:lineRule="auto"/>
      </w:pPr>
      <w:r>
        <w:separator/>
      </w:r>
    </w:p>
  </w:footnote>
  <w:footnote w:type="continuationSeparator" w:id="0">
    <w:p w14:paraId="49940240" w14:textId="77777777" w:rsidR="005F3E0E" w:rsidRDefault="005F3E0E" w:rsidP="00024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7146"/>
    <w:multiLevelType w:val="multilevel"/>
    <w:tmpl w:val="AB4AD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681597"/>
    <w:multiLevelType w:val="hybridMultilevel"/>
    <w:tmpl w:val="A80C7DB4"/>
    <w:lvl w:ilvl="0" w:tplc="327AD652">
      <w:numFmt w:val="bullet"/>
      <w:lvlText w:val="•"/>
      <w:lvlJc w:val="left"/>
      <w:pPr>
        <w:ind w:left="1410" w:hanging="5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BFF5C4A"/>
    <w:multiLevelType w:val="hybridMultilevel"/>
    <w:tmpl w:val="388C9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D388D"/>
    <w:multiLevelType w:val="multilevel"/>
    <w:tmpl w:val="58FAF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267D7D"/>
    <w:multiLevelType w:val="hybridMultilevel"/>
    <w:tmpl w:val="0BD2F0D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6FCA6C76"/>
    <w:multiLevelType w:val="multilevel"/>
    <w:tmpl w:val="6B4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8D"/>
    <w:rsid w:val="00021A8C"/>
    <w:rsid w:val="000248EC"/>
    <w:rsid w:val="0014435D"/>
    <w:rsid w:val="00184ABD"/>
    <w:rsid w:val="0019195E"/>
    <w:rsid w:val="00214178"/>
    <w:rsid w:val="00221EB1"/>
    <w:rsid w:val="00231B95"/>
    <w:rsid w:val="002F1D97"/>
    <w:rsid w:val="0036103B"/>
    <w:rsid w:val="0037403C"/>
    <w:rsid w:val="003979EE"/>
    <w:rsid w:val="003A546A"/>
    <w:rsid w:val="0043209E"/>
    <w:rsid w:val="00492188"/>
    <w:rsid w:val="004C5197"/>
    <w:rsid w:val="00505D92"/>
    <w:rsid w:val="00520A44"/>
    <w:rsid w:val="00532EDE"/>
    <w:rsid w:val="00592879"/>
    <w:rsid w:val="005D3E8D"/>
    <w:rsid w:val="005F3E0E"/>
    <w:rsid w:val="00604EDE"/>
    <w:rsid w:val="006E0347"/>
    <w:rsid w:val="00776902"/>
    <w:rsid w:val="007C0F58"/>
    <w:rsid w:val="008400B8"/>
    <w:rsid w:val="008547C9"/>
    <w:rsid w:val="00856C9A"/>
    <w:rsid w:val="00884CD4"/>
    <w:rsid w:val="00886F20"/>
    <w:rsid w:val="008A4B65"/>
    <w:rsid w:val="008B2996"/>
    <w:rsid w:val="008F2F62"/>
    <w:rsid w:val="00994E0E"/>
    <w:rsid w:val="009D2C8D"/>
    <w:rsid w:val="00A416B8"/>
    <w:rsid w:val="00A43F22"/>
    <w:rsid w:val="00AA08E9"/>
    <w:rsid w:val="00AE4086"/>
    <w:rsid w:val="00B64D9A"/>
    <w:rsid w:val="00B91ECC"/>
    <w:rsid w:val="00B9318D"/>
    <w:rsid w:val="00BE104D"/>
    <w:rsid w:val="00C154D1"/>
    <w:rsid w:val="00C73846"/>
    <w:rsid w:val="00D32C5C"/>
    <w:rsid w:val="00D97A84"/>
    <w:rsid w:val="00DA05E2"/>
    <w:rsid w:val="00E2627D"/>
    <w:rsid w:val="00E7235C"/>
    <w:rsid w:val="00E83278"/>
    <w:rsid w:val="00E9686F"/>
    <w:rsid w:val="00ED4CA1"/>
    <w:rsid w:val="00EE5AEE"/>
    <w:rsid w:val="00F15D65"/>
    <w:rsid w:val="00FB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EF6C"/>
  <w15:docId w15:val="{C7265DA6-2075-4628-870D-AABD5F91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9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92188"/>
  </w:style>
  <w:style w:type="paragraph" w:customStyle="1" w:styleId="c45">
    <w:name w:val="c45"/>
    <w:basedOn w:val="a"/>
    <w:rsid w:val="0049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92188"/>
  </w:style>
  <w:style w:type="paragraph" w:customStyle="1" w:styleId="c21">
    <w:name w:val="c21"/>
    <w:basedOn w:val="a"/>
    <w:rsid w:val="0049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92188"/>
  </w:style>
  <w:style w:type="character" w:customStyle="1" w:styleId="c31">
    <w:name w:val="c31"/>
    <w:basedOn w:val="a0"/>
    <w:rsid w:val="00492188"/>
  </w:style>
  <w:style w:type="character" w:customStyle="1" w:styleId="c25">
    <w:name w:val="c25"/>
    <w:basedOn w:val="a0"/>
    <w:rsid w:val="00492188"/>
  </w:style>
  <w:style w:type="paragraph" w:customStyle="1" w:styleId="c4">
    <w:name w:val="c4"/>
    <w:basedOn w:val="a"/>
    <w:rsid w:val="0049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9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49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92188"/>
  </w:style>
  <w:style w:type="paragraph" w:styleId="a3">
    <w:name w:val="Normal (Web)"/>
    <w:basedOn w:val="a"/>
    <w:uiPriority w:val="99"/>
    <w:unhideWhenUsed/>
    <w:rsid w:val="00884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4CD4"/>
    <w:rPr>
      <w:i/>
      <w:iCs/>
    </w:rPr>
  </w:style>
  <w:style w:type="paragraph" w:styleId="a5">
    <w:name w:val="List Paragraph"/>
    <w:basedOn w:val="a"/>
    <w:uiPriority w:val="34"/>
    <w:qFormat/>
    <w:rsid w:val="00231B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4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48EC"/>
  </w:style>
  <w:style w:type="paragraph" w:styleId="a8">
    <w:name w:val="footer"/>
    <w:basedOn w:val="a"/>
    <w:link w:val="a9"/>
    <w:uiPriority w:val="99"/>
    <w:unhideWhenUsed/>
    <w:rsid w:val="00024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48EC"/>
  </w:style>
  <w:style w:type="paragraph" w:styleId="aa">
    <w:name w:val="Balloon Text"/>
    <w:basedOn w:val="a"/>
    <w:link w:val="ab"/>
    <w:uiPriority w:val="99"/>
    <w:semiHidden/>
    <w:unhideWhenUsed/>
    <w:rsid w:val="0043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209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C0F58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C0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07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79222914141</dc:creator>
  <cp:keywords/>
  <dc:description/>
  <cp:lastModifiedBy>79222914141</cp:lastModifiedBy>
  <cp:revision>9</cp:revision>
  <dcterms:created xsi:type="dcterms:W3CDTF">2022-11-30T12:13:00Z</dcterms:created>
  <dcterms:modified xsi:type="dcterms:W3CDTF">2023-11-20T12:28:00Z</dcterms:modified>
</cp:coreProperties>
</file>