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C0" w:rsidRPr="002442C0" w:rsidRDefault="002442C0" w:rsidP="002442C0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Style w:val="a5"/>
          <w:b/>
          <w:i w:val="0"/>
          <w:iCs w:val="0"/>
          <w:sz w:val="28"/>
          <w:szCs w:val="22"/>
        </w:rPr>
      </w:pPr>
      <w:r w:rsidRPr="002442C0">
        <w:rPr>
          <w:b/>
          <w:sz w:val="28"/>
          <w:szCs w:val="22"/>
        </w:rPr>
        <w:t>К</w:t>
      </w:r>
      <w:r w:rsidRPr="002442C0">
        <w:rPr>
          <w:b/>
          <w:sz w:val="28"/>
          <w:szCs w:val="22"/>
        </w:rPr>
        <w:t>онсультация для родителей</w:t>
      </w:r>
      <w:r w:rsidRPr="002442C0">
        <w:rPr>
          <w:b/>
          <w:sz w:val="28"/>
          <w:szCs w:val="22"/>
        </w:rPr>
        <w:t xml:space="preserve"> на тему</w:t>
      </w:r>
      <w:r w:rsidRPr="002442C0">
        <w:rPr>
          <w:b/>
          <w:sz w:val="28"/>
          <w:szCs w:val="22"/>
        </w:rPr>
        <w:t xml:space="preserve"> </w:t>
      </w:r>
      <w:bookmarkStart w:id="0" w:name="_GoBack"/>
      <w:bookmarkEnd w:id="0"/>
      <w:r w:rsidRPr="002442C0">
        <w:rPr>
          <w:b/>
          <w:sz w:val="28"/>
          <w:szCs w:val="22"/>
        </w:rPr>
        <w:t>«Духовно-нравственное воспитание детей младшего дошкольного возраста»</w:t>
      </w:r>
    </w:p>
    <w:p w:rsidR="00FD5E32" w:rsidRPr="00EC6C21" w:rsidRDefault="00FD5E32" w:rsidP="00FD5E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i w:val="0"/>
          <w:color w:val="000000" w:themeColor="text1"/>
          <w:sz w:val="28"/>
          <w:szCs w:val="21"/>
        </w:rPr>
      </w:pPr>
      <w:r w:rsidRPr="00EC6C21">
        <w:rPr>
          <w:rStyle w:val="a5"/>
          <w:i w:val="0"/>
          <w:color w:val="000000" w:themeColor="text1"/>
          <w:sz w:val="28"/>
          <w:szCs w:val="21"/>
        </w:rPr>
        <w:t xml:space="preserve">Хотелось бы начать своё выступление со слов великого педагога Василия Александровича Сухомлинского. </w:t>
      </w:r>
    </w:p>
    <w:p w:rsidR="007A4000" w:rsidRPr="00EC6C21" w:rsidRDefault="007A4000" w:rsidP="00500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0239" w:rsidRPr="00EC6C21" w:rsidRDefault="003F0239" w:rsidP="003F023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C6C21">
        <w:rPr>
          <w:rStyle w:val="c1"/>
          <w:b/>
          <w:i/>
          <w:color w:val="000000"/>
          <w:sz w:val="28"/>
          <w:szCs w:val="28"/>
        </w:rPr>
        <w:t>«Духовная жизнь ребенка полноценна</w:t>
      </w:r>
    </w:p>
    <w:p w:rsidR="003F0239" w:rsidRPr="00EC6C21" w:rsidRDefault="003F0239" w:rsidP="003F023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C6C21">
        <w:rPr>
          <w:rStyle w:val="c1"/>
          <w:b/>
          <w:i/>
          <w:color w:val="000000"/>
          <w:sz w:val="28"/>
          <w:szCs w:val="28"/>
        </w:rPr>
        <w:t>лишь тогда, когда он живет в мире игры,</w:t>
      </w:r>
    </w:p>
    <w:p w:rsidR="003F0239" w:rsidRPr="00EC6C21" w:rsidRDefault="003F0239" w:rsidP="003F023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C6C21">
        <w:rPr>
          <w:rStyle w:val="c1"/>
          <w:b/>
          <w:i/>
          <w:color w:val="000000"/>
          <w:sz w:val="28"/>
          <w:szCs w:val="28"/>
        </w:rPr>
        <w:t> сказки, музыки, фантазии, творчества.</w:t>
      </w:r>
    </w:p>
    <w:p w:rsidR="003F0239" w:rsidRPr="00EC6C21" w:rsidRDefault="003F0239" w:rsidP="003F023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EC6C21">
        <w:rPr>
          <w:rStyle w:val="c1"/>
          <w:b/>
          <w:i/>
          <w:color w:val="000000"/>
          <w:sz w:val="28"/>
          <w:szCs w:val="28"/>
        </w:rPr>
        <w:t>Без этого он - засушенный цветок».</w:t>
      </w:r>
    </w:p>
    <w:p w:rsidR="003F0239" w:rsidRPr="00EC6C21" w:rsidRDefault="003F0239" w:rsidP="003F0239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EC6C21">
        <w:rPr>
          <w:rStyle w:val="c1"/>
          <w:color w:val="000000"/>
          <w:sz w:val="28"/>
          <w:szCs w:val="28"/>
        </w:rPr>
        <w:t>В. А. Сухомлинский</w:t>
      </w:r>
    </w:p>
    <w:p w:rsidR="003F0239" w:rsidRPr="00EC6C21" w:rsidRDefault="003F0239" w:rsidP="003F0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63ADE" w:rsidRPr="00EC6C21" w:rsidRDefault="00BE0873" w:rsidP="00EC6C2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EC6C21">
        <w:rPr>
          <w:color w:val="111111"/>
          <w:sz w:val="28"/>
          <w:szCs w:val="28"/>
          <w:shd w:val="clear" w:color="auto" w:fill="FFFFFF"/>
        </w:rPr>
        <w:t>В поиске </w:t>
      </w:r>
      <w:r w:rsidRPr="00EC6C2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духовного возрождения</w:t>
      </w:r>
      <w:r w:rsidRPr="00EC6C21">
        <w:rPr>
          <w:color w:val="111111"/>
          <w:sz w:val="28"/>
          <w:szCs w:val="28"/>
          <w:shd w:val="clear" w:color="auto" w:fill="FFFFFF"/>
        </w:rPr>
        <w:t> России особенно актуально воспитание </w:t>
      </w:r>
      <w:r w:rsidRPr="00EC6C2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духовных</w:t>
      </w:r>
      <w:r w:rsidRPr="00EC6C21">
        <w:rPr>
          <w:color w:val="111111"/>
          <w:sz w:val="28"/>
          <w:szCs w:val="28"/>
          <w:shd w:val="clear" w:color="auto" w:fill="FFFFFF"/>
        </w:rPr>
        <w:t>, образованных и высоконравственных граждан, обеспечивающих </w:t>
      </w:r>
      <w:r w:rsidRPr="00EC6C2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</w:t>
      </w:r>
      <w:r w:rsidRPr="00EC6C21">
        <w:rPr>
          <w:color w:val="111111"/>
          <w:sz w:val="28"/>
          <w:szCs w:val="28"/>
          <w:shd w:val="clear" w:color="auto" w:fill="FFFFFF"/>
        </w:rPr>
        <w:t xml:space="preserve">нравственный компонент в содержании образования. </w:t>
      </w:r>
      <w:r w:rsidRPr="00EC6C21">
        <w:rPr>
          <w:rStyle w:val="c1"/>
          <w:color w:val="000000"/>
          <w:sz w:val="28"/>
          <w:szCs w:val="28"/>
        </w:rPr>
        <w:t xml:space="preserve"> </w:t>
      </w:r>
    </w:p>
    <w:p w:rsidR="00463ADE" w:rsidRPr="00EC6C21" w:rsidRDefault="00463ADE" w:rsidP="00463AD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EC6C21">
        <w:rPr>
          <w:rStyle w:val="c1"/>
          <w:color w:val="000000"/>
          <w:sz w:val="28"/>
          <w:szCs w:val="28"/>
        </w:rPr>
        <w:t>Актуальность этой задачи в современной России</w:t>
      </w:r>
      <w:r w:rsidRPr="00EC6C2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C6C21">
        <w:rPr>
          <w:rStyle w:val="c1"/>
          <w:color w:val="000000"/>
          <w:sz w:val="28"/>
          <w:szCs w:val="28"/>
        </w:rPr>
        <w:t xml:space="preserve">отражена и в Федеральном государственном образовательном стандарте дошкольного образования, который выдвигает одним из основополагающих принципов дошкольного воспитания </w:t>
      </w:r>
      <w:r w:rsidRPr="00EC6C21">
        <w:rPr>
          <w:rStyle w:val="c1"/>
          <w:b/>
          <w:color w:val="000000"/>
          <w:sz w:val="28"/>
          <w:szCs w:val="28"/>
        </w:rPr>
        <w:t xml:space="preserve">«приобщение детей к социокультурным нормам, традициям семьи, общества и государства». </w:t>
      </w:r>
    </w:p>
    <w:p w:rsidR="003F0239" w:rsidRPr="00EC6C21" w:rsidRDefault="003F0239" w:rsidP="00463AD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6C21">
        <w:rPr>
          <w:rStyle w:val="c1"/>
          <w:color w:val="000000"/>
          <w:sz w:val="28"/>
          <w:szCs w:val="28"/>
        </w:rPr>
        <w:t xml:space="preserve">В методологическую основу разработки и </w:t>
      </w:r>
      <w:r w:rsidR="00BE0873" w:rsidRPr="00EC6C21">
        <w:rPr>
          <w:rStyle w:val="c1"/>
          <w:color w:val="000000"/>
          <w:sz w:val="28"/>
          <w:szCs w:val="28"/>
        </w:rPr>
        <w:t>реализации Федерального</w:t>
      </w:r>
      <w:r w:rsidR="00BE0873" w:rsidRPr="00EC6C2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C6C21">
        <w:rPr>
          <w:rStyle w:val="c1"/>
          <w:color w:val="000000"/>
          <w:sz w:val="28"/>
          <w:szCs w:val="28"/>
        </w:rPr>
        <w:t xml:space="preserve">государственного образовательного стандарта дошкольного образования была </w:t>
      </w:r>
      <w:r w:rsidR="00BE0873" w:rsidRPr="00EC6C21">
        <w:rPr>
          <w:rStyle w:val="c1"/>
          <w:color w:val="000000"/>
          <w:sz w:val="28"/>
          <w:szCs w:val="28"/>
        </w:rPr>
        <w:t>заложена Концепция</w:t>
      </w:r>
      <w:r w:rsidRPr="00EC6C21">
        <w:rPr>
          <w:rStyle w:val="c1"/>
          <w:color w:val="000000"/>
          <w:sz w:val="28"/>
          <w:szCs w:val="28"/>
        </w:rPr>
        <w:t xml:space="preserve"> духовно-нравственного развития и воспитания</w:t>
      </w:r>
      <w:r w:rsidR="00BE0873" w:rsidRPr="00EC6C2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C6C21">
        <w:rPr>
          <w:rStyle w:val="c1"/>
          <w:color w:val="000000"/>
          <w:sz w:val="28"/>
          <w:szCs w:val="28"/>
        </w:rPr>
        <w:t>личности гражданина России</w:t>
      </w:r>
      <w:r w:rsidRPr="00EC6C21">
        <w:rPr>
          <w:rStyle w:val="c1"/>
          <w:b/>
          <w:color w:val="000000"/>
          <w:sz w:val="28"/>
          <w:szCs w:val="28"/>
        </w:rPr>
        <w:t>.</w:t>
      </w:r>
      <w:r w:rsidR="006D3413" w:rsidRPr="00EC6C21">
        <w:rPr>
          <w:b/>
        </w:rPr>
        <w:t xml:space="preserve"> </w:t>
      </w:r>
      <w:r w:rsidR="006D3413" w:rsidRPr="00EC6C21">
        <w:rPr>
          <w:rStyle w:val="c1"/>
          <w:b/>
          <w:color w:val="000000"/>
          <w:sz w:val="28"/>
          <w:szCs w:val="28"/>
        </w:rPr>
        <w:t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3F0239" w:rsidRPr="00EC6C21" w:rsidRDefault="00210481" w:rsidP="00450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EC6C2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</w:t>
      </w:r>
    </w:p>
    <w:p w:rsidR="00450DED" w:rsidRPr="00EC6C21" w:rsidRDefault="00450DED" w:rsidP="0046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6C21">
        <w:rPr>
          <w:rFonts w:ascii="Times New Roman" w:hAnsi="Times New Roman" w:cs="Times New Roman"/>
          <w:sz w:val="28"/>
        </w:rPr>
        <w:t xml:space="preserve">В своей работе я организую деятельность, направленную на формирование духовно-нравственных ценностей. Хотелось бы рассказать об этом на примере моей группы. </w:t>
      </w:r>
    </w:p>
    <w:p w:rsidR="00486EB1" w:rsidRPr="00EC6C21" w:rsidRDefault="00450DED" w:rsidP="00463A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Одной из таких задач является - </w:t>
      </w:r>
      <w:r w:rsidR="00463ADE"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воспитать у детей чувство почтения и любви к родителям и другим людям, бережного отношения к окружающему миру (Любовь и почитание родителей я прививаю детям через беседы, выставки работ, акции).</w:t>
      </w:r>
    </w:p>
    <w:p w:rsidR="00486EB1" w:rsidRPr="00EC6C21" w:rsidRDefault="00486EB1" w:rsidP="002C145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EC6C21">
        <w:rPr>
          <w:sz w:val="28"/>
        </w:rPr>
        <w:t xml:space="preserve">В группе проводятся беседы на тему: «Чем ты можешь помочь маме/папе?», «Мои родители- мои лучшие друзья!». </w:t>
      </w:r>
      <w:r w:rsidRPr="00EC6C21">
        <w:rPr>
          <w:b/>
          <w:sz w:val="28"/>
        </w:rPr>
        <w:t xml:space="preserve">   </w:t>
      </w:r>
    </w:p>
    <w:p w:rsidR="00486EB1" w:rsidRPr="00EC6C21" w:rsidRDefault="002C1453" w:rsidP="002442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EC6C21">
        <w:rPr>
          <w:sz w:val="28"/>
        </w:rPr>
        <w:lastRenderedPageBreak/>
        <w:t xml:space="preserve">Ещё одной интересной формой являются «Уроки доброты». Это беседы на нравственные темы, в ходе которых обсуждаем с детьми поступки, побуждаем </w:t>
      </w:r>
      <w:r w:rsidR="001A3C73" w:rsidRPr="00EC6C21">
        <w:rPr>
          <w:sz w:val="28"/>
        </w:rPr>
        <w:t>их думать, принимать верные решения</w:t>
      </w:r>
      <w:r w:rsidRPr="00EC6C21">
        <w:rPr>
          <w:sz w:val="28"/>
        </w:rPr>
        <w:t xml:space="preserve">.  Темы подбираем в соответствии с возрастом детей, они разнообразны и доступны </w:t>
      </w:r>
      <w:r w:rsidR="001A3C73" w:rsidRPr="00EC6C21">
        <w:rPr>
          <w:sz w:val="28"/>
        </w:rPr>
        <w:t>для их понимания</w:t>
      </w:r>
      <w:r w:rsidRPr="00EC6C21">
        <w:rPr>
          <w:sz w:val="28"/>
        </w:rPr>
        <w:t xml:space="preserve">.  Например, </w:t>
      </w:r>
      <w:r w:rsidR="001A3C73" w:rsidRPr="00EC6C21">
        <w:rPr>
          <w:sz w:val="28"/>
        </w:rPr>
        <w:t>в младшем возрасте это темы «Хорошо и</w:t>
      </w:r>
      <w:r w:rsidRPr="00EC6C21">
        <w:rPr>
          <w:sz w:val="28"/>
        </w:rPr>
        <w:t xml:space="preserve"> плохо</w:t>
      </w:r>
      <w:r w:rsidR="001A3C73" w:rsidRPr="00EC6C21">
        <w:rPr>
          <w:sz w:val="28"/>
        </w:rPr>
        <w:t>», «Не надо ссориться</w:t>
      </w:r>
      <w:r w:rsidRPr="00EC6C21">
        <w:rPr>
          <w:sz w:val="28"/>
        </w:rPr>
        <w:t xml:space="preserve">». </w:t>
      </w:r>
      <w:r w:rsidR="00486EB1" w:rsidRPr="00EC6C21">
        <w:rPr>
          <w:sz w:val="28"/>
        </w:rPr>
        <w:t>Проводятся игры с детьм</w:t>
      </w:r>
      <w:r w:rsidRPr="00EC6C21">
        <w:rPr>
          <w:sz w:val="28"/>
        </w:rPr>
        <w:t xml:space="preserve">и: «Назови ласково папу/маму». </w:t>
      </w:r>
      <w:r w:rsidR="00486EB1" w:rsidRPr="00EC6C21">
        <w:rPr>
          <w:sz w:val="28"/>
        </w:rPr>
        <w:t>В ходе занятий и игр мы часто включаем элементы мотивации, т. е. присутствие третьего лица. Это может быть, медвежонок, который обидел маму и теперь просит у ребят помощи; зайчонок, который обманул папу или создаем и вместе решаем проблемные ситуации такие, как </w:t>
      </w:r>
      <w:r w:rsidR="00486EB1" w:rsidRPr="00EC6C21">
        <w:rPr>
          <w:i/>
          <w:iCs/>
          <w:sz w:val="28"/>
          <w:bdr w:val="none" w:sz="0" w:space="0" w:color="auto" w:frame="1"/>
        </w:rPr>
        <w:t>«Грубый медвежонок»</w:t>
      </w:r>
      <w:r w:rsidR="00486EB1" w:rsidRPr="00EC6C21">
        <w:rPr>
          <w:sz w:val="28"/>
        </w:rPr>
        <w:t>, </w:t>
      </w:r>
      <w:r w:rsidR="00486EB1" w:rsidRPr="00EC6C21">
        <w:rPr>
          <w:i/>
          <w:iCs/>
          <w:sz w:val="28"/>
          <w:bdr w:val="none" w:sz="0" w:space="0" w:color="auto" w:frame="1"/>
        </w:rPr>
        <w:t>«Почему зайчик плачет?»</w:t>
      </w:r>
      <w:r w:rsidR="00486EB1" w:rsidRPr="00EC6C21">
        <w:rPr>
          <w:sz w:val="28"/>
        </w:rPr>
        <w:t xml:space="preserve"> и т. д.</w:t>
      </w:r>
    </w:p>
    <w:p w:rsidR="00486EB1" w:rsidRPr="00EC6C21" w:rsidRDefault="00486EB1" w:rsidP="00486E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EC6C21">
        <w:rPr>
          <w:sz w:val="28"/>
        </w:rPr>
        <w:t xml:space="preserve"> </w:t>
      </w:r>
      <w:r w:rsidR="002442C0">
        <w:rPr>
          <w:sz w:val="28"/>
        </w:rPr>
        <w:tab/>
      </w:r>
      <w:r w:rsidRPr="00EC6C21">
        <w:rPr>
          <w:sz w:val="28"/>
        </w:rPr>
        <w:t>С помощью мячика, которого передаем из рук в руки по кругу, учимся говорить теплые, добрые слова не только для своих родителей, но и друг для друга.</w:t>
      </w:r>
    </w:p>
    <w:p w:rsidR="001A3C73" w:rsidRPr="00EC6C21" w:rsidRDefault="00486EB1" w:rsidP="001A3C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EC6C21">
        <w:rPr>
          <w:sz w:val="28"/>
        </w:rPr>
        <w:t xml:space="preserve"> </w:t>
      </w:r>
      <w:r w:rsidR="002442C0">
        <w:rPr>
          <w:sz w:val="28"/>
        </w:rPr>
        <w:tab/>
      </w:r>
      <w:r w:rsidRPr="00EC6C21">
        <w:rPr>
          <w:sz w:val="28"/>
        </w:rPr>
        <w:t xml:space="preserve">Через создание игровой ситуации мы учимся помогать старшим, уступать место в автобусе бабушкам и дедушкам. Учимся правильно приветствовать друг друга. </w:t>
      </w:r>
    </w:p>
    <w:p w:rsidR="00486EB1" w:rsidRPr="00EC6C21" w:rsidRDefault="00486EB1" w:rsidP="002442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EC6C21">
        <w:rPr>
          <w:sz w:val="28"/>
        </w:rPr>
        <w:t>Недавно в группе прошел проект «Матрешка», во время которого дети познакомились с русской народной игрушкой Матрешка, которая является символом семьи в России.  Во время</w:t>
      </w:r>
      <w:r w:rsidR="00463ADE" w:rsidRPr="00EC6C21">
        <w:rPr>
          <w:sz w:val="28"/>
        </w:rPr>
        <w:t xml:space="preserve"> проекта дети, с помощью красок</w:t>
      </w:r>
      <w:r w:rsidRPr="00EC6C21">
        <w:rPr>
          <w:sz w:val="28"/>
        </w:rPr>
        <w:t xml:space="preserve"> украшали сарафан и платочек для Матрешки. Создавались игровые ситуации, при которых Матрешке необходима была помощь, и дети с удовольствием отзывались на просьбу игрушки.</w:t>
      </w:r>
    </w:p>
    <w:p w:rsidR="00486EB1" w:rsidRPr="00EC6C21" w:rsidRDefault="00463ADE" w:rsidP="002442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EC6C21">
        <w:rPr>
          <w:sz w:val="28"/>
        </w:rPr>
        <w:t>В группе также есть</w:t>
      </w:r>
      <w:r w:rsidR="00486EB1" w:rsidRPr="00EC6C21">
        <w:rPr>
          <w:sz w:val="28"/>
        </w:rPr>
        <w:t xml:space="preserve"> кукольный театр для показа русских народных сказок, маски героев.  Дети не только с удовольствием смотрят театр, но и обыгрывают их в качестве актеров.</w:t>
      </w:r>
    </w:p>
    <w:p w:rsidR="00486EB1" w:rsidRPr="00EC6C21" w:rsidRDefault="00E4006D" w:rsidP="002442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</w:rPr>
      </w:pPr>
      <w:r w:rsidRPr="00EC6C21">
        <w:rPr>
          <w:sz w:val="28"/>
        </w:rPr>
        <w:t>П</w:t>
      </w:r>
      <w:r w:rsidR="00463ADE" w:rsidRPr="00EC6C21">
        <w:rPr>
          <w:sz w:val="28"/>
        </w:rPr>
        <w:t xml:space="preserve">ри духовно-нравственном воспитании реализуется задача - </w:t>
      </w:r>
      <w:r w:rsidR="00486EB1" w:rsidRPr="00EC6C21">
        <w:rPr>
          <w:sz w:val="28"/>
        </w:rPr>
        <w:t xml:space="preserve">развитие доброжелательности, эмоциональной отзывчивости, сопереживания другим. </w:t>
      </w:r>
    </w:p>
    <w:p w:rsidR="00486EB1" w:rsidRPr="00EC6C21" w:rsidRDefault="00486EB1" w:rsidP="0048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6C21">
        <w:rPr>
          <w:rFonts w:ascii="Times New Roman" w:hAnsi="Times New Roman" w:cs="Times New Roman"/>
          <w:sz w:val="28"/>
          <w:szCs w:val="24"/>
        </w:rPr>
        <w:t xml:space="preserve">   </w:t>
      </w:r>
      <w:r w:rsidR="00463ADE" w:rsidRPr="00EC6C21">
        <w:rPr>
          <w:rFonts w:ascii="Times New Roman" w:hAnsi="Times New Roman" w:cs="Times New Roman"/>
          <w:sz w:val="28"/>
          <w:szCs w:val="24"/>
        </w:rPr>
        <w:t>(Сострадание</w:t>
      </w:r>
      <w:r w:rsidRPr="00EC6C21">
        <w:rPr>
          <w:rFonts w:ascii="Times New Roman" w:hAnsi="Times New Roman" w:cs="Times New Roman"/>
          <w:sz w:val="28"/>
          <w:szCs w:val="24"/>
        </w:rPr>
        <w:t>-это чувство присуще лишь человеку. В своих детях я тоже стараюсь развивать эти чувства через создание ситуаций, в которых ребенок может проявить свои наилучшие качества, например, «Зайчик заболел», «Построим дом для медвежонка» и др. Через сюжетно-ролевые игры учимся правильно вести себя в гостях, на днях рождения.</w:t>
      </w:r>
    </w:p>
    <w:p w:rsidR="00E4006D" w:rsidRPr="00EC6C21" w:rsidRDefault="00486EB1" w:rsidP="00E400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C6C21">
        <w:rPr>
          <w:rFonts w:ascii="Times New Roman" w:hAnsi="Times New Roman" w:cs="Times New Roman"/>
          <w:sz w:val="24"/>
          <w:szCs w:val="24"/>
        </w:rPr>
        <w:t xml:space="preserve"> </w:t>
      </w:r>
      <w:r w:rsidR="00E4006D"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Формирование духовно-нравственных качеств мы начинаем с раннего возраста. Духовно-нравственное воспитание невозможно без обсуждения с малышом нравственной стороны поступков других людей, персонажей художественных произведений. Первые художественные произведения, с которыми знакомится ребенок – это сказки. Поэтому работу по духовно – нравственному развитию детей младшего дошкольного возраста начинают именно с интереса к сказкам. </w:t>
      </w:r>
    </w:p>
    <w:p w:rsidR="003D48B6" w:rsidRPr="00EC6C21" w:rsidRDefault="003D48B6" w:rsidP="00832EF0">
      <w:pPr>
        <w:pStyle w:val="c2"/>
        <w:shd w:val="clear" w:color="auto" w:fill="FFFFFF"/>
        <w:spacing w:before="0" w:beforeAutospacing="0" w:after="0" w:afterAutospacing="0" w:line="338" w:lineRule="atLeast"/>
        <w:ind w:right="140" w:firstLine="708"/>
        <w:jc w:val="both"/>
        <w:rPr>
          <w:color w:val="000000"/>
          <w:sz w:val="28"/>
          <w:szCs w:val="28"/>
        </w:rPr>
      </w:pPr>
      <w:r w:rsidRPr="00EC6C21">
        <w:rPr>
          <w:rStyle w:val="c0"/>
          <w:color w:val="000000"/>
          <w:sz w:val="28"/>
          <w:szCs w:val="28"/>
        </w:rPr>
        <w:t>Взаимодействие с семьями воспитанников мы осуществляем на основе принципа единства координации усилий детского сада и семьи, принципа совместной деятельности воспитателей и родителей, действуя сообща, предъявляя воспитанникам согласованные требования, идя рука об руку, помогая друг другу, дополняя и усиливая педагогическое воздействие.</w:t>
      </w:r>
    </w:p>
    <w:p w:rsidR="003D48B6" w:rsidRPr="00EC6C21" w:rsidRDefault="003D48B6" w:rsidP="00832EF0">
      <w:pPr>
        <w:pStyle w:val="a6"/>
        <w:shd w:val="clear" w:color="auto" w:fill="FFFFFF" w:themeFill="background1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21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Перечислим различные формы взаимодействия с семьёй, среди которых: </w:t>
      </w:r>
      <w:r w:rsidRPr="00EC6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 собрания, семинары;</w:t>
      </w:r>
      <w:r w:rsidRPr="00EC6C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48B6" w:rsidRPr="00EC6C21" w:rsidRDefault="003D48B6" w:rsidP="003D48B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«Дни открытых дверей»;</w:t>
      </w:r>
    </w:p>
    <w:p w:rsidR="003D48B6" w:rsidRPr="00EC6C21" w:rsidRDefault="003D48B6" w:rsidP="003D48B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совместных выставок, конкурсов, родительских семинаров на диалоговой основе;</w:t>
      </w:r>
      <w:r w:rsidRPr="00EC6C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48B6" w:rsidRPr="00EC6C21" w:rsidRDefault="003D48B6" w:rsidP="003D48B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формы работы: информационные стенды для родителей, папки-передвижки, выставки детских работ, дидактических игр, литературы;</w:t>
      </w:r>
      <w:r w:rsidRPr="00EC6C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006D" w:rsidRPr="00EC6C21" w:rsidRDefault="003D48B6" w:rsidP="00EC6C21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с родителями праздники, спектакли, дни рождения детей;</w:t>
      </w:r>
      <w:r w:rsidRPr="00EC6C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6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родителей детскому саду (облагораживание территории, участие в подготовке праздников).</w:t>
      </w:r>
      <w:r w:rsidRPr="00EC6C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006D" w:rsidRPr="00EC6C21" w:rsidRDefault="00E4006D" w:rsidP="00E400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Одна из эффективных форм с родителями – это создание чего-то нового своими руками.</w:t>
      </w:r>
    </w:p>
    <w:p w:rsidR="00E4006D" w:rsidRPr="00EC6C21" w:rsidRDefault="00E4006D" w:rsidP="00E400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Я в будущем планирую провести с родителями мастер-класс по созданию книжек-малышек, что является отличной формой работы по формированию и закреплению представлений о духовно-нравственных ценностях в семье.  </w:t>
      </w:r>
    </w:p>
    <w:p w:rsidR="00486EB1" w:rsidRPr="00EC6C21" w:rsidRDefault="00E4006D" w:rsidP="003D4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C6C2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Ценится (запоминается) то, что создается своими руками. Мы все с вами знакомы с этой формой работы. Предлагаю вам сегодня окунуться в творчество. Давайте попробуем создать книжку-малышку. Приблизительные темы: «Моя любимая сказка в семье», «Моя любимая игрушка», «Любимые праздники в моей семье». Нам необходимо разделиться на 3 группы. На столах у вас лежат материалы. Все знают, что на титульном листе должно быть название, потом содержание сказки, ну и, конечно, яркое оформление, ваша фантазия не ограничена. </w:t>
      </w:r>
    </w:p>
    <w:p w:rsidR="00794EE6" w:rsidRPr="00EC6C21" w:rsidRDefault="00794EE6" w:rsidP="000F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6C21">
        <w:rPr>
          <w:rFonts w:ascii="Times New Roman" w:hAnsi="Times New Roman" w:cs="Times New Roman"/>
          <w:sz w:val="28"/>
        </w:rPr>
        <w:t xml:space="preserve">  </w:t>
      </w:r>
      <w:r w:rsidR="000F1F46" w:rsidRPr="00EC6C21">
        <w:rPr>
          <w:rFonts w:ascii="Times New Roman" w:hAnsi="Times New Roman" w:cs="Times New Roman"/>
          <w:sz w:val="28"/>
        </w:rPr>
        <w:t xml:space="preserve">В заключении хотелось бы сказать, что эффективность нравственного воспитания детей дошкольного возраста во многом зависит не только от правильного выбора средств и методов педагогической работы с детьми, но и от взаимодействия детского сада с родителями воспитанников. То, что ребенок с детских лет приобретает в семье, он сохраняет в течение всей своей последующей жизни. Педагог прошлого века А.С. Макаренко утверждал: «Хорошее воспитание детей – это наша счастливая старость. Плохое – это наше горе, наши слезы». Важно помнить то, что и мы с вами </w:t>
      </w:r>
      <w:r w:rsidRPr="00EC6C21">
        <w:rPr>
          <w:rFonts w:ascii="Times New Roman" w:hAnsi="Times New Roman" w:cs="Times New Roman"/>
          <w:sz w:val="28"/>
        </w:rPr>
        <w:t xml:space="preserve">сами должны стать носителями духовно-нравственной культуры, которую стремимся привить детям. То, что мы заложим в душу ребенка сейчас, проявится позднее, станет его и нашей жизнью. 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6C21">
        <w:rPr>
          <w:rFonts w:ascii="Times New Roman" w:hAnsi="Times New Roman" w:cs="Times New Roman"/>
          <w:sz w:val="28"/>
        </w:rPr>
        <w:t xml:space="preserve">   Мне хочется закончить выступление словами замечательного поэта </w:t>
      </w:r>
      <w:proofErr w:type="spellStart"/>
      <w:r w:rsidRPr="00EC6C21">
        <w:rPr>
          <w:rFonts w:ascii="Times New Roman" w:hAnsi="Times New Roman" w:cs="Times New Roman"/>
          <w:sz w:val="28"/>
        </w:rPr>
        <w:t>В.Бокова</w:t>
      </w:r>
      <w:proofErr w:type="spellEnd"/>
      <w:r w:rsidRPr="00EC6C21">
        <w:rPr>
          <w:rFonts w:ascii="Times New Roman" w:hAnsi="Times New Roman" w:cs="Times New Roman"/>
          <w:sz w:val="28"/>
        </w:rPr>
        <w:t>: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Друзья мои!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Внушайте людям веру!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И чаще говорите «Добрый день»,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И следуйте хорошему примеру!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Продляйте добрым словом</w:t>
      </w:r>
    </w:p>
    <w:p w:rsidR="00794EE6" w:rsidRPr="00EC6C21" w:rsidRDefault="00794EE6" w:rsidP="00794E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C6C21">
        <w:rPr>
          <w:rFonts w:ascii="Times New Roman" w:hAnsi="Times New Roman" w:cs="Times New Roman"/>
          <w:b/>
          <w:i/>
          <w:sz w:val="28"/>
        </w:rPr>
        <w:t>Жизнь людей!</w:t>
      </w:r>
    </w:p>
    <w:p w:rsidR="006F5643" w:rsidRPr="00EC6C21" w:rsidRDefault="00794EE6" w:rsidP="00EC6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6C21">
        <w:rPr>
          <w:rFonts w:ascii="Times New Roman" w:hAnsi="Times New Roman" w:cs="Times New Roman"/>
          <w:sz w:val="28"/>
        </w:rPr>
        <w:t xml:space="preserve">                                      В. Боков.</w:t>
      </w:r>
    </w:p>
    <w:sectPr w:rsidR="006F5643" w:rsidRPr="00E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5E98"/>
    <w:multiLevelType w:val="hybridMultilevel"/>
    <w:tmpl w:val="018E0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A"/>
    <w:rsid w:val="000723CD"/>
    <w:rsid w:val="000F1F46"/>
    <w:rsid w:val="00175776"/>
    <w:rsid w:val="001A3C73"/>
    <w:rsid w:val="00210481"/>
    <w:rsid w:val="002442C0"/>
    <w:rsid w:val="002943AA"/>
    <w:rsid w:val="002C1453"/>
    <w:rsid w:val="002E7DC7"/>
    <w:rsid w:val="003D48B6"/>
    <w:rsid w:val="003F0239"/>
    <w:rsid w:val="00450DED"/>
    <w:rsid w:val="00463ADE"/>
    <w:rsid w:val="00486EB1"/>
    <w:rsid w:val="0050078C"/>
    <w:rsid w:val="006D3413"/>
    <w:rsid w:val="006F5643"/>
    <w:rsid w:val="00794EE6"/>
    <w:rsid w:val="007A4000"/>
    <w:rsid w:val="00827C41"/>
    <w:rsid w:val="00832EF0"/>
    <w:rsid w:val="00867560"/>
    <w:rsid w:val="008960C4"/>
    <w:rsid w:val="00BE0873"/>
    <w:rsid w:val="00E4006D"/>
    <w:rsid w:val="00EC6C21"/>
    <w:rsid w:val="00F44DCC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CFA9-7808-48C2-A171-75FD97B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00"/>
    <w:rPr>
      <w:b/>
      <w:bCs/>
    </w:rPr>
  </w:style>
  <w:style w:type="paragraph" w:customStyle="1" w:styleId="c5">
    <w:name w:val="c5"/>
    <w:basedOn w:val="a"/>
    <w:rsid w:val="003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239"/>
  </w:style>
  <w:style w:type="paragraph" w:customStyle="1" w:styleId="c2">
    <w:name w:val="c2"/>
    <w:basedOn w:val="a"/>
    <w:rsid w:val="003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5E32"/>
    <w:rPr>
      <w:i/>
      <w:iCs/>
    </w:rPr>
  </w:style>
  <w:style w:type="character" w:customStyle="1" w:styleId="c0">
    <w:name w:val="c0"/>
    <w:basedOn w:val="a0"/>
    <w:rsid w:val="00794EE6"/>
  </w:style>
  <w:style w:type="character" w:customStyle="1" w:styleId="apple-converted-space">
    <w:name w:val="apple-converted-space"/>
    <w:basedOn w:val="a0"/>
    <w:rsid w:val="00794EE6"/>
  </w:style>
  <w:style w:type="paragraph" w:styleId="a6">
    <w:name w:val="List Paragraph"/>
    <w:basedOn w:val="a"/>
    <w:uiPriority w:val="34"/>
    <w:qFormat/>
    <w:rsid w:val="0079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2023-10-02T11:13:00Z</dcterms:created>
  <dcterms:modified xsi:type="dcterms:W3CDTF">2023-11-15T14:05:00Z</dcterms:modified>
</cp:coreProperties>
</file>