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170" w:rsidRDefault="00564FFD" w:rsidP="00296170">
      <w:pPr>
        <w:shd w:val="clear" w:color="auto" w:fill="FFFFFF"/>
        <w:spacing w:before="150" w:after="450" w:line="288" w:lineRule="atLeast"/>
        <w:outlineLvl w:val="0"/>
        <w:rPr>
          <w:rFonts w:ascii="Times New Roman" w:eastAsia="Times New Roman" w:hAnsi="Times New Roman" w:cs="Times New Roman"/>
          <w:color w:val="333333"/>
          <w:kern w:val="36"/>
          <w:sz w:val="28"/>
          <w:szCs w:val="28"/>
          <w:lang w:eastAsia="ru-RU"/>
        </w:rPr>
      </w:pPr>
      <w:r w:rsidRPr="00296170">
        <w:rPr>
          <w:rFonts w:ascii="Times New Roman" w:eastAsia="Times New Roman" w:hAnsi="Times New Roman" w:cs="Times New Roman"/>
          <w:color w:val="333333"/>
          <w:kern w:val="36"/>
          <w:sz w:val="28"/>
          <w:szCs w:val="28"/>
          <w:lang w:eastAsia="ru-RU"/>
        </w:rPr>
        <w:t>Работа с детьми-</w:t>
      </w:r>
      <w:proofErr w:type="spellStart"/>
      <w:r w:rsidRPr="00296170">
        <w:rPr>
          <w:rFonts w:ascii="Times New Roman" w:eastAsia="Times New Roman" w:hAnsi="Times New Roman" w:cs="Times New Roman"/>
          <w:color w:val="333333"/>
          <w:kern w:val="36"/>
          <w:sz w:val="28"/>
          <w:szCs w:val="28"/>
          <w:lang w:eastAsia="ru-RU"/>
        </w:rPr>
        <w:t>инофонами</w:t>
      </w:r>
      <w:proofErr w:type="spellEnd"/>
      <w:r w:rsidRPr="00296170">
        <w:rPr>
          <w:rFonts w:ascii="Times New Roman" w:eastAsia="Times New Roman" w:hAnsi="Times New Roman" w:cs="Times New Roman"/>
          <w:color w:val="333333"/>
          <w:kern w:val="36"/>
          <w:sz w:val="28"/>
          <w:szCs w:val="28"/>
          <w:lang w:eastAsia="ru-RU"/>
        </w:rPr>
        <w:t xml:space="preserve"> в ДОУ</w:t>
      </w:r>
    </w:p>
    <w:p w:rsidR="00296170" w:rsidRDefault="00296170" w:rsidP="00296170">
      <w:pPr>
        <w:shd w:val="clear" w:color="auto" w:fill="FFFFFF"/>
        <w:spacing w:before="150" w:after="450" w:line="288" w:lineRule="atLeast"/>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 xml:space="preserve">Воспитатель-Ганиева Лиана </w:t>
      </w:r>
      <w:proofErr w:type="spellStart"/>
      <w:r>
        <w:rPr>
          <w:rFonts w:ascii="Times New Roman" w:eastAsia="Times New Roman" w:hAnsi="Times New Roman" w:cs="Times New Roman"/>
          <w:color w:val="333333"/>
          <w:kern w:val="36"/>
          <w:sz w:val="28"/>
          <w:szCs w:val="28"/>
          <w:lang w:eastAsia="ru-RU"/>
        </w:rPr>
        <w:t>Инфировна</w:t>
      </w:r>
      <w:proofErr w:type="spellEnd"/>
      <w:r>
        <w:rPr>
          <w:rFonts w:ascii="Times New Roman" w:eastAsia="Times New Roman" w:hAnsi="Times New Roman" w:cs="Times New Roman"/>
          <w:color w:val="333333"/>
          <w:kern w:val="36"/>
          <w:sz w:val="28"/>
          <w:szCs w:val="28"/>
          <w:lang w:eastAsia="ru-RU"/>
        </w:rPr>
        <w:t xml:space="preserve"> 2022г</w:t>
      </w:r>
    </w:p>
    <w:p w:rsidR="00296170" w:rsidRDefault="00564FFD" w:rsidP="00296170">
      <w:pPr>
        <w:shd w:val="clear" w:color="auto" w:fill="FFFFFF"/>
        <w:spacing w:before="150" w:after="450" w:line="288" w:lineRule="atLeast"/>
        <w:outlineLvl w:val="0"/>
        <w:rPr>
          <w:rFonts w:ascii="Times New Roman" w:eastAsia="Times New Roman" w:hAnsi="Times New Roman" w:cs="Times New Roman"/>
          <w:color w:val="333333"/>
          <w:kern w:val="36"/>
          <w:sz w:val="28"/>
          <w:szCs w:val="28"/>
          <w:lang w:eastAsia="ru-RU"/>
        </w:rPr>
      </w:pPr>
      <w:bookmarkStart w:id="0" w:name="_GoBack"/>
      <w:bookmarkEnd w:id="0"/>
      <w:r w:rsidRPr="00296170">
        <w:rPr>
          <w:rFonts w:ascii="Times New Roman" w:eastAsia="Times New Roman" w:hAnsi="Times New Roman" w:cs="Times New Roman"/>
          <w:color w:val="111111"/>
          <w:sz w:val="28"/>
          <w:szCs w:val="28"/>
          <w:lang w:eastAsia="ru-RU"/>
        </w:rPr>
        <w:t xml:space="preserve">Современное общество все в большей степени становится поликультурным и </w:t>
      </w:r>
      <w:proofErr w:type="spellStart"/>
      <w:r w:rsidRPr="00296170">
        <w:rPr>
          <w:rFonts w:ascii="Times New Roman" w:eastAsia="Times New Roman" w:hAnsi="Times New Roman" w:cs="Times New Roman"/>
          <w:color w:val="111111"/>
          <w:sz w:val="28"/>
          <w:szCs w:val="28"/>
          <w:lang w:eastAsia="ru-RU"/>
        </w:rPr>
        <w:t>полиязычным</w:t>
      </w:r>
      <w:proofErr w:type="spellEnd"/>
      <w:r w:rsidRPr="00296170">
        <w:rPr>
          <w:rFonts w:ascii="Times New Roman" w:eastAsia="Times New Roman" w:hAnsi="Times New Roman" w:cs="Times New Roman"/>
          <w:color w:val="111111"/>
          <w:sz w:val="28"/>
          <w:szCs w:val="28"/>
          <w:lang w:eastAsia="ru-RU"/>
        </w:rPr>
        <w:t>. Российский опыт государственного развития уникален. Мы – многонациональное общество, но мы – единый народ. Уверенность, что мы можем обеспечить гармоничное развитие поликультурной общности, опирается на нашу культуру, историю, тип идентичности.</w:t>
      </w:r>
      <w:r w:rsidR="00296170">
        <w:rPr>
          <w:rFonts w:ascii="Times New Roman" w:eastAsia="Times New Roman" w:hAnsi="Times New Roman" w:cs="Times New Roman"/>
          <w:color w:val="333333"/>
          <w:kern w:val="36"/>
          <w:sz w:val="28"/>
          <w:szCs w:val="28"/>
          <w:lang w:eastAsia="ru-RU"/>
        </w:rPr>
        <w:t xml:space="preserve"> </w:t>
      </w:r>
    </w:p>
    <w:p w:rsidR="00296170" w:rsidRDefault="00564FFD" w:rsidP="00296170">
      <w:pPr>
        <w:shd w:val="clear" w:color="auto" w:fill="FFFFFF"/>
        <w:spacing w:before="150" w:after="450" w:line="288" w:lineRule="atLeast"/>
        <w:outlineLvl w:val="0"/>
        <w:rPr>
          <w:rFonts w:ascii="Times New Roman" w:eastAsia="Times New Roman" w:hAnsi="Times New Roman" w:cs="Times New Roman"/>
          <w:color w:val="333333"/>
          <w:kern w:val="36"/>
          <w:sz w:val="28"/>
          <w:szCs w:val="28"/>
          <w:lang w:eastAsia="ru-RU"/>
        </w:rPr>
      </w:pPr>
      <w:r w:rsidRPr="00296170">
        <w:rPr>
          <w:rFonts w:ascii="Times New Roman" w:eastAsia="Times New Roman" w:hAnsi="Times New Roman" w:cs="Times New Roman"/>
          <w:color w:val="111111"/>
          <w:sz w:val="28"/>
          <w:szCs w:val="28"/>
          <w:lang w:eastAsia="ru-RU"/>
        </w:rPr>
        <w:t>Огромная роль здесь принадлежит образованию. В последнее время </w:t>
      </w:r>
      <w:r w:rsidRPr="00296170">
        <w:rPr>
          <w:rFonts w:ascii="Times New Roman" w:eastAsia="Times New Roman" w:hAnsi="Times New Roman" w:cs="Times New Roman"/>
          <w:b/>
          <w:bCs/>
          <w:color w:val="111111"/>
          <w:sz w:val="28"/>
          <w:szCs w:val="28"/>
          <w:bdr w:val="none" w:sz="0" w:space="0" w:color="auto" w:frame="1"/>
          <w:lang w:eastAsia="ru-RU"/>
        </w:rPr>
        <w:t>работники</w:t>
      </w:r>
      <w:r w:rsidRPr="00296170">
        <w:rPr>
          <w:rFonts w:ascii="Times New Roman" w:eastAsia="Times New Roman" w:hAnsi="Times New Roman" w:cs="Times New Roman"/>
          <w:color w:val="111111"/>
          <w:sz w:val="28"/>
          <w:szCs w:val="28"/>
          <w:lang w:eastAsia="ru-RU"/>
        </w:rPr>
        <w:t> образования уже осознали всю актуальность и сложность решения проблем в </w:t>
      </w:r>
      <w:r w:rsidRPr="00296170">
        <w:rPr>
          <w:rFonts w:ascii="Times New Roman" w:eastAsia="Times New Roman" w:hAnsi="Times New Roman" w:cs="Times New Roman"/>
          <w:b/>
          <w:bCs/>
          <w:color w:val="111111"/>
          <w:sz w:val="28"/>
          <w:szCs w:val="28"/>
          <w:bdr w:val="none" w:sz="0" w:space="0" w:color="auto" w:frame="1"/>
          <w:lang w:eastAsia="ru-RU"/>
        </w:rPr>
        <w:t>работе с детьми</w:t>
      </w:r>
      <w:r w:rsidRPr="00296170">
        <w:rPr>
          <w:rFonts w:ascii="Times New Roman" w:eastAsia="Times New Roman" w:hAnsi="Times New Roman" w:cs="Times New Roman"/>
          <w:color w:val="111111"/>
          <w:sz w:val="28"/>
          <w:szCs w:val="28"/>
          <w:lang w:eastAsia="ru-RU"/>
        </w:rPr>
        <w:t>-мигрантами и их семьями. В детских садах и школах дети-</w:t>
      </w:r>
      <w:proofErr w:type="spellStart"/>
      <w:r w:rsidRPr="00296170">
        <w:rPr>
          <w:rFonts w:ascii="Times New Roman" w:eastAsia="Times New Roman" w:hAnsi="Times New Roman" w:cs="Times New Roman"/>
          <w:color w:val="111111"/>
          <w:sz w:val="28"/>
          <w:szCs w:val="28"/>
          <w:lang w:eastAsia="ru-RU"/>
        </w:rPr>
        <w:t>инофоны</w:t>
      </w:r>
      <w:proofErr w:type="spellEnd"/>
      <w:r w:rsidRPr="00296170">
        <w:rPr>
          <w:rFonts w:ascii="Times New Roman" w:eastAsia="Times New Roman" w:hAnsi="Times New Roman" w:cs="Times New Roman"/>
          <w:color w:val="111111"/>
          <w:sz w:val="28"/>
          <w:szCs w:val="28"/>
          <w:lang w:eastAsia="ru-RU"/>
        </w:rPr>
        <w:t xml:space="preserve"> при обучении сталкиваются с большими трудностями, так как основные общеобразовательные программы строятся на неродном для них русском языке, который им приходится осваивать стихийно, бессистемно, без специальной организации и специального обучения. Следствием этого становится отставание в освоении общеобразовательных программ, что снижает самооценку детей-мигрантов, негативно сказывается на их отношениях с окружающими, почти автоматически снижает социальный статус ребенка среди сверстников.</w:t>
      </w:r>
    </w:p>
    <w:p w:rsidR="00564FFD" w:rsidRPr="00296170" w:rsidRDefault="00564FFD" w:rsidP="00296170">
      <w:pPr>
        <w:shd w:val="clear" w:color="auto" w:fill="FFFFFF"/>
        <w:spacing w:before="150" w:after="450" w:line="288" w:lineRule="atLeast"/>
        <w:outlineLvl w:val="0"/>
        <w:rPr>
          <w:rFonts w:ascii="Times New Roman" w:eastAsia="Times New Roman" w:hAnsi="Times New Roman" w:cs="Times New Roman"/>
          <w:color w:val="333333"/>
          <w:kern w:val="36"/>
          <w:sz w:val="28"/>
          <w:szCs w:val="28"/>
          <w:lang w:eastAsia="ru-RU"/>
        </w:rPr>
      </w:pPr>
      <w:r w:rsidRPr="00296170">
        <w:rPr>
          <w:rFonts w:ascii="Times New Roman" w:eastAsia="Times New Roman" w:hAnsi="Times New Roman" w:cs="Times New Roman"/>
          <w:color w:val="111111"/>
          <w:sz w:val="28"/>
          <w:szCs w:val="28"/>
          <w:lang w:eastAsia="ru-RU"/>
        </w:rPr>
        <w:t>Часть 1 Особенности речевого развития детей мигрантов</w:t>
      </w:r>
    </w:p>
    <w:p w:rsidR="00564FFD" w:rsidRPr="00296170" w:rsidRDefault="00564FFD" w:rsidP="00564FFD">
      <w:pPr>
        <w:spacing w:before="225" w:after="225"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lang w:eastAsia="ru-RU"/>
        </w:rPr>
        <w:t>Всех детей мигрантов условно можно распределить по двум группам.</w:t>
      </w:r>
    </w:p>
    <w:p w:rsidR="00564FFD" w:rsidRPr="00296170" w:rsidRDefault="00564FFD" w:rsidP="00564FFD">
      <w:pPr>
        <w:spacing w:before="225" w:after="225"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lang w:eastAsia="ru-RU"/>
        </w:rPr>
        <w:t xml:space="preserve">Первая группа — это дети-билингвы, воспитывающиеся в семьях, в которых прослеживается явление смешанного билингвизма. Как правило, один из родителей ребенка свободно владеет русским языком, второй родитель является носителем иноязычной культуры и знает русский на бытовом уровне. К старшему дошкольному возрасту, не имея интеллектуальных и речевых нарушений, </w:t>
      </w:r>
      <w:proofErr w:type="gramStart"/>
      <w:r w:rsidRPr="00296170">
        <w:rPr>
          <w:rFonts w:ascii="Times New Roman" w:eastAsia="Times New Roman" w:hAnsi="Times New Roman" w:cs="Times New Roman"/>
          <w:color w:val="111111"/>
          <w:sz w:val="28"/>
          <w:szCs w:val="28"/>
          <w:lang w:eastAsia="ru-RU"/>
        </w:rPr>
        <w:t>ребенок-билингв</w:t>
      </w:r>
      <w:proofErr w:type="gramEnd"/>
      <w:r w:rsidRPr="00296170">
        <w:rPr>
          <w:rFonts w:ascii="Times New Roman" w:eastAsia="Times New Roman" w:hAnsi="Times New Roman" w:cs="Times New Roman"/>
          <w:color w:val="111111"/>
          <w:sz w:val="28"/>
          <w:szCs w:val="28"/>
          <w:lang w:eastAsia="ru-RU"/>
        </w:rPr>
        <w:t xml:space="preserve"> усваивает оба языка полноценно, при этом следует отметить специфичное развитие его внутренней речи. Ребенок в зависимости от той или иной ситуации, связанной с родителями, мыслит, автоматически переключаясь с одного языка на другой. Адаптация в русских образовательных учреждениях проходит у таких детей без особых проблем.</w:t>
      </w:r>
    </w:p>
    <w:p w:rsidR="00564FFD" w:rsidRPr="00296170" w:rsidRDefault="00564FFD" w:rsidP="00296170">
      <w:pPr>
        <w:spacing w:after="0"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b/>
          <w:bCs/>
          <w:color w:val="111111"/>
          <w:sz w:val="28"/>
          <w:szCs w:val="28"/>
          <w:bdr w:val="none" w:sz="0" w:space="0" w:color="auto" w:frame="1"/>
          <w:lang w:eastAsia="ru-RU"/>
        </w:rPr>
        <w:t>Детьми</w:t>
      </w:r>
      <w:r w:rsidRPr="00296170">
        <w:rPr>
          <w:rFonts w:ascii="Times New Roman" w:eastAsia="Times New Roman" w:hAnsi="Times New Roman" w:cs="Times New Roman"/>
          <w:color w:val="111111"/>
          <w:sz w:val="28"/>
          <w:szCs w:val="28"/>
          <w:lang w:eastAsia="ru-RU"/>
        </w:rPr>
        <w:t>-</w:t>
      </w:r>
      <w:proofErr w:type="spellStart"/>
      <w:r w:rsidRPr="00296170">
        <w:rPr>
          <w:rFonts w:ascii="Times New Roman" w:eastAsia="Times New Roman" w:hAnsi="Times New Roman" w:cs="Times New Roman"/>
          <w:color w:val="111111"/>
          <w:sz w:val="28"/>
          <w:szCs w:val="28"/>
          <w:lang w:eastAsia="ru-RU"/>
        </w:rPr>
        <w:t>инофонами</w:t>
      </w:r>
      <w:proofErr w:type="spellEnd"/>
      <w:r w:rsidRPr="00296170">
        <w:rPr>
          <w:rFonts w:ascii="Times New Roman" w:eastAsia="Times New Roman" w:hAnsi="Times New Roman" w:cs="Times New Roman"/>
          <w:color w:val="111111"/>
          <w:sz w:val="28"/>
          <w:szCs w:val="28"/>
          <w:lang w:eastAsia="ru-RU"/>
        </w:rPr>
        <w:t xml:space="preserve"> считают детей, чьи родители мигрировали недавно. Чаще всего пороговый уровень русского языка наблюдается только у </w:t>
      </w:r>
      <w:r w:rsidRPr="00296170">
        <w:rPr>
          <w:rFonts w:ascii="Times New Roman" w:eastAsia="Times New Roman" w:hAnsi="Times New Roman" w:cs="Times New Roman"/>
          <w:b/>
          <w:bCs/>
          <w:color w:val="111111"/>
          <w:sz w:val="28"/>
          <w:szCs w:val="28"/>
          <w:bdr w:val="none" w:sz="0" w:space="0" w:color="auto" w:frame="1"/>
          <w:lang w:eastAsia="ru-RU"/>
        </w:rPr>
        <w:t>работающего отца семейства</w:t>
      </w:r>
      <w:r w:rsidRPr="00296170">
        <w:rPr>
          <w:rFonts w:ascii="Times New Roman" w:eastAsia="Times New Roman" w:hAnsi="Times New Roman" w:cs="Times New Roman"/>
          <w:color w:val="111111"/>
          <w:sz w:val="28"/>
          <w:szCs w:val="28"/>
          <w:lang w:eastAsia="ru-RU"/>
        </w:rPr>
        <w:t>, мать и ребенок продолжают длительное время общаться только на родном языке. Немногим позже в этих семьях может наблюдаться явление чистого билингвизма, описанного выше.</w:t>
      </w:r>
      <w:r w:rsidR="00296170">
        <w:rPr>
          <w:rFonts w:ascii="Times New Roman" w:eastAsia="Times New Roman" w:hAnsi="Times New Roman" w:cs="Times New Roman"/>
          <w:color w:val="111111"/>
          <w:sz w:val="28"/>
          <w:szCs w:val="28"/>
          <w:lang w:eastAsia="ru-RU"/>
        </w:rPr>
        <w:t xml:space="preserve"> </w:t>
      </w:r>
      <w:r w:rsidRPr="00296170">
        <w:rPr>
          <w:rFonts w:ascii="Times New Roman" w:eastAsia="Times New Roman" w:hAnsi="Times New Roman" w:cs="Times New Roman"/>
          <w:color w:val="111111"/>
          <w:sz w:val="28"/>
          <w:szCs w:val="28"/>
          <w:lang w:eastAsia="ru-RU"/>
        </w:rPr>
        <w:lastRenderedPageBreak/>
        <w:t>Важнейшим фактором является отставание у таких детей по времени развития на втором языке по сравнению с первым.</w:t>
      </w:r>
    </w:p>
    <w:p w:rsidR="00564FFD" w:rsidRPr="00296170" w:rsidRDefault="00296170" w:rsidP="00564FFD">
      <w:pPr>
        <w:spacing w:before="225" w:after="225"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564FFD" w:rsidRPr="00296170">
        <w:rPr>
          <w:rFonts w:ascii="Times New Roman" w:eastAsia="Times New Roman" w:hAnsi="Times New Roman" w:cs="Times New Roman"/>
          <w:color w:val="111111"/>
          <w:sz w:val="28"/>
          <w:szCs w:val="28"/>
          <w:lang w:eastAsia="ru-RU"/>
        </w:rPr>
        <w:t xml:space="preserve"> они позднее овладевают речью;</w:t>
      </w:r>
    </w:p>
    <w:p w:rsidR="00564FFD" w:rsidRPr="00296170" w:rsidRDefault="00296170" w:rsidP="00564FFD">
      <w:pPr>
        <w:spacing w:before="225" w:after="225"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564FFD" w:rsidRPr="00296170">
        <w:rPr>
          <w:rFonts w:ascii="Times New Roman" w:eastAsia="Times New Roman" w:hAnsi="Times New Roman" w:cs="Times New Roman"/>
          <w:color w:val="111111"/>
          <w:sz w:val="28"/>
          <w:szCs w:val="28"/>
          <w:lang w:eastAsia="ru-RU"/>
        </w:rPr>
        <w:t xml:space="preserve"> словарный запас на каждом из языков часто меньше, чем у сверстников, говорящих на одном языке, при этом сумма слов лексикона ребёнка больше;</w:t>
      </w:r>
    </w:p>
    <w:p w:rsidR="00564FFD" w:rsidRPr="00296170" w:rsidRDefault="00296170" w:rsidP="00564FFD">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564FFD" w:rsidRPr="00296170">
        <w:rPr>
          <w:rFonts w:ascii="Times New Roman" w:eastAsia="Times New Roman" w:hAnsi="Times New Roman" w:cs="Times New Roman"/>
          <w:color w:val="111111"/>
          <w:sz w:val="28"/>
          <w:szCs w:val="28"/>
          <w:lang w:eastAsia="ru-RU"/>
        </w:rPr>
        <w:t xml:space="preserve"> многочисленные ошибки, допускаемые </w:t>
      </w:r>
      <w:r w:rsidR="00564FFD" w:rsidRPr="00296170">
        <w:rPr>
          <w:rFonts w:ascii="Times New Roman" w:eastAsia="Times New Roman" w:hAnsi="Times New Roman" w:cs="Times New Roman"/>
          <w:b/>
          <w:bCs/>
          <w:color w:val="111111"/>
          <w:sz w:val="28"/>
          <w:szCs w:val="28"/>
          <w:bdr w:val="none" w:sz="0" w:space="0" w:color="auto" w:frame="1"/>
          <w:lang w:eastAsia="ru-RU"/>
        </w:rPr>
        <w:t>детьми</w:t>
      </w:r>
      <w:r w:rsidR="00564FFD" w:rsidRPr="00296170">
        <w:rPr>
          <w:rFonts w:ascii="Times New Roman" w:eastAsia="Times New Roman" w:hAnsi="Times New Roman" w:cs="Times New Roman"/>
          <w:color w:val="111111"/>
          <w:sz w:val="28"/>
          <w:szCs w:val="28"/>
          <w:lang w:eastAsia="ru-RU"/>
        </w:rPr>
        <w:t>: в произношении, в согласовании прилагательных, местоимений, числительных с существительными в роде, числе, падеже, в употреблении предлогов и т. д.</w:t>
      </w:r>
      <w:proofErr w:type="gramStart"/>
      <w:r w:rsidR="00564FFD" w:rsidRPr="00296170">
        <w:rPr>
          <w:rFonts w:ascii="Times New Roman" w:eastAsia="Times New Roman" w:hAnsi="Times New Roman" w:cs="Times New Roman"/>
          <w:color w:val="111111"/>
          <w:sz w:val="28"/>
          <w:szCs w:val="28"/>
          <w:lang w:eastAsia="ru-RU"/>
        </w:rPr>
        <w:t xml:space="preserve"> ;</w:t>
      </w:r>
      <w:proofErr w:type="gramEnd"/>
    </w:p>
    <w:p w:rsidR="00564FFD" w:rsidRDefault="00564FFD" w:rsidP="00564FFD">
      <w:pPr>
        <w:spacing w:after="0"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lang w:eastAsia="ru-RU"/>
        </w:rPr>
        <w:t xml:space="preserve">Чем младше ребёнок, тем у него больше шансов для совершенного владения вторым языком, но только в том случае, когда общение правильно организовано. </w:t>
      </w:r>
    </w:p>
    <w:p w:rsidR="00564FFD" w:rsidRPr="00296170" w:rsidRDefault="00564FFD" w:rsidP="00564FFD">
      <w:pPr>
        <w:spacing w:after="0" w:line="240" w:lineRule="auto"/>
        <w:ind w:firstLine="360"/>
        <w:rPr>
          <w:rFonts w:ascii="Times New Roman" w:eastAsia="Times New Roman" w:hAnsi="Times New Roman" w:cs="Times New Roman"/>
          <w:color w:val="111111"/>
          <w:sz w:val="28"/>
          <w:szCs w:val="28"/>
          <w:lang w:eastAsia="ru-RU"/>
        </w:rPr>
      </w:pPr>
      <w:proofErr w:type="gramStart"/>
      <w:r w:rsidRPr="00296170">
        <w:rPr>
          <w:rFonts w:ascii="Times New Roman" w:eastAsia="Times New Roman" w:hAnsi="Times New Roman" w:cs="Times New Roman"/>
          <w:color w:val="111111"/>
          <w:sz w:val="28"/>
          <w:szCs w:val="28"/>
          <w:lang w:eastAsia="ru-RU"/>
        </w:rPr>
        <w:t xml:space="preserve">Е. </w:t>
      </w:r>
      <w:proofErr w:type="spellStart"/>
      <w:r w:rsidRPr="00296170">
        <w:rPr>
          <w:rFonts w:ascii="Times New Roman" w:eastAsia="Times New Roman" w:hAnsi="Times New Roman" w:cs="Times New Roman"/>
          <w:color w:val="111111"/>
          <w:sz w:val="28"/>
          <w:szCs w:val="28"/>
          <w:lang w:eastAsia="ru-RU"/>
        </w:rPr>
        <w:t>Негневицкая</w:t>
      </w:r>
      <w:proofErr w:type="spellEnd"/>
      <w:r w:rsidRPr="00296170">
        <w:rPr>
          <w:rFonts w:ascii="Times New Roman" w:eastAsia="Times New Roman" w:hAnsi="Times New Roman" w:cs="Times New Roman"/>
          <w:color w:val="111111"/>
          <w:sz w:val="28"/>
          <w:szCs w:val="28"/>
          <w:lang w:eastAsia="ru-RU"/>
        </w:rPr>
        <w:t xml:space="preserve"> (кандидат психологических наук, предложила таких детей условно разделить на пять групп владения русским </w:t>
      </w:r>
      <w:r w:rsidRPr="00296170">
        <w:rPr>
          <w:rFonts w:ascii="Times New Roman" w:eastAsia="Times New Roman" w:hAnsi="Times New Roman" w:cs="Times New Roman"/>
          <w:color w:val="111111"/>
          <w:sz w:val="28"/>
          <w:szCs w:val="28"/>
          <w:u w:val="single"/>
          <w:bdr w:val="none" w:sz="0" w:space="0" w:color="auto" w:frame="1"/>
          <w:lang w:eastAsia="ru-RU"/>
        </w:rPr>
        <w:t>языком</w:t>
      </w:r>
      <w:r w:rsidRPr="00296170">
        <w:rPr>
          <w:rFonts w:ascii="Times New Roman" w:eastAsia="Times New Roman" w:hAnsi="Times New Roman" w:cs="Times New Roman"/>
          <w:color w:val="111111"/>
          <w:sz w:val="28"/>
          <w:szCs w:val="28"/>
          <w:lang w:eastAsia="ru-RU"/>
        </w:rPr>
        <w:t>:</w:t>
      </w:r>
      <w:proofErr w:type="gramEnd"/>
    </w:p>
    <w:p w:rsidR="00564FFD" w:rsidRPr="00296170" w:rsidRDefault="00564FFD" w:rsidP="00564FFD">
      <w:pPr>
        <w:spacing w:after="0"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lang w:eastAsia="ru-RU"/>
        </w:rPr>
        <w:t>• 1 группа. Дети не владеют русской речью. Некоторые из них лишь понимают отдельные слова </w:t>
      </w:r>
      <w:r w:rsidRPr="00296170">
        <w:rPr>
          <w:rFonts w:ascii="Times New Roman" w:eastAsia="Times New Roman" w:hAnsi="Times New Roman" w:cs="Times New Roman"/>
          <w:i/>
          <w:iCs/>
          <w:color w:val="111111"/>
          <w:sz w:val="28"/>
          <w:szCs w:val="28"/>
          <w:bdr w:val="none" w:sz="0" w:space="0" w:color="auto" w:frame="1"/>
          <w:lang w:eastAsia="ru-RU"/>
        </w:rPr>
        <w:t>(нулевой уровень)</w:t>
      </w:r>
    </w:p>
    <w:p w:rsidR="00564FFD" w:rsidRPr="00296170" w:rsidRDefault="00564FFD" w:rsidP="00564FFD">
      <w:pPr>
        <w:spacing w:after="0"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lang w:eastAsia="ru-RU"/>
        </w:rPr>
        <w:t>• 2 группа. Дети понимают указания воспитателя и правильно выполняют их, понимают отдельные вопросы, но отвечают на родном языке или пользуются жестами </w:t>
      </w:r>
      <w:r w:rsidRPr="00296170">
        <w:rPr>
          <w:rFonts w:ascii="Times New Roman" w:eastAsia="Times New Roman" w:hAnsi="Times New Roman" w:cs="Times New Roman"/>
          <w:i/>
          <w:iCs/>
          <w:color w:val="111111"/>
          <w:sz w:val="28"/>
          <w:szCs w:val="28"/>
          <w:bdr w:val="none" w:sz="0" w:space="0" w:color="auto" w:frame="1"/>
          <w:lang w:eastAsia="ru-RU"/>
        </w:rPr>
        <w:t>(первый низкий уровень)</w:t>
      </w:r>
    </w:p>
    <w:p w:rsidR="00564FFD" w:rsidRPr="00296170" w:rsidRDefault="00564FFD" w:rsidP="00564FFD">
      <w:pPr>
        <w:spacing w:after="0"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lang w:eastAsia="ru-RU"/>
        </w:rPr>
        <w:t>• 3 группа. Дети правильно понимают указания и вопросы, произносят отдельные слова, но не умеют строить высказывания, в их речи много фонетических и грамматических ошибок </w:t>
      </w:r>
      <w:r w:rsidRPr="00296170">
        <w:rPr>
          <w:rFonts w:ascii="Times New Roman" w:eastAsia="Times New Roman" w:hAnsi="Times New Roman" w:cs="Times New Roman"/>
          <w:i/>
          <w:iCs/>
          <w:color w:val="111111"/>
          <w:sz w:val="28"/>
          <w:szCs w:val="28"/>
          <w:bdr w:val="none" w:sz="0" w:space="0" w:color="auto" w:frame="1"/>
          <w:lang w:eastAsia="ru-RU"/>
        </w:rPr>
        <w:t>(второй низкий уровень)</w:t>
      </w:r>
      <w:r w:rsidRPr="00296170">
        <w:rPr>
          <w:rFonts w:ascii="Times New Roman" w:eastAsia="Times New Roman" w:hAnsi="Times New Roman" w:cs="Times New Roman"/>
          <w:color w:val="111111"/>
          <w:sz w:val="28"/>
          <w:szCs w:val="28"/>
          <w:lang w:eastAsia="ru-RU"/>
        </w:rPr>
        <w:t>.</w:t>
      </w:r>
    </w:p>
    <w:p w:rsidR="00564FFD" w:rsidRPr="00296170" w:rsidRDefault="00564FFD" w:rsidP="00564FFD">
      <w:pPr>
        <w:spacing w:after="0"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lang w:eastAsia="ru-RU"/>
        </w:rPr>
        <w:t>• 4 группа. Дети умеют строить высказывания и практически полностью понимают русскую речь, но допускают фонетические и грамматические ошибки </w:t>
      </w:r>
      <w:r w:rsidRPr="00296170">
        <w:rPr>
          <w:rFonts w:ascii="Times New Roman" w:eastAsia="Times New Roman" w:hAnsi="Times New Roman" w:cs="Times New Roman"/>
          <w:i/>
          <w:iCs/>
          <w:color w:val="111111"/>
          <w:sz w:val="28"/>
          <w:szCs w:val="28"/>
          <w:bdr w:val="none" w:sz="0" w:space="0" w:color="auto" w:frame="1"/>
          <w:lang w:eastAsia="ru-RU"/>
        </w:rPr>
        <w:t>(средний уровень)</w:t>
      </w:r>
    </w:p>
    <w:p w:rsidR="00564FFD" w:rsidRPr="00296170" w:rsidRDefault="00564FFD" w:rsidP="00564FFD">
      <w:pPr>
        <w:spacing w:after="0"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lang w:eastAsia="ru-RU"/>
        </w:rPr>
        <w:t>• 5 группа. Дети полностью понимают русскую речь, правильно строят высказывания, но допускают отдельные ошибки </w:t>
      </w:r>
      <w:r w:rsidRPr="00296170">
        <w:rPr>
          <w:rFonts w:ascii="Times New Roman" w:eastAsia="Times New Roman" w:hAnsi="Times New Roman" w:cs="Times New Roman"/>
          <w:i/>
          <w:iCs/>
          <w:color w:val="111111"/>
          <w:sz w:val="28"/>
          <w:szCs w:val="28"/>
          <w:bdr w:val="none" w:sz="0" w:space="0" w:color="auto" w:frame="1"/>
          <w:lang w:eastAsia="ru-RU"/>
        </w:rPr>
        <w:t>(высокий уровень)</w:t>
      </w:r>
      <w:r w:rsidRPr="00296170">
        <w:rPr>
          <w:rFonts w:ascii="Times New Roman" w:eastAsia="Times New Roman" w:hAnsi="Times New Roman" w:cs="Times New Roman"/>
          <w:color w:val="111111"/>
          <w:sz w:val="28"/>
          <w:szCs w:val="28"/>
          <w:lang w:eastAsia="ru-RU"/>
        </w:rPr>
        <w:t>.</w:t>
      </w:r>
    </w:p>
    <w:p w:rsidR="00564FFD" w:rsidRPr="00296170" w:rsidRDefault="00564FFD" w:rsidP="00564FFD">
      <w:pPr>
        <w:spacing w:before="225" w:after="225"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lang w:eastAsia="ru-RU"/>
        </w:rPr>
        <w:t>Часть</w:t>
      </w:r>
      <w:proofErr w:type="gramStart"/>
      <w:r w:rsidRPr="00296170">
        <w:rPr>
          <w:rFonts w:ascii="Times New Roman" w:eastAsia="Times New Roman" w:hAnsi="Times New Roman" w:cs="Times New Roman"/>
          <w:color w:val="111111"/>
          <w:sz w:val="28"/>
          <w:szCs w:val="28"/>
          <w:lang w:eastAsia="ru-RU"/>
        </w:rPr>
        <w:t>2</w:t>
      </w:r>
      <w:proofErr w:type="gramEnd"/>
      <w:r w:rsidRPr="00296170">
        <w:rPr>
          <w:rFonts w:ascii="Times New Roman" w:eastAsia="Times New Roman" w:hAnsi="Times New Roman" w:cs="Times New Roman"/>
          <w:color w:val="111111"/>
          <w:sz w:val="28"/>
          <w:szCs w:val="28"/>
          <w:lang w:eastAsia="ru-RU"/>
        </w:rPr>
        <w:t xml:space="preserve"> Принципы построения программы</w:t>
      </w:r>
    </w:p>
    <w:p w:rsidR="00296170" w:rsidRDefault="00564FFD" w:rsidP="00296170">
      <w:pPr>
        <w:spacing w:after="0"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lang w:eastAsia="ru-RU"/>
        </w:rPr>
        <w:t>Воспитание и обучение детей в смешанных группах осуществляется на основе программ и методик, рассчитанных на владение </w:t>
      </w:r>
      <w:r w:rsidRPr="00296170">
        <w:rPr>
          <w:rFonts w:ascii="Times New Roman" w:eastAsia="Times New Roman" w:hAnsi="Times New Roman" w:cs="Times New Roman"/>
          <w:b/>
          <w:bCs/>
          <w:color w:val="111111"/>
          <w:sz w:val="28"/>
          <w:szCs w:val="28"/>
          <w:bdr w:val="none" w:sz="0" w:space="0" w:color="auto" w:frame="1"/>
          <w:lang w:eastAsia="ru-RU"/>
        </w:rPr>
        <w:t>детьми</w:t>
      </w:r>
      <w:r w:rsidRPr="00296170">
        <w:rPr>
          <w:rFonts w:ascii="Times New Roman" w:eastAsia="Times New Roman" w:hAnsi="Times New Roman" w:cs="Times New Roman"/>
          <w:color w:val="111111"/>
          <w:sz w:val="28"/>
          <w:szCs w:val="28"/>
          <w:lang w:eastAsia="ru-RU"/>
        </w:rPr>
        <w:t> русским языком как родным. Иными словами, </w:t>
      </w:r>
      <w:r w:rsidRPr="00296170">
        <w:rPr>
          <w:rFonts w:ascii="Times New Roman" w:eastAsia="Times New Roman" w:hAnsi="Times New Roman" w:cs="Times New Roman"/>
          <w:b/>
          <w:bCs/>
          <w:color w:val="111111"/>
          <w:sz w:val="28"/>
          <w:szCs w:val="28"/>
          <w:bdr w:val="none" w:sz="0" w:space="0" w:color="auto" w:frame="1"/>
          <w:lang w:eastAsia="ru-RU"/>
        </w:rPr>
        <w:t>работа</w:t>
      </w:r>
      <w:r w:rsidRPr="00296170">
        <w:rPr>
          <w:rFonts w:ascii="Times New Roman" w:eastAsia="Times New Roman" w:hAnsi="Times New Roman" w:cs="Times New Roman"/>
          <w:color w:val="111111"/>
          <w:sz w:val="28"/>
          <w:szCs w:val="28"/>
          <w:lang w:eastAsia="ru-RU"/>
        </w:rPr>
        <w:t xml:space="preserve"> в дошкольных учреждениях, где состав детей в группах однороден по языку, и в </w:t>
      </w:r>
      <w:proofErr w:type="spellStart"/>
      <w:r w:rsidRPr="00296170">
        <w:rPr>
          <w:rFonts w:ascii="Times New Roman" w:eastAsia="Times New Roman" w:hAnsi="Times New Roman" w:cs="Times New Roman"/>
          <w:color w:val="111111"/>
          <w:sz w:val="28"/>
          <w:szCs w:val="28"/>
          <w:lang w:eastAsia="ru-RU"/>
        </w:rPr>
        <w:t>разнонациональных</w:t>
      </w:r>
      <w:proofErr w:type="spellEnd"/>
      <w:r w:rsidRPr="00296170">
        <w:rPr>
          <w:rFonts w:ascii="Times New Roman" w:eastAsia="Times New Roman" w:hAnsi="Times New Roman" w:cs="Times New Roman"/>
          <w:color w:val="111111"/>
          <w:sz w:val="28"/>
          <w:szCs w:val="28"/>
          <w:lang w:eastAsia="ru-RU"/>
        </w:rPr>
        <w:t xml:space="preserve"> группах, ведётся по одним и тем же программам и методикам. Практика показывает, что реализация программных задач наталкивается на определённые трудности. Дети совсем не понимают или понимают неточно указания и объяснения воспитателя, с трудом отвечают на вопросы или дают неправильные ответы. Речь детей на русском языке часто состоит из отдельных слов, они не владеют навыками построения предложения, пересказа литературного или фольклорного произведения. Особую трудность испытывают дошкольники, плохо владеющие русским языком, при общении с воспитателем и сверстниками.</w:t>
      </w:r>
      <w:r w:rsidR="00296170">
        <w:rPr>
          <w:rFonts w:ascii="Times New Roman" w:eastAsia="Times New Roman" w:hAnsi="Times New Roman" w:cs="Times New Roman"/>
          <w:color w:val="111111"/>
          <w:sz w:val="28"/>
          <w:szCs w:val="28"/>
          <w:lang w:eastAsia="ru-RU"/>
        </w:rPr>
        <w:t xml:space="preserve"> </w:t>
      </w:r>
    </w:p>
    <w:p w:rsidR="00564FFD" w:rsidRPr="00296170" w:rsidRDefault="00564FFD" w:rsidP="00296170">
      <w:pPr>
        <w:spacing w:after="0"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lang w:eastAsia="ru-RU"/>
        </w:rPr>
        <w:lastRenderedPageBreak/>
        <w:t>Принцип индивидуализации – предполагает учёт не только индивидуальных особенностей детей-</w:t>
      </w:r>
      <w:proofErr w:type="spellStart"/>
      <w:r w:rsidRPr="00296170">
        <w:rPr>
          <w:rFonts w:ascii="Times New Roman" w:eastAsia="Times New Roman" w:hAnsi="Times New Roman" w:cs="Times New Roman"/>
          <w:color w:val="111111"/>
          <w:sz w:val="28"/>
          <w:szCs w:val="28"/>
          <w:lang w:eastAsia="ru-RU"/>
        </w:rPr>
        <w:t>инофонов</w:t>
      </w:r>
      <w:proofErr w:type="spellEnd"/>
      <w:r w:rsidRPr="00296170">
        <w:rPr>
          <w:rFonts w:ascii="Times New Roman" w:eastAsia="Times New Roman" w:hAnsi="Times New Roman" w:cs="Times New Roman"/>
          <w:color w:val="111111"/>
          <w:sz w:val="28"/>
          <w:szCs w:val="28"/>
          <w:lang w:eastAsia="ru-RU"/>
        </w:rPr>
        <w:t>, но и уровня их знаний в области русского языка. На практике он осуществляется за счёт заданий и раздаточного развивающего материала разной степени сложности, но единого сюжетного содержания, а также игровых ролей.</w:t>
      </w:r>
    </w:p>
    <w:p w:rsidR="00564FFD" w:rsidRPr="00296170" w:rsidRDefault="00564FFD" w:rsidP="00296170">
      <w:pPr>
        <w:spacing w:after="0"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lang w:eastAsia="ru-RU"/>
        </w:rPr>
        <w:t>Принцип интерактивности – предполагает стимулирование у детей потребности действовать на изучаемом языке. Данная потребность может возникнуть лишь в том случае, если обучение многоязычной речи будет строиться не на воспроизведении заученных образцов, а на их создании. Обучение созданию речевых произведений организовано на основе интенции </w:t>
      </w:r>
      <w:r w:rsidRPr="00296170">
        <w:rPr>
          <w:rFonts w:ascii="Times New Roman" w:eastAsia="Times New Roman" w:hAnsi="Times New Roman" w:cs="Times New Roman"/>
          <w:i/>
          <w:iCs/>
          <w:color w:val="111111"/>
          <w:sz w:val="28"/>
          <w:szCs w:val="28"/>
          <w:bdr w:val="none" w:sz="0" w:space="0" w:color="auto" w:frame="1"/>
          <w:lang w:eastAsia="ru-RU"/>
        </w:rPr>
        <w:t xml:space="preserve">(коммуникативное намерение </w:t>
      </w:r>
      <w:proofErr w:type="gramStart"/>
      <w:r w:rsidRPr="00296170">
        <w:rPr>
          <w:rFonts w:ascii="Times New Roman" w:eastAsia="Times New Roman" w:hAnsi="Times New Roman" w:cs="Times New Roman"/>
          <w:i/>
          <w:iCs/>
          <w:color w:val="111111"/>
          <w:sz w:val="28"/>
          <w:szCs w:val="28"/>
          <w:bdr w:val="none" w:sz="0" w:space="0" w:color="auto" w:frame="1"/>
          <w:lang w:eastAsia="ru-RU"/>
        </w:rPr>
        <w:t>говорящего</w:t>
      </w:r>
      <w:proofErr w:type="gramEnd"/>
      <w:r w:rsidRPr="00296170">
        <w:rPr>
          <w:rFonts w:ascii="Times New Roman" w:eastAsia="Times New Roman" w:hAnsi="Times New Roman" w:cs="Times New Roman"/>
          <w:i/>
          <w:iCs/>
          <w:color w:val="111111"/>
          <w:sz w:val="28"/>
          <w:szCs w:val="28"/>
          <w:bdr w:val="none" w:sz="0" w:space="0" w:color="auto" w:frame="1"/>
          <w:lang w:eastAsia="ru-RU"/>
        </w:rPr>
        <w:t>)</w:t>
      </w:r>
      <w:r w:rsidRPr="00296170">
        <w:rPr>
          <w:rFonts w:ascii="Times New Roman" w:eastAsia="Times New Roman" w:hAnsi="Times New Roman" w:cs="Times New Roman"/>
          <w:color w:val="111111"/>
          <w:sz w:val="28"/>
          <w:szCs w:val="28"/>
          <w:lang w:eastAsia="ru-RU"/>
        </w:rPr>
        <w:t>. Интенция позволяет определить, что надо сказать, кому и для чего, сформулировать своё намерение, затем – вербализировать его. Коммуникативное намерение создаёт мотивацию для выражения определённой мысли, т. е. уже предполагает, что говорящий не пассивный, а активный участник речевого действия и, в конечном итоге, общения.</w:t>
      </w:r>
      <w:r w:rsidR="00296170">
        <w:rPr>
          <w:rFonts w:ascii="Times New Roman" w:eastAsia="Times New Roman" w:hAnsi="Times New Roman" w:cs="Times New Roman"/>
          <w:color w:val="111111"/>
          <w:sz w:val="28"/>
          <w:szCs w:val="28"/>
          <w:lang w:eastAsia="ru-RU"/>
        </w:rPr>
        <w:t xml:space="preserve"> </w:t>
      </w:r>
      <w:r w:rsidRPr="00296170">
        <w:rPr>
          <w:rFonts w:ascii="Times New Roman" w:eastAsia="Times New Roman" w:hAnsi="Times New Roman" w:cs="Times New Roman"/>
          <w:color w:val="111111"/>
          <w:sz w:val="28"/>
          <w:szCs w:val="28"/>
          <w:lang w:eastAsia="ru-RU"/>
        </w:rPr>
        <w:t xml:space="preserve">Принцип </w:t>
      </w:r>
      <w:proofErr w:type="spellStart"/>
      <w:r w:rsidRPr="00296170">
        <w:rPr>
          <w:rFonts w:ascii="Times New Roman" w:eastAsia="Times New Roman" w:hAnsi="Times New Roman" w:cs="Times New Roman"/>
          <w:color w:val="111111"/>
          <w:sz w:val="28"/>
          <w:szCs w:val="28"/>
          <w:lang w:eastAsia="ru-RU"/>
        </w:rPr>
        <w:t>культуроцентричности</w:t>
      </w:r>
      <w:proofErr w:type="spellEnd"/>
      <w:r w:rsidRPr="00296170">
        <w:rPr>
          <w:rFonts w:ascii="Times New Roman" w:eastAsia="Times New Roman" w:hAnsi="Times New Roman" w:cs="Times New Roman"/>
          <w:color w:val="111111"/>
          <w:sz w:val="28"/>
          <w:szCs w:val="28"/>
          <w:lang w:eastAsia="ru-RU"/>
        </w:rPr>
        <w:t>, предполагающий ведущую роль культурологических знаний при обучении, крайне актуальный в современных условиях в курсе любого иностранного языка. Культурологическая направленность реализуется через занятия ИЗО, МУЗО, сюжетно-ролевые и подвижные игры, игры-инсценировки и т. п., в которых дети-</w:t>
      </w:r>
      <w:proofErr w:type="spellStart"/>
      <w:r w:rsidRPr="00296170">
        <w:rPr>
          <w:rFonts w:ascii="Times New Roman" w:eastAsia="Times New Roman" w:hAnsi="Times New Roman" w:cs="Times New Roman"/>
          <w:color w:val="111111"/>
          <w:sz w:val="28"/>
          <w:szCs w:val="28"/>
          <w:lang w:eastAsia="ru-RU"/>
        </w:rPr>
        <w:t>инофоны</w:t>
      </w:r>
      <w:proofErr w:type="spellEnd"/>
      <w:r w:rsidRPr="00296170">
        <w:rPr>
          <w:rFonts w:ascii="Times New Roman" w:eastAsia="Times New Roman" w:hAnsi="Times New Roman" w:cs="Times New Roman"/>
          <w:color w:val="111111"/>
          <w:sz w:val="28"/>
          <w:szCs w:val="28"/>
          <w:lang w:eastAsia="ru-RU"/>
        </w:rPr>
        <w:t xml:space="preserve"> получают представления о России и русской культуре (знакомятся с творчеством русских художников, музыкантов, писателей, с русским фольклором и т. д.).</w:t>
      </w:r>
    </w:p>
    <w:p w:rsidR="00564FFD" w:rsidRPr="00296170" w:rsidRDefault="00564FFD" w:rsidP="00564FFD">
      <w:pPr>
        <w:spacing w:before="225" w:after="225"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lang w:eastAsia="ru-RU"/>
        </w:rPr>
        <w:t>Часть 3 Содержание программы обучения детей-</w:t>
      </w:r>
      <w:proofErr w:type="spellStart"/>
      <w:r w:rsidRPr="00296170">
        <w:rPr>
          <w:rFonts w:ascii="Times New Roman" w:eastAsia="Times New Roman" w:hAnsi="Times New Roman" w:cs="Times New Roman"/>
          <w:color w:val="111111"/>
          <w:sz w:val="28"/>
          <w:szCs w:val="28"/>
          <w:lang w:eastAsia="ru-RU"/>
        </w:rPr>
        <w:t>инофонов</w:t>
      </w:r>
      <w:proofErr w:type="spellEnd"/>
      <w:r w:rsidRPr="00296170">
        <w:rPr>
          <w:rFonts w:ascii="Times New Roman" w:eastAsia="Times New Roman" w:hAnsi="Times New Roman" w:cs="Times New Roman"/>
          <w:color w:val="111111"/>
          <w:sz w:val="28"/>
          <w:szCs w:val="28"/>
          <w:lang w:eastAsia="ru-RU"/>
        </w:rPr>
        <w:t>.</w:t>
      </w:r>
    </w:p>
    <w:p w:rsidR="00564FFD" w:rsidRPr="00296170" w:rsidRDefault="00564FFD" w:rsidP="00564FFD">
      <w:pPr>
        <w:spacing w:before="225" w:after="225"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lang w:eastAsia="ru-RU"/>
        </w:rPr>
        <w:t>Старшая группа.</w:t>
      </w:r>
    </w:p>
    <w:p w:rsidR="00564FFD" w:rsidRPr="00296170" w:rsidRDefault="00564FFD" w:rsidP="00564FFD">
      <w:pPr>
        <w:spacing w:after="0"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lang w:eastAsia="ru-RU"/>
        </w:rPr>
        <w:t>I период обучения </w:t>
      </w:r>
      <w:r w:rsidRPr="00296170">
        <w:rPr>
          <w:rFonts w:ascii="Times New Roman" w:eastAsia="Times New Roman" w:hAnsi="Times New Roman" w:cs="Times New Roman"/>
          <w:i/>
          <w:iCs/>
          <w:color w:val="111111"/>
          <w:sz w:val="28"/>
          <w:szCs w:val="28"/>
          <w:bdr w:val="none" w:sz="0" w:space="0" w:color="auto" w:frame="1"/>
          <w:lang w:eastAsia="ru-RU"/>
        </w:rPr>
        <w:t>(сентябрь, октябрь, ноябрь)</w:t>
      </w:r>
      <w:r w:rsidRPr="00296170">
        <w:rPr>
          <w:rFonts w:ascii="Times New Roman" w:eastAsia="Times New Roman" w:hAnsi="Times New Roman" w:cs="Times New Roman"/>
          <w:color w:val="111111"/>
          <w:sz w:val="28"/>
          <w:szCs w:val="28"/>
          <w:lang w:eastAsia="ru-RU"/>
        </w:rPr>
        <w:t>:</w:t>
      </w:r>
    </w:p>
    <w:p w:rsidR="00564FFD" w:rsidRPr="00296170" w:rsidRDefault="00564FFD" w:rsidP="00564FFD">
      <w:pPr>
        <w:spacing w:after="0"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lang w:eastAsia="ru-RU"/>
        </w:rPr>
        <w:t>После двухнедельного обследования состояния устной речи детей-</w:t>
      </w:r>
      <w:proofErr w:type="spellStart"/>
      <w:r w:rsidRPr="00296170">
        <w:rPr>
          <w:rFonts w:ascii="Times New Roman" w:eastAsia="Times New Roman" w:hAnsi="Times New Roman" w:cs="Times New Roman"/>
          <w:color w:val="111111"/>
          <w:sz w:val="28"/>
          <w:szCs w:val="28"/>
          <w:lang w:eastAsia="ru-RU"/>
        </w:rPr>
        <w:t>инофонов</w:t>
      </w:r>
      <w:proofErr w:type="spellEnd"/>
      <w:r w:rsidRPr="00296170">
        <w:rPr>
          <w:rFonts w:ascii="Times New Roman" w:eastAsia="Times New Roman" w:hAnsi="Times New Roman" w:cs="Times New Roman"/>
          <w:color w:val="111111"/>
          <w:sz w:val="28"/>
          <w:szCs w:val="28"/>
          <w:lang w:eastAsia="ru-RU"/>
        </w:rPr>
        <w:t xml:space="preserve"> воспитатель приступает к занятиям. </w:t>
      </w:r>
      <w:r w:rsidRPr="00296170">
        <w:rPr>
          <w:rFonts w:ascii="Times New Roman" w:eastAsia="Times New Roman" w:hAnsi="Times New Roman" w:cs="Times New Roman"/>
          <w:b/>
          <w:bCs/>
          <w:color w:val="111111"/>
          <w:sz w:val="28"/>
          <w:szCs w:val="28"/>
          <w:bdr w:val="none" w:sz="0" w:space="0" w:color="auto" w:frame="1"/>
          <w:lang w:eastAsia="ru-RU"/>
        </w:rPr>
        <w:t>Работа по выработке</w:t>
      </w:r>
      <w:r w:rsidRPr="00296170">
        <w:rPr>
          <w:rFonts w:ascii="Times New Roman" w:eastAsia="Times New Roman" w:hAnsi="Times New Roman" w:cs="Times New Roman"/>
          <w:color w:val="111111"/>
          <w:sz w:val="28"/>
          <w:szCs w:val="28"/>
          <w:lang w:eastAsia="ru-RU"/>
        </w:rPr>
        <w:t> навыков и умений общения на русском языке ведётся в следующих </w:t>
      </w:r>
      <w:r w:rsidRPr="00296170">
        <w:rPr>
          <w:rFonts w:ascii="Times New Roman" w:eastAsia="Times New Roman" w:hAnsi="Times New Roman" w:cs="Times New Roman"/>
          <w:color w:val="111111"/>
          <w:sz w:val="28"/>
          <w:szCs w:val="28"/>
          <w:u w:val="single"/>
          <w:bdr w:val="none" w:sz="0" w:space="0" w:color="auto" w:frame="1"/>
          <w:lang w:eastAsia="ru-RU"/>
        </w:rPr>
        <w:t>направлениях</w:t>
      </w:r>
      <w:r w:rsidRPr="00296170">
        <w:rPr>
          <w:rFonts w:ascii="Times New Roman" w:eastAsia="Times New Roman" w:hAnsi="Times New Roman" w:cs="Times New Roman"/>
          <w:color w:val="111111"/>
          <w:sz w:val="28"/>
          <w:szCs w:val="28"/>
          <w:lang w:eastAsia="ru-RU"/>
        </w:rPr>
        <w:t>: расширение словаря, формирование грамматического строя речи, развитие связной речи.</w:t>
      </w:r>
    </w:p>
    <w:p w:rsidR="00564FFD" w:rsidRPr="00296170" w:rsidRDefault="00564FFD" w:rsidP="00564FFD">
      <w:pPr>
        <w:spacing w:after="0" w:line="240" w:lineRule="auto"/>
        <w:ind w:firstLine="360"/>
        <w:rPr>
          <w:rFonts w:ascii="Times New Roman" w:eastAsia="Times New Roman" w:hAnsi="Times New Roman" w:cs="Times New Roman"/>
          <w:color w:val="111111"/>
          <w:sz w:val="28"/>
          <w:szCs w:val="28"/>
          <w:lang w:eastAsia="ru-RU"/>
        </w:rPr>
      </w:pPr>
      <w:proofErr w:type="gramStart"/>
      <w:r w:rsidRPr="00296170">
        <w:rPr>
          <w:rFonts w:ascii="Times New Roman" w:eastAsia="Times New Roman" w:hAnsi="Times New Roman" w:cs="Times New Roman"/>
          <w:color w:val="111111"/>
          <w:sz w:val="28"/>
          <w:szCs w:val="28"/>
          <w:u w:val="single"/>
          <w:bdr w:val="none" w:sz="0" w:space="0" w:color="auto" w:frame="1"/>
          <w:lang w:eastAsia="ru-RU"/>
        </w:rPr>
        <w:t>Звукопроизношение</w:t>
      </w:r>
      <w:r w:rsidRPr="00296170">
        <w:rPr>
          <w:rFonts w:ascii="Times New Roman" w:eastAsia="Times New Roman" w:hAnsi="Times New Roman" w:cs="Times New Roman"/>
          <w:color w:val="111111"/>
          <w:sz w:val="28"/>
          <w:szCs w:val="28"/>
          <w:lang w:eastAsia="ru-RU"/>
        </w:rPr>
        <w:t>: уточняется произношение твёрдых </w:t>
      </w:r>
      <w:r w:rsidRPr="00296170">
        <w:rPr>
          <w:rFonts w:ascii="Times New Roman" w:eastAsia="Times New Roman" w:hAnsi="Times New Roman" w:cs="Times New Roman"/>
          <w:i/>
          <w:iCs/>
          <w:color w:val="111111"/>
          <w:sz w:val="28"/>
          <w:szCs w:val="28"/>
          <w:bdr w:val="none" w:sz="0" w:space="0" w:color="auto" w:frame="1"/>
          <w:lang w:eastAsia="ru-RU"/>
        </w:rPr>
        <w:t>(особенно твёрдого Ш)</w:t>
      </w:r>
      <w:r w:rsidRPr="00296170">
        <w:rPr>
          <w:rFonts w:ascii="Times New Roman" w:eastAsia="Times New Roman" w:hAnsi="Times New Roman" w:cs="Times New Roman"/>
          <w:color w:val="111111"/>
          <w:sz w:val="28"/>
          <w:szCs w:val="28"/>
          <w:lang w:eastAsia="ru-RU"/>
        </w:rPr>
        <w:t> и мягких согласных звуков, </w:t>
      </w:r>
      <w:r w:rsidRPr="00296170">
        <w:rPr>
          <w:rFonts w:ascii="Times New Roman" w:eastAsia="Times New Roman" w:hAnsi="Times New Roman" w:cs="Times New Roman"/>
          <w:b/>
          <w:bCs/>
          <w:color w:val="111111"/>
          <w:sz w:val="28"/>
          <w:szCs w:val="28"/>
          <w:bdr w:val="none" w:sz="0" w:space="0" w:color="auto" w:frame="1"/>
          <w:lang w:eastAsia="ru-RU"/>
        </w:rPr>
        <w:t>отработка одно-</w:t>
      </w:r>
      <w:r w:rsidRPr="00296170">
        <w:rPr>
          <w:rFonts w:ascii="Times New Roman" w:eastAsia="Times New Roman" w:hAnsi="Times New Roman" w:cs="Times New Roman"/>
          <w:color w:val="111111"/>
          <w:sz w:val="28"/>
          <w:szCs w:val="28"/>
          <w:lang w:eastAsia="ru-RU"/>
        </w:rPr>
        <w:t>, двух- и трёхсложных слов с твёрдыми согласными без стечения согласных </w:t>
      </w:r>
      <w:r w:rsidRPr="00296170">
        <w:rPr>
          <w:rFonts w:ascii="Times New Roman" w:eastAsia="Times New Roman" w:hAnsi="Times New Roman" w:cs="Times New Roman"/>
          <w:i/>
          <w:iCs/>
          <w:color w:val="111111"/>
          <w:sz w:val="28"/>
          <w:szCs w:val="28"/>
          <w:bdr w:val="none" w:sz="0" w:space="0" w:color="auto" w:frame="1"/>
          <w:lang w:eastAsia="ru-RU"/>
        </w:rPr>
        <w:t>(вот, тут, шар, рот, да, машина, голова)</w:t>
      </w:r>
      <w:r w:rsidRPr="00296170">
        <w:rPr>
          <w:rFonts w:ascii="Times New Roman" w:eastAsia="Times New Roman" w:hAnsi="Times New Roman" w:cs="Times New Roman"/>
          <w:color w:val="111111"/>
          <w:sz w:val="28"/>
          <w:szCs w:val="28"/>
          <w:lang w:eastAsia="ru-RU"/>
        </w:rPr>
        <w:t> и со стечением согласных в середине слова </w:t>
      </w:r>
      <w:r w:rsidRPr="00296170">
        <w:rPr>
          <w:rFonts w:ascii="Times New Roman" w:eastAsia="Times New Roman" w:hAnsi="Times New Roman" w:cs="Times New Roman"/>
          <w:i/>
          <w:iCs/>
          <w:color w:val="111111"/>
          <w:sz w:val="28"/>
          <w:szCs w:val="28"/>
          <w:bdr w:val="none" w:sz="0" w:space="0" w:color="auto" w:frame="1"/>
          <w:lang w:eastAsia="ru-RU"/>
        </w:rPr>
        <w:t>(кукла)</w:t>
      </w:r>
      <w:r w:rsidRPr="00296170">
        <w:rPr>
          <w:rFonts w:ascii="Times New Roman" w:eastAsia="Times New Roman" w:hAnsi="Times New Roman" w:cs="Times New Roman"/>
          <w:color w:val="111111"/>
          <w:sz w:val="28"/>
          <w:szCs w:val="28"/>
          <w:lang w:eastAsia="ru-RU"/>
        </w:rPr>
        <w:t>.</w:t>
      </w:r>
      <w:proofErr w:type="gramEnd"/>
    </w:p>
    <w:p w:rsidR="00564FFD" w:rsidRPr="00296170" w:rsidRDefault="00564FFD" w:rsidP="00564FFD">
      <w:pPr>
        <w:spacing w:after="0" w:line="240" w:lineRule="auto"/>
        <w:ind w:firstLine="360"/>
        <w:rPr>
          <w:rFonts w:ascii="Times New Roman" w:eastAsia="Times New Roman" w:hAnsi="Times New Roman" w:cs="Times New Roman"/>
          <w:color w:val="111111"/>
          <w:sz w:val="28"/>
          <w:szCs w:val="28"/>
          <w:lang w:eastAsia="ru-RU"/>
        </w:rPr>
      </w:pPr>
      <w:proofErr w:type="gramStart"/>
      <w:r w:rsidRPr="00296170">
        <w:rPr>
          <w:rFonts w:ascii="Times New Roman" w:eastAsia="Times New Roman" w:hAnsi="Times New Roman" w:cs="Times New Roman"/>
          <w:color w:val="111111"/>
          <w:sz w:val="28"/>
          <w:szCs w:val="28"/>
          <w:lang w:eastAsia="ru-RU"/>
        </w:rPr>
        <w:t>Словарная </w:t>
      </w:r>
      <w:r w:rsidRPr="00296170">
        <w:rPr>
          <w:rFonts w:ascii="Times New Roman" w:eastAsia="Times New Roman" w:hAnsi="Times New Roman" w:cs="Times New Roman"/>
          <w:b/>
          <w:bCs/>
          <w:color w:val="111111"/>
          <w:sz w:val="28"/>
          <w:szCs w:val="28"/>
          <w:bdr w:val="none" w:sz="0" w:space="0" w:color="auto" w:frame="1"/>
          <w:lang w:eastAsia="ru-RU"/>
        </w:rPr>
        <w:t>работа</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b/>
          <w:bCs/>
          <w:color w:val="111111"/>
          <w:sz w:val="28"/>
          <w:szCs w:val="28"/>
          <w:bdr w:val="none" w:sz="0" w:space="0" w:color="auto" w:frame="1"/>
          <w:lang w:eastAsia="ru-RU"/>
        </w:rPr>
        <w:t>отработка</w:t>
      </w:r>
      <w:r w:rsidRPr="00296170">
        <w:rPr>
          <w:rFonts w:ascii="Times New Roman" w:eastAsia="Times New Roman" w:hAnsi="Times New Roman" w:cs="Times New Roman"/>
          <w:color w:val="111111"/>
          <w:sz w:val="28"/>
          <w:szCs w:val="28"/>
          <w:lang w:eastAsia="ru-RU"/>
        </w:rPr>
        <w:t> словаря по лексическим темам </w:t>
      </w:r>
      <w:r w:rsidRPr="00296170">
        <w:rPr>
          <w:rFonts w:ascii="Times New Roman" w:eastAsia="Times New Roman" w:hAnsi="Times New Roman" w:cs="Times New Roman"/>
          <w:i/>
          <w:iCs/>
          <w:color w:val="111111"/>
          <w:sz w:val="28"/>
          <w:szCs w:val="28"/>
          <w:bdr w:val="none" w:sz="0" w:space="0" w:color="auto" w:frame="1"/>
          <w:lang w:eastAsia="ru-RU"/>
        </w:rPr>
        <w:t>«Игрушки»</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«Части тела»</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«Семья»</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«Овощи»</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«Фрукты»</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«Осень»</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«Одежда»</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«Посуда»</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«Мебель»</w:t>
      </w:r>
      <w:r w:rsidRPr="00296170">
        <w:rPr>
          <w:rFonts w:ascii="Times New Roman" w:eastAsia="Times New Roman" w:hAnsi="Times New Roman" w:cs="Times New Roman"/>
          <w:color w:val="111111"/>
          <w:sz w:val="28"/>
          <w:szCs w:val="28"/>
          <w:lang w:eastAsia="ru-RU"/>
        </w:rPr>
        <w:t>.</w:t>
      </w:r>
      <w:proofErr w:type="gramEnd"/>
    </w:p>
    <w:p w:rsidR="00564FFD" w:rsidRPr="00296170" w:rsidRDefault="00564FFD" w:rsidP="00564FFD">
      <w:pPr>
        <w:spacing w:after="0"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lang w:eastAsia="ru-RU"/>
        </w:rPr>
        <w:t>Грамматический строй </w:t>
      </w:r>
      <w:r w:rsidRPr="00296170">
        <w:rPr>
          <w:rFonts w:ascii="Times New Roman" w:eastAsia="Times New Roman" w:hAnsi="Times New Roman" w:cs="Times New Roman"/>
          <w:color w:val="111111"/>
          <w:sz w:val="28"/>
          <w:szCs w:val="28"/>
          <w:u w:val="single"/>
          <w:bdr w:val="none" w:sz="0" w:space="0" w:color="auto" w:frame="1"/>
          <w:lang w:eastAsia="ru-RU"/>
        </w:rPr>
        <w:t>речи</w:t>
      </w:r>
      <w:r w:rsidRPr="00296170">
        <w:rPr>
          <w:rFonts w:ascii="Times New Roman" w:eastAsia="Times New Roman" w:hAnsi="Times New Roman" w:cs="Times New Roman"/>
          <w:color w:val="111111"/>
          <w:sz w:val="28"/>
          <w:szCs w:val="28"/>
          <w:lang w:eastAsia="ru-RU"/>
        </w:rPr>
        <w:t xml:space="preserve">: усвоение форм единственного числа существительных, глаголов 3 лица единственного числа настоящего времени; </w:t>
      </w:r>
      <w:r w:rsidRPr="00296170">
        <w:rPr>
          <w:rFonts w:ascii="Times New Roman" w:eastAsia="Times New Roman" w:hAnsi="Times New Roman" w:cs="Times New Roman"/>
          <w:color w:val="111111"/>
          <w:sz w:val="28"/>
          <w:szCs w:val="28"/>
          <w:lang w:eastAsia="ru-RU"/>
        </w:rPr>
        <w:lastRenderedPageBreak/>
        <w:t>согласование прилагательных и существительных в роде и числе, существительных и глаголов.</w:t>
      </w:r>
    </w:p>
    <w:p w:rsidR="00564FFD" w:rsidRPr="00296170" w:rsidRDefault="00564FFD" w:rsidP="00564FFD">
      <w:pPr>
        <w:spacing w:after="0"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u w:val="single"/>
          <w:bdr w:val="none" w:sz="0" w:space="0" w:color="auto" w:frame="1"/>
          <w:lang w:eastAsia="ru-RU"/>
        </w:rPr>
        <w:t>Связная речь</w:t>
      </w:r>
      <w:r w:rsidRPr="00296170">
        <w:rPr>
          <w:rFonts w:ascii="Times New Roman" w:eastAsia="Times New Roman" w:hAnsi="Times New Roman" w:cs="Times New Roman"/>
          <w:color w:val="111111"/>
          <w:sz w:val="28"/>
          <w:szCs w:val="28"/>
          <w:lang w:eastAsia="ru-RU"/>
        </w:rPr>
        <w:t>: формирование первоначальных умений различать по интонации, правильно произносить и составлять повествовательные и вопросительные предложения следующих грамматических </w:t>
      </w:r>
      <w:proofErr w:type="spellStart"/>
      <w:r w:rsidRPr="00296170">
        <w:rPr>
          <w:rFonts w:ascii="Times New Roman" w:eastAsia="Times New Roman" w:hAnsi="Times New Roman" w:cs="Times New Roman"/>
          <w:color w:val="111111"/>
          <w:sz w:val="28"/>
          <w:szCs w:val="28"/>
          <w:u w:val="single"/>
          <w:bdr w:val="none" w:sz="0" w:space="0" w:color="auto" w:frame="1"/>
          <w:lang w:eastAsia="ru-RU"/>
        </w:rPr>
        <w:t>конструкций</w:t>
      </w:r>
      <w:proofErr w:type="gramStart"/>
      <w:r w:rsidRPr="00296170">
        <w:rPr>
          <w:rFonts w:ascii="Times New Roman" w:eastAsia="Times New Roman" w:hAnsi="Times New Roman" w:cs="Times New Roman"/>
          <w:color w:val="111111"/>
          <w:sz w:val="28"/>
          <w:szCs w:val="28"/>
          <w:lang w:eastAsia="ru-RU"/>
        </w:rPr>
        <w:t>:</w:t>
      </w:r>
      <w:r w:rsidRPr="00296170">
        <w:rPr>
          <w:rFonts w:ascii="Times New Roman" w:eastAsia="Times New Roman" w:hAnsi="Times New Roman" w:cs="Times New Roman"/>
          <w:i/>
          <w:iCs/>
          <w:color w:val="111111"/>
          <w:sz w:val="28"/>
          <w:szCs w:val="28"/>
          <w:bdr w:val="none" w:sz="0" w:space="0" w:color="auto" w:frame="1"/>
          <w:lang w:eastAsia="ru-RU"/>
        </w:rPr>
        <w:t>«</w:t>
      </w:r>
      <w:proofErr w:type="gramEnd"/>
      <w:r w:rsidRPr="00296170">
        <w:rPr>
          <w:rFonts w:ascii="Times New Roman" w:eastAsia="Times New Roman" w:hAnsi="Times New Roman" w:cs="Times New Roman"/>
          <w:i/>
          <w:iCs/>
          <w:color w:val="111111"/>
          <w:sz w:val="28"/>
          <w:szCs w:val="28"/>
          <w:bdr w:val="none" w:sz="0" w:space="0" w:color="auto" w:frame="1"/>
          <w:lang w:eastAsia="ru-RU"/>
        </w:rPr>
        <w:t>вот</w:t>
      </w:r>
      <w:proofErr w:type="spellEnd"/>
      <w:r w:rsidRPr="00296170">
        <w:rPr>
          <w:rFonts w:ascii="Times New Roman" w:eastAsia="Times New Roman" w:hAnsi="Times New Roman" w:cs="Times New Roman"/>
          <w:i/>
          <w:iCs/>
          <w:color w:val="111111"/>
          <w:sz w:val="28"/>
          <w:szCs w:val="28"/>
          <w:bdr w:val="none" w:sz="0" w:space="0" w:color="auto" w:frame="1"/>
          <w:lang w:eastAsia="ru-RU"/>
        </w:rPr>
        <w:t xml:space="preserve"> + имя существительное»</w:t>
      </w:r>
      <w:r w:rsidRPr="00296170">
        <w:rPr>
          <w:rFonts w:ascii="Times New Roman" w:eastAsia="Times New Roman" w:hAnsi="Times New Roman" w:cs="Times New Roman"/>
          <w:color w:val="111111"/>
          <w:sz w:val="28"/>
          <w:szCs w:val="28"/>
          <w:lang w:eastAsia="ru-RU"/>
        </w:rPr>
        <w:t> (Вот шар, «тут </w:t>
      </w:r>
      <w:r w:rsidRPr="00296170">
        <w:rPr>
          <w:rFonts w:ascii="Times New Roman" w:eastAsia="Times New Roman" w:hAnsi="Times New Roman" w:cs="Times New Roman"/>
          <w:i/>
          <w:iCs/>
          <w:color w:val="111111"/>
          <w:sz w:val="28"/>
          <w:szCs w:val="28"/>
          <w:bdr w:val="none" w:sz="0" w:space="0" w:color="auto" w:frame="1"/>
          <w:lang w:eastAsia="ru-RU"/>
        </w:rPr>
        <w:t>(там)</w:t>
      </w:r>
      <w:r w:rsidRPr="00296170">
        <w:rPr>
          <w:rFonts w:ascii="Times New Roman" w:eastAsia="Times New Roman" w:hAnsi="Times New Roman" w:cs="Times New Roman"/>
          <w:color w:val="111111"/>
          <w:sz w:val="28"/>
          <w:szCs w:val="28"/>
          <w:lang w:eastAsia="ru-RU"/>
        </w:rPr>
        <w:t> + имя существительное» (Тут шар. Тут шар, </w:t>
      </w:r>
      <w:r w:rsidRPr="00296170">
        <w:rPr>
          <w:rFonts w:ascii="Times New Roman" w:eastAsia="Times New Roman" w:hAnsi="Times New Roman" w:cs="Times New Roman"/>
          <w:i/>
          <w:iCs/>
          <w:color w:val="111111"/>
          <w:sz w:val="28"/>
          <w:szCs w:val="28"/>
          <w:bdr w:val="none" w:sz="0" w:space="0" w:color="auto" w:frame="1"/>
          <w:lang w:eastAsia="ru-RU"/>
        </w:rPr>
        <w:t>«имя существительное + глагол 3л. ед. ч. наст</w:t>
      </w:r>
      <w:proofErr w:type="gramStart"/>
      <w:r w:rsidRPr="00296170">
        <w:rPr>
          <w:rFonts w:ascii="Times New Roman" w:eastAsia="Times New Roman" w:hAnsi="Times New Roman" w:cs="Times New Roman"/>
          <w:i/>
          <w:iCs/>
          <w:color w:val="111111"/>
          <w:sz w:val="28"/>
          <w:szCs w:val="28"/>
          <w:bdr w:val="none" w:sz="0" w:space="0" w:color="auto" w:frame="1"/>
          <w:lang w:eastAsia="ru-RU"/>
        </w:rPr>
        <w:t>.</w:t>
      </w:r>
      <w:proofErr w:type="gramEnd"/>
      <w:r w:rsidRPr="00296170">
        <w:rPr>
          <w:rFonts w:ascii="Times New Roman" w:eastAsia="Times New Roman" w:hAnsi="Times New Roman" w:cs="Times New Roman"/>
          <w:i/>
          <w:iCs/>
          <w:color w:val="111111"/>
          <w:sz w:val="28"/>
          <w:szCs w:val="28"/>
          <w:bdr w:val="none" w:sz="0" w:space="0" w:color="auto" w:frame="1"/>
          <w:lang w:eastAsia="ru-RU"/>
        </w:rPr>
        <w:t xml:space="preserve"> </w:t>
      </w:r>
      <w:proofErr w:type="spellStart"/>
      <w:proofErr w:type="gramStart"/>
      <w:r w:rsidRPr="00296170">
        <w:rPr>
          <w:rFonts w:ascii="Times New Roman" w:eastAsia="Times New Roman" w:hAnsi="Times New Roman" w:cs="Times New Roman"/>
          <w:i/>
          <w:iCs/>
          <w:color w:val="111111"/>
          <w:sz w:val="28"/>
          <w:szCs w:val="28"/>
          <w:bdr w:val="none" w:sz="0" w:space="0" w:color="auto" w:frame="1"/>
          <w:lang w:eastAsia="ru-RU"/>
        </w:rPr>
        <w:t>в</w:t>
      </w:r>
      <w:proofErr w:type="gramEnd"/>
      <w:r w:rsidRPr="00296170">
        <w:rPr>
          <w:rFonts w:ascii="Times New Roman" w:eastAsia="Times New Roman" w:hAnsi="Times New Roman" w:cs="Times New Roman"/>
          <w:i/>
          <w:iCs/>
          <w:color w:val="111111"/>
          <w:sz w:val="28"/>
          <w:szCs w:val="28"/>
          <w:bdr w:val="none" w:sz="0" w:space="0" w:color="auto" w:frame="1"/>
          <w:lang w:eastAsia="ru-RU"/>
        </w:rPr>
        <w:t>р</w:t>
      </w:r>
      <w:proofErr w:type="spellEnd"/>
      <w:r w:rsidRPr="00296170">
        <w:rPr>
          <w:rFonts w:ascii="Times New Roman" w:eastAsia="Times New Roman" w:hAnsi="Times New Roman" w:cs="Times New Roman"/>
          <w:i/>
          <w:iCs/>
          <w:color w:val="111111"/>
          <w:sz w:val="28"/>
          <w:szCs w:val="28"/>
          <w:bdr w:val="none" w:sz="0" w:space="0" w:color="auto" w:frame="1"/>
          <w:lang w:eastAsia="ru-RU"/>
        </w:rPr>
        <w:t>.»</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(Девочка идёт)</w:t>
      </w:r>
      <w:r w:rsidRPr="00296170">
        <w:rPr>
          <w:rFonts w:ascii="Times New Roman" w:eastAsia="Times New Roman" w:hAnsi="Times New Roman" w:cs="Times New Roman"/>
          <w:color w:val="111111"/>
          <w:sz w:val="28"/>
          <w:szCs w:val="28"/>
          <w:lang w:eastAsia="ru-RU"/>
        </w:rPr>
        <w:t>.</w:t>
      </w:r>
    </w:p>
    <w:p w:rsidR="00564FFD" w:rsidRPr="00296170" w:rsidRDefault="00564FFD" w:rsidP="00564FFD">
      <w:pPr>
        <w:spacing w:after="0"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lang w:eastAsia="ru-RU"/>
        </w:rPr>
        <w:t>II период обучения </w:t>
      </w:r>
      <w:r w:rsidRPr="00296170">
        <w:rPr>
          <w:rFonts w:ascii="Times New Roman" w:eastAsia="Times New Roman" w:hAnsi="Times New Roman" w:cs="Times New Roman"/>
          <w:i/>
          <w:iCs/>
          <w:color w:val="111111"/>
          <w:sz w:val="28"/>
          <w:szCs w:val="28"/>
          <w:bdr w:val="none" w:sz="0" w:space="0" w:color="auto" w:frame="1"/>
          <w:lang w:eastAsia="ru-RU"/>
        </w:rPr>
        <w:t>(декабрь, январь, февраль)</w:t>
      </w:r>
      <w:r w:rsidRPr="00296170">
        <w:rPr>
          <w:rFonts w:ascii="Times New Roman" w:eastAsia="Times New Roman" w:hAnsi="Times New Roman" w:cs="Times New Roman"/>
          <w:color w:val="111111"/>
          <w:sz w:val="28"/>
          <w:szCs w:val="28"/>
          <w:lang w:eastAsia="ru-RU"/>
        </w:rPr>
        <w:t>:</w:t>
      </w:r>
    </w:p>
    <w:p w:rsidR="00564FFD" w:rsidRPr="00296170" w:rsidRDefault="00564FFD" w:rsidP="00564FFD">
      <w:pPr>
        <w:spacing w:after="0"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lang w:eastAsia="ru-RU"/>
        </w:rPr>
        <w:t>Речевые возможности детей возрастают, появляется более осознанное и дифференцированное употребление </w:t>
      </w:r>
      <w:r w:rsidRPr="00296170">
        <w:rPr>
          <w:rFonts w:ascii="Times New Roman" w:eastAsia="Times New Roman" w:hAnsi="Times New Roman" w:cs="Times New Roman"/>
          <w:b/>
          <w:bCs/>
          <w:color w:val="111111"/>
          <w:sz w:val="28"/>
          <w:szCs w:val="28"/>
          <w:bdr w:val="none" w:sz="0" w:space="0" w:color="auto" w:frame="1"/>
          <w:lang w:eastAsia="ru-RU"/>
        </w:rPr>
        <w:t>отработанного</w:t>
      </w:r>
      <w:r w:rsidRPr="00296170">
        <w:rPr>
          <w:rFonts w:ascii="Times New Roman" w:eastAsia="Times New Roman" w:hAnsi="Times New Roman" w:cs="Times New Roman"/>
          <w:color w:val="111111"/>
          <w:sz w:val="28"/>
          <w:szCs w:val="28"/>
          <w:lang w:eastAsia="ru-RU"/>
        </w:rPr>
        <w:t> лексико-грамматического материала. Они становятся более общительными, используют речевые умения в простых коммуникативных ситуациях.</w:t>
      </w:r>
    </w:p>
    <w:p w:rsidR="00564FFD" w:rsidRPr="00296170" w:rsidRDefault="00564FFD" w:rsidP="00564FFD">
      <w:pPr>
        <w:spacing w:after="0"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u w:val="single"/>
          <w:bdr w:val="none" w:sz="0" w:space="0" w:color="auto" w:frame="1"/>
          <w:lang w:eastAsia="ru-RU"/>
        </w:rPr>
        <w:t>Звукопроизношение</w:t>
      </w:r>
      <w:r w:rsidRPr="00296170">
        <w:rPr>
          <w:rFonts w:ascii="Times New Roman" w:eastAsia="Times New Roman" w:hAnsi="Times New Roman" w:cs="Times New Roman"/>
          <w:color w:val="111111"/>
          <w:sz w:val="28"/>
          <w:szCs w:val="28"/>
          <w:lang w:eastAsia="ru-RU"/>
        </w:rPr>
        <w:t>: продолжается </w:t>
      </w:r>
      <w:r w:rsidRPr="00296170">
        <w:rPr>
          <w:rFonts w:ascii="Times New Roman" w:eastAsia="Times New Roman" w:hAnsi="Times New Roman" w:cs="Times New Roman"/>
          <w:b/>
          <w:bCs/>
          <w:color w:val="111111"/>
          <w:sz w:val="28"/>
          <w:szCs w:val="28"/>
          <w:bdr w:val="none" w:sz="0" w:space="0" w:color="auto" w:frame="1"/>
          <w:lang w:eastAsia="ru-RU"/>
        </w:rPr>
        <w:t>работа</w:t>
      </w:r>
      <w:r w:rsidRPr="00296170">
        <w:rPr>
          <w:rFonts w:ascii="Times New Roman" w:eastAsia="Times New Roman" w:hAnsi="Times New Roman" w:cs="Times New Roman"/>
          <w:color w:val="111111"/>
          <w:sz w:val="28"/>
          <w:szCs w:val="28"/>
          <w:lang w:eastAsia="ru-RU"/>
        </w:rPr>
        <w:t> над совершенствованием у детей навыков правильного произношения звуков </w:t>
      </w:r>
      <w:r w:rsidRPr="00296170">
        <w:rPr>
          <w:rFonts w:ascii="Times New Roman" w:eastAsia="Times New Roman" w:hAnsi="Times New Roman" w:cs="Times New Roman"/>
          <w:i/>
          <w:iCs/>
          <w:color w:val="111111"/>
          <w:sz w:val="28"/>
          <w:szCs w:val="28"/>
          <w:bdr w:val="none" w:sz="0" w:space="0" w:color="auto" w:frame="1"/>
          <w:lang w:eastAsia="ru-RU"/>
        </w:rPr>
        <w:t>(различение твёрдости-мягкости, глухости-звонкости звуков)</w:t>
      </w:r>
      <w:r w:rsidRPr="00296170">
        <w:rPr>
          <w:rFonts w:ascii="Times New Roman" w:eastAsia="Times New Roman" w:hAnsi="Times New Roman" w:cs="Times New Roman"/>
          <w:color w:val="111111"/>
          <w:sz w:val="28"/>
          <w:szCs w:val="28"/>
          <w:lang w:eastAsia="ru-RU"/>
        </w:rPr>
        <w:t>.</w:t>
      </w:r>
    </w:p>
    <w:p w:rsidR="00564FFD" w:rsidRPr="00296170" w:rsidRDefault="00564FFD" w:rsidP="00564FFD">
      <w:pPr>
        <w:spacing w:after="0" w:line="240" w:lineRule="auto"/>
        <w:ind w:firstLine="360"/>
        <w:rPr>
          <w:rFonts w:ascii="Times New Roman" w:eastAsia="Times New Roman" w:hAnsi="Times New Roman" w:cs="Times New Roman"/>
          <w:color w:val="111111"/>
          <w:sz w:val="28"/>
          <w:szCs w:val="28"/>
          <w:lang w:eastAsia="ru-RU"/>
        </w:rPr>
      </w:pPr>
      <w:proofErr w:type="gramStart"/>
      <w:r w:rsidRPr="00296170">
        <w:rPr>
          <w:rFonts w:ascii="Times New Roman" w:eastAsia="Times New Roman" w:hAnsi="Times New Roman" w:cs="Times New Roman"/>
          <w:color w:val="111111"/>
          <w:sz w:val="28"/>
          <w:szCs w:val="28"/>
          <w:lang w:eastAsia="ru-RU"/>
        </w:rPr>
        <w:t>Словарная </w:t>
      </w:r>
      <w:r w:rsidRPr="00296170">
        <w:rPr>
          <w:rFonts w:ascii="Times New Roman" w:eastAsia="Times New Roman" w:hAnsi="Times New Roman" w:cs="Times New Roman"/>
          <w:b/>
          <w:bCs/>
          <w:color w:val="111111"/>
          <w:sz w:val="28"/>
          <w:szCs w:val="28"/>
          <w:bdr w:val="none" w:sz="0" w:space="0" w:color="auto" w:frame="1"/>
          <w:lang w:eastAsia="ru-RU"/>
        </w:rPr>
        <w:t>работа</w:t>
      </w:r>
      <w:r w:rsidRPr="00296170">
        <w:rPr>
          <w:rFonts w:ascii="Times New Roman" w:eastAsia="Times New Roman" w:hAnsi="Times New Roman" w:cs="Times New Roman"/>
          <w:color w:val="111111"/>
          <w:sz w:val="28"/>
          <w:szCs w:val="28"/>
          <w:lang w:eastAsia="ru-RU"/>
        </w:rPr>
        <w:t>: усвоение словаря по лексическим темам </w:t>
      </w:r>
      <w:r w:rsidRPr="00296170">
        <w:rPr>
          <w:rFonts w:ascii="Times New Roman" w:eastAsia="Times New Roman" w:hAnsi="Times New Roman" w:cs="Times New Roman"/>
          <w:i/>
          <w:iCs/>
          <w:color w:val="111111"/>
          <w:sz w:val="28"/>
          <w:szCs w:val="28"/>
          <w:bdr w:val="none" w:sz="0" w:space="0" w:color="auto" w:frame="1"/>
          <w:lang w:eastAsia="ru-RU"/>
        </w:rPr>
        <w:t>«Зима»</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«Домашние животные»</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«Дикие животные»</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«Новый год»</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«Части тела»</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«Умывальные принадлежности»</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«Детский сад»</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«Зимняя одежда»</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«Домашние птицы»</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«Транспорт»</w:t>
      </w:r>
      <w:r w:rsidRPr="00296170">
        <w:rPr>
          <w:rFonts w:ascii="Times New Roman" w:eastAsia="Times New Roman" w:hAnsi="Times New Roman" w:cs="Times New Roman"/>
          <w:color w:val="111111"/>
          <w:sz w:val="28"/>
          <w:szCs w:val="28"/>
          <w:lang w:eastAsia="ru-RU"/>
        </w:rPr>
        <w:t>.</w:t>
      </w:r>
      <w:proofErr w:type="gramEnd"/>
    </w:p>
    <w:p w:rsidR="00564FFD" w:rsidRPr="00296170" w:rsidRDefault="00564FFD" w:rsidP="00564FFD">
      <w:pPr>
        <w:spacing w:after="0"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lang w:eastAsia="ru-RU"/>
        </w:rPr>
        <w:t>Грамматический строй </w:t>
      </w:r>
      <w:r w:rsidRPr="00296170">
        <w:rPr>
          <w:rFonts w:ascii="Times New Roman" w:eastAsia="Times New Roman" w:hAnsi="Times New Roman" w:cs="Times New Roman"/>
          <w:color w:val="111111"/>
          <w:sz w:val="28"/>
          <w:szCs w:val="28"/>
          <w:u w:val="single"/>
          <w:bdr w:val="none" w:sz="0" w:space="0" w:color="auto" w:frame="1"/>
          <w:lang w:eastAsia="ru-RU"/>
        </w:rPr>
        <w:t>речи</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b/>
          <w:bCs/>
          <w:color w:val="111111"/>
          <w:sz w:val="28"/>
          <w:szCs w:val="28"/>
          <w:bdr w:val="none" w:sz="0" w:space="0" w:color="auto" w:frame="1"/>
          <w:lang w:eastAsia="ru-RU"/>
        </w:rPr>
        <w:t>отработка</w:t>
      </w:r>
      <w:r w:rsidRPr="00296170">
        <w:rPr>
          <w:rFonts w:ascii="Times New Roman" w:eastAsia="Times New Roman" w:hAnsi="Times New Roman" w:cs="Times New Roman"/>
          <w:color w:val="111111"/>
          <w:sz w:val="28"/>
          <w:szCs w:val="28"/>
          <w:lang w:eastAsia="ru-RU"/>
        </w:rPr>
        <w:t> ранее усвоенных грамматических категорий, а также согласование притяжательных местоимений мой, моя, моё, твой, твоя, твоё с существительными; усвоение глаголов I и II лица наст</w:t>
      </w:r>
      <w:proofErr w:type="gramStart"/>
      <w:r w:rsidRPr="00296170">
        <w:rPr>
          <w:rFonts w:ascii="Times New Roman" w:eastAsia="Times New Roman" w:hAnsi="Times New Roman" w:cs="Times New Roman"/>
          <w:color w:val="111111"/>
          <w:sz w:val="28"/>
          <w:szCs w:val="28"/>
          <w:lang w:eastAsia="ru-RU"/>
        </w:rPr>
        <w:t>.</w:t>
      </w:r>
      <w:proofErr w:type="gramEnd"/>
      <w:r w:rsidRPr="00296170">
        <w:rPr>
          <w:rFonts w:ascii="Times New Roman" w:eastAsia="Times New Roman" w:hAnsi="Times New Roman" w:cs="Times New Roman"/>
          <w:color w:val="111111"/>
          <w:sz w:val="28"/>
          <w:szCs w:val="28"/>
          <w:lang w:eastAsia="ru-RU"/>
        </w:rPr>
        <w:t xml:space="preserve"> </w:t>
      </w:r>
      <w:proofErr w:type="gramStart"/>
      <w:r w:rsidRPr="00296170">
        <w:rPr>
          <w:rFonts w:ascii="Times New Roman" w:eastAsia="Times New Roman" w:hAnsi="Times New Roman" w:cs="Times New Roman"/>
          <w:color w:val="111111"/>
          <w:sz w:val="28"/>
          <w:szCs w:val="28"/>
          <w:lang w:eastAsia="ru-RU"/>
        </w:rPr>
        <w:t>в</w:t>
      </w:r>
      <w:proofErr w:type="gramEnd"/>
      <w:r w:rsidRPr="00296170">
        <w:rPr>
          <w:rFonts w:ascii="Times New Roman" w:eastAsia="Times New Roman" w:hAnsi="Times New Roman" w:cs="Times New Roman"/>
          <w:color w:val="111111"/>
          <w:sz w:val="28"/>
          <w:szCs w:val="28"/>
          <w:lang w:eastAsia="ru-RU"/>
        </w:rPr>
        <w:t>ремени ед. числа и глаголов III лица мн. числа настоящего времени, употребление существительных в винительном, родительном, дательном падежах единственного числа с предлогом и без предлога У.</w:t>
      </w:r>
    </w:p>
    <w:p w:rsidR="00564FFD" w:rsidRPr="00296170" w:rsidRDefault="00564FFD" w:rsidP="00564FFD">
      <w:pPr>
        <w:spacing w:after="0"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u w:val="single"/>
          <w:bdr w:val="none" w:sz="0" w:space="0" w:color="auto" w:frame="1"/>
          <w:lang w:eastAsia="ru-RU"/>
        </w:rPr>
        <w:t>Связная речь</w:t>
      </w:r>
      <w:r w:rsidRPr="00296170">
        <w:rPr>
          <w:rFonts w:ascii="Times New Roman" w:eastAsia="Times New Roman" w:hAnsi="Times New Roman" w:cs="Times New Roman"/>
          <w:color w:val="111111"/>
          <w:sz w:val="28"/>
          <w:szCs w:val="28"/>
          <w:lang w:eastAsia="ru-RU"/>
        </w:rPr>
        <w:t>: составление повествовательных и вопросительных предложений с известными конструкциями; участие в диалоге по заданной ситуации; составление предложений, коротких рассказов по демонстрируемым действиям, по картинкам.</w:t>
      </w:r>
    </w:p>
    <w:p w:rsidR="00564FFD" w:rsidRPr="00296170" w:rsidRDefault="00564FFD" w:rsidP="00564FFD">
      <w:pPr>
        <w:spacing w:after="0"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lang w:eastAsia="ru-RU"/>
        </w:rPr>
        <w:t>III период обучения </w:t>
      </w:r>
      <w:r w:rsidRPr="00296170">
        <w:rPr>
          <w:rFonts w:ascii="Times New Roman" w:eastAsia="Times New Roman" w:hAnsi="Times New Roman" w:cs="Times New Roman"/>
          <w:i/>
          <w:iCs/>
          <w:color w:val="111111"/>
          <w:sz w:val="28"/>
          <w:szCs w:val="28"/>
          <w:bdr w:val="none" w:sz="0" w:space="0" w:color="auto" w:frame="1"/>
          <w:lang w:eastAsia="ru-RU"/>
        </w:rPr>
        <w:t>(март, апрель, май)</w:t>
      </w:r>
      <w:r w:rsidRPr="00296170">
        <w:rPr>
          <w:rFonts w:ascii="Times New Roman" w:eastAsia="Times New Roman" w:hAnsi="Times New Roman" w:cs="Times New Roman"/>
          <w:color w:val="111111"/>
          <w:sz w:val="28"/>
          <w:szCs w:val="28"/>
          <w:lang w:eastAsia="ru-RU"/>
        </w:rPr>
        <w:t>:</w:t>
      </w:r>
    </w:p>
    <w:p w:rsidR="00564FFD" w:rsidRPr="00296170" w:rsidRDefault="00564FFD" w:rsidP="00564FFD">
      <w:pPr>
        <w:spacing w:after="0"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lang w:eastAsia="ru-RU"/>
        </w:rPr>
        <w:t>Воспитательная </w:t>
      </w:r>
      <w:r w:rsidRPr="00296170">
        <w:rPr>
          <w:rFonts w:ascii="Times New Roman" w:eastAsia="Times New Roman" w:hAnsi="Times New Roman" w:cs="Times New Roman"/>
          <w:b/>
          <w:bCs/>
          <w:color w:val="111111"/>
          <w:sz w:val="28"/>
          <w:szCs w:val="28"/>
          <w:bdr w:val="none" w:sz="0" w:space="0" w:color="auto" w:frame="1"/>
          <w:lang w:eastAsia="ru-RU"/>
        </w:rPr>
        <w:t>работа</w:t>
      </w:r>
      <w:r w:rsidRPr="00296170">
        <w:rPr>
          <w:rFonts w:ascii="Times New Roman" w:eastAsia="Times New Roman" w:hAnsi="Times New Roman" w:cs="Times New Roman"/>
          <w:color w:val="111111"/>
          <w:sz w:val="28"/>
          <w:szCs w:val="28"/>
          <w:lang w:eastAsia="ru-RU"/>
        </w:rPr>
        <w:t> направлена на практическое усвоение пройденных грамматических конструкций, а также на развитие первоначальных навыков монологической речи, воспитание активности и уверенности в различных видах речевого общения.</w:t>
      </w:r>
    </w:p>
    <w:p w:rsidR="00564FFD" w:rsidRPr="00296170" w:rsidRDefault="00564FFD" w:rsidP="00564FFD">
      <w:pPr>
        <w:spacing w:after="0"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u w:val="single"/>
          <w:bdr w:val="none" w:sz="0" w:space="0" w:color="auto" w:frame="1"/>
          <w:lang w:eastAsia="ru-RU"/>
        </w:rPr>
        <w:t>Звукопроизношение</w:t>
      </w:r>
      <w:r w:rsidRPr="00296170">
        <w:rPr>
          <w:rFonts w:ascii="Times New Roman" w:eastAsia="Times New Roman" w:hAnsi="Times New Roman" w:cs="Times New Roman"/>
          <w:color w:val="111111"/>
          <w:sz w:val="28"/>
          <w:szCs w:val="28"/>
          <w:lang w:eastAsia="ru-RU"/>
        </w:rPr>
        <w:t>: к этому времени у большинства детей-</w:t>
      </w:r>
      <w:proofErr w:type="spellStart"/>
      <w:r w:rsidRPr="00296170">
        <w:rPr>
          <w:rFonts w:ascii="Times New Roman" w:eastAsia="Times New Roman" w:hAnsi="Times New Roman" w:cs="Times New Roman"/>
          <w:color w:val="111111"/>
          <w:sz w:val="28"/>
          <w:szCs w:val="28"/>
          <w:lang w:eastAsia="ru-RU"/>
        </w:rPr>
        <w:t>инофонов</w:t>
      </w:r>
      <w:proofErr w:type="spellEnd"/>
      <w:r w:rsidRPr="00296170">
        <w:rPr>
          <w:rFonts w:ascii="Times New Roman" w:eastAsia="Times New Roman" w:hAnsi="Times New Roman" w:cs="Times New Roman"/>
          <w:color w:val="111111"/>
          <w:sz w:val="28"/>
          <w:szCs w:val="28"/>
          <w:lang w:eastAsia="ru-RU"/>
        </w:rPr>
        <w:t xml:space="preserve"> фонетическая система русского языка сформирована. При необходимости продолжается </w:t>
      </w:r>
      <w:r w:rsidRPr="00296170">
        <w:rPr>
          <w:rFonts w:ascii="Times New Roman" w:eastAsia="Times New Roman" w:hAnsi="Times New Roman" w:cs="Times New Roman"/>
          <w:b/>
          <w:bCs/>
          <w:color w:val="111111"/>
          <w:sz w:val="28"/>
          <w:szCs w:val="28"/>
          <w:bdr w:val="none" w:sz="0" w:space="0" w:color="auto" w:frame="1"/>
          <w:lang w:eastAsia="ru-RU"/>
        </w:rPr>
        <w:t>работа</w:t>
      </w:r>
      <w:r w:rsidRPr="00296170">
        <w:rPr>
          <w:rFonts w:ascii="Times New Roman" w:eastAsia="Times New Roman" w:hAnsi="Times New Roman" w:cs="Times New Roman"/>
          <w:color w:val="111111"/>
          <w:sz w:val="28"/>
          <w:szCs w:val="28"/>
          <w:lang w:eastAsia="ru-RU"/>
        </w:rPr>
        <w:t> по дифференциации согласных звуков.</w:t>
      </w:r>
    </w:p>
    <w:p w:rsidR="00564FFD" w:rsidRPr="00296170" w:rsidRDefault="00564FFD" w:rsidP="00564FFD">
      <w:pPr>
        <w:spacing w:after="0"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lang w:eastAsia="ru-RU"/>
        </w:rPr>
        <w:t>Словарная </w:t>
      </w:r>
      <w:r w:rsidRPr="00296170">
        <w:rPr>
          <w:rFonts w:ascii="Times New Roman" w:eastAsia="Times New Roman" w:hAnsi="Times New Roman" w:cs="Times New Roman"/>
          <w:b/>
          <w:bCs/>
          <w:color w:val="111111"/>
          <w:sz w:val="28"/>
          <w:szCs w:val="28"/>
          <w:bdr w:val="none" w:sz="0" w:space="0" w:color="auto" w:frame="1"/>
          <w:lang w:eastAsia="ru-RU"/>
        </w:rPr>
        <w:t>работа</w:t>
      </w:r>
      <w:r w:rsidRPr="00296170">
        <w:rPr>
          <w:rFonts w:ascii="Times New Roman" w:eastAsia="Times New Roman" w:hAnsi="Times New Roman" w:cs="Times New Roman"/>
          <w:color w:val="111111"/>
          <w:sz w:val="28"/>
          <w:szCs w:val="28"/>
          <w:lang w:eastAsia="ru-RU"/>
        </w:rPr>
        <w:t>: освоение и обогащение словаря по темам </w:t>
      </w:r>
      <w:r w:rsidRPr="00296170">
        <w:rPr>
          <w:rFonts w:ascii="Times New Roman" w:eastAsia="Times New Roman" w:hAnsi="Times New Roman" w:cs="Times New Roman"/>
          <w:i/>
          <w:iCs/>
          <w:color w:val="111111"/>
          <w:sz w:val="28"/>
          <w:szCs w:val="28"/>
          <w:bdr w:val="none" w:sz="0" w:space="0" w:color="auto" w:frame="1"/>
          <w:lang w:eastAsia="ru-RU"/>
        </w:rPr>
        <w:t xml:space="preserve">«Дом. </w:t>
      </w:r>
      <w:proofErr w:type="gramStart"/>
      <w:r w:rsidRPr="00296170">
        <w:rPr>
          <w:rFonts w:ascii="Times New Roman" w:eastAsia="Times New Roman" w:hAnsi="Times New Roman" w:cs="Times New Roman"/>
          <w:i/>
          <w:iCs/>
          <w:color w:val="111111"/>
          <w:sz w:val="28"/>
          <w:szCs w:val="28"/>
          <w:bdr w:val="none" w:sz="0" w:space="0" w:color="auto" w:frame="1"/>
          <w:lang w:eastAsia="ru-RU"/>
        </w:rPr>
        <w:t>Семья»</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«Профессии»</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«Птицы»</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«Весна»</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«Мебель»</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«Продукты питания»</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«Игрушки»</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«Труд людей в природе»</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«Весна.</w:t>
      </w:r>
      <w:proofErr w:type="gramEnd"/>
      <w:r w:rsidRPr="00296170">
        <w:rPr>
          <w:rFonts w:ascii="Times New Roman" w:eastAsia="Times New Roman" w:hAnsi="Times New Roman" w:cs="Times New Roman"/>
          <w:i/>
          <w:iCs/>
          <w:color w:val="111111"/>
          <w:sz w:val="28"/>
          <w:szCs w:val="28"/>
          <w:bdr w:val="none" w:sz="0" w:space="0" w:color="auto" w:frame="1"/>
          <w:lang w:eastAsia="ru-RU"/>
        </w:rPr>
        <w:t xml:space="preserve"> Лес»</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«Наш город»</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«Домашние животные»</w:t>
      </w:r>
      <w:r w:rsidRPr="00296170">
        <w:rPr>
          <w:rFonts w:ascii="Times New Roman" w:eastAsia="Times New Roman" w:hAnsi="Times New Roman" w:cs="Times New Roman"/>
          <w:color w:val="111111"/>
          <w:sz w:val="28"/>
          <w:szCs w:val="28"/>
          <w:lang w:eastAsia="ru-RU"/>
        </w:rPr>
        <w:t>.</w:t>
      </w:r>
    </w:p>
    <w:p w:rsidR="00564FFD" w:rsidRPr="00296170" w:rsidRDefault="00564FFD" w:rsidP="00564FFD">
      <w:pPr>
        <w:spacing w:after="0"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lang w:eastAsia="ru-RU"/>
        </w:rPr>
        <w:t>Грамматический строй </w:t>
      </w:r>
      <w:r w:rsidRPr="00296170">
        <w:rPr>
          <w:rFonts w:ascii="Times New Roman" w:eastAsia="Times New Roman" w:hAnsi="Times New Roman" w:cs="Times New Roman"/>
          <w:color w:val="111111"/>
          <w:sz w:val="28"/>
          <w:szCs w:val="28"/>
          <w:u w:val="single"/>
          <w:bdr w:val="none" w:sz="0" w:space="0" w:color="auto" w:frame="1"/>
          <w:lang w:eastAsia="ru-RU"/>
        </w:rPr>
        <w:t>речи</w:t>
      </w:r>
      <w:r w:rsidRPr="00296170">
        <w:rPr>
          <w:rFonts w:ascii="Times New Roman" w:eastAsia="Times New Roman" w:hAnsi="Times New Roman" w:cs="Times New Roman"/>
          <w:color w:val="111111"/>
          <w:sz w:val="28"/>
          <w:szCs w:val="28"/>
          <w:lang w:eastAsia="ru-RU"/>
        </w:rPr>
        <w:t xml:space="preserve">: совершенствование лексико-грамматических конструкций, изученных в предыдущих периодах; усвоение творительного, предложного падежей существительных в единственном числе; употребление </w:t>
      </w:r>
      <w:r w:rsidRPr="00296170">
        <w:rPr>
          <w:rFonts w:ascii="Times New Roman" w:eastAsia="Times New Roman" w:hAnsi="Times New Roman" w:cs="Times New Roman"/>
          <w:color w:val="111111"/>
          <w:sz w:val="28"/>
          <w:szCs w:val="28"/>
          <w:lang w:eastAsia="ru-RU"/>
        </w:rPr>
        <w:lastRenderedPageBreak/>
        <w:t>предлогов</w:t>
      </w:r>
      <w:proofErr w:type="gramStart"/>
      <w:r w:rsidRPr="00296170">
        <w:rPr>
          <w:rFonts w:ascii="Times New Roman" w:eastAsia="Times New Roman" w:hAnsi="Times New Roman" w:cs="Times New Roman"/>
          <w:color w:val="111111"/>
          <w:sz w:val="28"/>
          <w:szCs w:val="28"/>
          <w:lang w:eastAsia="ru-RU"/>
        </w:rPr>
        <w:t xml:space="preserve"> В</w:t>
      </w:r>
      <w:proofErr w:type="gramEnd"/>
      <w:r w:rsidRPr="00296170">
        <w:rPr>
          <w:rFonts w:ascii="Times New Roman" w:eastAsia="Times New Roman" w:hAnsi="Times New Roman" w:cs="Times New Roman"/>
          <w:color w:val="111111"/>
          <w:sz w:val="28"/>
          <w:szCs w:val="28"/>
          <w:lang w:eastAsia="ru-RU"/>
        </w:rPr>
        <w:t>, НА, ПОД, О, глаголов прошедшего времени; образование приставочных глаголов.</w:t>
      </w:r>
    </w:p>
    <w:p w:rsidR="00564FFD" w:rsidRPr="00296170" w:rsidRDefault="00564FFD" w:rsidP="00564FFD">
      <w:pPr>
        <w:spacing w:after="0"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u w:val="single"/>
          <w:bdr w:val="none" w:sz="0" w:space="0" w:color="auto" w:frame="1"/>
          <w:lang w:eastAsia="ru-RU"/>
        </w:rPr>
        <w:t>Связная речь</w:t>
      </w:r>
      <w:r w:rsidRPr="00296170">
        <w:rPr>
          <w:rFonts w:ascii="Times New Roman" w:eastAsia="Times New Roman" w:hAnsi="Times New Roman" w:cs="Times New Roman"/>
          <w:color w:val="111111"/>
          <w:sz w:val="28"/>
          <w:szCs w:val="28"/>
          <w:lang w:eastAsia="ru-RU"/>
        </w:rPr>
        <w:t>: закрепление и совершенствование умений составлять предложения и связные высказывания с усвоенными конструкциями; составление рассказов по демонстрируемым действиям, по серии картинок; пересказ коротких текстов; ведение диалога.</w:t>
      </w:r>
    </w:p>
    <w:p w:rsidR="00564FFD" w:rsidRPr="00296170" w:rsidRDefault="00564FFD" w:rsidP="00564FFD">
      <w:pPr>
        <w:spacing w:before="225" w:after="225"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lang w:eastAsia="ru-RU"/>
        </w:rPr>
        <w:t>Подготовительная группа.</w:t>
      </w:r>
    </w:p>
    <w:p w:rsidR="00564FFD" w:rsidRPr="00296170" w:rsidRDefault="00564FFD" w:rsidP="00564FFD">
      <w:pPr>
        <w:spacing w:after="0"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lang w:eastAsia="ru-RU"/>
        </w:rPr>
        <w:t>I период обучения </w:t>
      </w:r>
      <w:r w:rsidRPr="00296170">
        <w:rPr>
          <w:rFonts w:ascii="Times New Roman" w:eastAsia="Times New Roman" w:hAnsi="Times New Roman" w:cs="Times New Roman"/>
          <w:i/>
          <w:iCs/>
          <w:color w:val="111111"/>
          <w:sz w:val="28"/>
          <w:szCs w:val="28"/>
          <w:bdr w:val="none" w:sz="0" w:space="0" w:color="auto" w:frame="1"/>
          <w:lang w:eastAsia="ru-RU"/>
        </w:rPr>
        <w:t>(сентябрь, октябрь, ноябрь)</w:t>
      </w:r>
      <w:r w:rsidRPr="00296170">
        <w:rPr>
          <w:rFonts w:ascii="Times New Roman" w:eastAsia="Times New Roman" w:hAnsi="Times New Roman" w:cs="Times New Roman"/>
          <w:color w:val="111111"/>
          <w:sz w:val="28"/>
          <w:szCs w:val="28"/>
          <w:lang w:eastAsia="ru-RU"/>
        </w:rPr>
        <w:t>:</w:t>
      </w:r>
    </w:p>
    <w:p w:rsidR="00564FFD" w:rsidRPr="00296170" w:rsidRDefault="00564FFD" w:rsidP="00564FFD">
      <w:pPr>
        <w:spacing w:before="225" w:after="225"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lang w:eastAsia="ru-RU"/>
        </w:rPr>
        <w:t>Обследование состояния устной речи детей-</w:t>
      </w:r>
      <w:proofErr w:type="spellStart"/>
      <w:r w:rsidRPr="00296170">
        <w:rPr>
          <w:rFonts w:ascii="Times New Roman" w:eastAsia="Times New Roman" w:hAnsi="Times New Roman" w:cs="Times New Roman"/>
          <w:color w:val="111111"/>
          <w:sz w:val="28"/>
          <w:szCs w:val="28"/>
          <w:lang w:eastAsia="ru-RU"/>
        </w:rPr>
        <w:t>инофонов</w:t>
      </w:r>
      <w:proofErr w:type="spellEnd"/>
      <w:r w:rsidRPr="00296170">
        <w:rPr>
          <w:rFonts w:ascii="Times New Roman" w:eastAsia="Times New Roman" w:hAnsi="Times New Roman" w:cs="Times New Roman"/>
          <w:color w:val="111111"/>
          <w:sz w:val="28"/>
          <w:szCs w:val="28"/>
          <w:lang w:eastAsia="ru-RU"/>
        </w:rPr>
        <w:t>. Закрепление у детей навыков правильного произношения всех звуков русского языка, развитие лексико-грамматических средств языка, самостоятельной связной речи.</w:t>
      </w:r>
    </w:p>
    <w:p w:rsidR="00564FFD" w:rsidRPr="00296170" w:rsidRDefault="00564FFD" w:rsidP="00564FFD">
      <w:pPr>
        <w:spacing w:after="0" w:line="240" w:lineRule="auto"/>
        <w:ind w:firstLine="360"/>
        <w:rPr>
          <w:rFonts w:ascii="Times New Roman" w:eastAsia="Times New Roman" w:hAnsi="Times New Roman" w:cs="Times New Roman"/>
          <w:color w:val="111111"/>
          <w:sz w:val="28"/>
          <w:szCs w:val="28"/>
          <w:lang w:eastAsia="ru-RU"/>
        </w:rPr>
      </w:pPr>
      <w:proofErr w:type="gramStart"/>
      <w:r w:rsidRPr="00296170">
        <w:rPr>
          <w:rFonts w:ascii="Times New Roman" w:eastAsia="Times New Roman" w:hAnsi="Times New Roman" w:cs="Times New Roman"/>
          <w:color w:val="111111"/>
          <w:sz w:val="28"/>
          <w:szCs w:val="28"/>
          <w:lang w:eastAsia="ru-RU"/>
        </w:rPr>
        <w:t>Словарная </w:t>
      </w:r>
      <w:r w:rsidRPr="00296170">
        <w:rPr>
          <w:rFonts w:ascii="Times New Roman" w:eastAsia="Times New Roman" w:hAnsi="Times New Roman" w:cs="Times New Roman"/>
          <w:b/>
          <w:bCs/>
          <w:color w:val="111111"/>
          <w:sz w:val="28"/>
          <w:szCs w:val="28"/>
          <w:bdr w:val="none" w:sz="0" w:space="0" w:color="auto" w:frame="1"/>
          <w:lang w:eastAsia="ru-RU"/>
        </w:rPr>
        <w:t>работа</w:t>
      </w:r>
      <w:r w:rsidRPr="00296170">
        <w:rPr>
          <w:rFonts w:ascii="Times New Roman" w:eastAsia="Times New Roman" w:hAnsi="Times New Roman" w:cs="Times New Roman"/>
          <w:color w:val="111111"/>
          <w:sz w:val="28"/>
          <w:szCs w:val="28"/>
          <w:lang w:eastAsia="ru-RU"/>
        </w:rPr>
        <w:t>: актуализация словаря по лексическим темам </w:t>
      </w:r>
      <w:r w:rsidRPr="00296170">
        <w:rPr>
          <w:rFonts w:ascii="Times New Roman" w:eastAsia="Times New Roman" w:hAnsi="Times New Roman" w:cs="Times New Roman"/>
          <w:i/>
          <w:iCs/>
          <w:color w:val="111111"/>
          <w:sz w:val="28"/>
          <w:szCs w:val="28"/>
          <w:bdr w:val="none" w:sz="0" w:space="0" w:color="auto" w:frame="1"/>
          <w:lang w:eastAsia="ru-RU"/>
        </w:rPr>
        <w:t>«Наше тело»</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«Осень»</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«Овощи»</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«Фрукты»</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«Перелетные птицы»</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«Квартира.</w:t>
      </w:r>
      <w:proofErr w:type="gramEnd"/>
      <w:r w:rsidRPr="00296170">
        <w:rPr>
          <w:rFonts w:ascii="Times New Roman" w:eastAsia="Times New Roman" w:hAnsi="Times New Roman" w:cs="Times New Roman"/>
          <w:i/>
          <w:iCs/>
          <w:color w:val="111111"/>
          <w:sz w:val="28"/>
          <w:szCs w:val="28"/>
          <w:bdr w:val="none" w:sz="0" w:space="0" w:color="auto" w:frame="1"/>
          <w:lang w:eastAsia="ru-RU"/>
        </w:rPr>
        <w:t xml:space="preserve"> Мебель»</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«Одежда обувь»</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«Головные уборы»</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«Посуда. Столовые приборы»</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«Продукты питания»</w:t>
      </w:r>
      <w:r w:rsidRPr="00296170">
        <w:rPr>
          <w:rFonts w:ascii="Times New Roman" w:eastAsia="Times New Roman" w:hAnsi="Times New Roman" w:cs="Times New Roman"/>
          <w:color w:val="111111"/>
          <w:sz w:val="28"/>
          <w:szCs w:val="28"/>
          <w:lang w:eastAsia="ru-RU"/>
        </w:rPr>
        <w:t>.</w:t>
      </w:r>
    </w:p>
    <w:p w:rsidR="00564FFD" w:rsidRPr="00296170" w:rsidRDefault="00564FFD" w:rsidP="00564FFD">
      <w:pPr>
        <w:spacing w:after="0" w:line="240" w:lineRule="auto"/>
        <w:ind w:firstLine="360"/>
        <w:rPr>
          <w:rFonts w:ascii="Times New Roman" w:eastAsia="Times New Roman" w:hAnsi="Times New Roman" w:cs="Times New Roman"/>
          <w:color w:val="111111"/>
          <w:sz w:val="28"/>
          <w:szCs w:val="28"/>
          <w:lang w:eastAsia="ru-RU"/>
        </w:rPr>
      </w:pPr>
      <w:proofErr w:type="gramStart"/>
      <w:r w:rsidRPr="00296170">
        <w:rPr>
          <w:rFonts w:ascii="Times New Roman" w:eastAsia="Times New Roman" w:hAnsi="Times New Roman" w:cs="Times New Roman"/>
          <w:color w:val="111111"/>
          <w:sz w:val="28"/>
          <w:szCs w:val="28"/>
          <w:lang w:eastAsia="ru-RU"/>
        </w:rPr>
        <w:t>Грамматический строй </w:t>
      </w:r>
      <w:r w:rsidRPr="00296170">
        <w:rPr>
          <w:rFonts w:ascii="Times New Roman" w:eastAsia="Times New Roman" w:hAnsi="Times New Roman" w:cs="Times New Roman"/>
          <w:color w:val="111111"/>
          <w:sz w:val="28"/>
          <w:szCs w:val="28"/>
          <w:u w:val="single"/>
          <w:bdr w:val="none" w:sz="0" w:space="0" w:color="auto" w:frame="1"/>
          <w:lang w:eastAsia="ru-RU"/>
        </w:rPr>
        <w:t>речи</w:t>
      </w:r>
      <w:r w:rsidRPr="00296170">
        <w:rPr>
          <w:rFonts w:ascii="Times New Roman" w:eastAsia="Times New Roman" w:hAnsi="Times New Roman" w:cs="Times New Roman"/>
          <w:color w:val="111111"/>
          <w:sz w:val="28"/>
          <w:szCs w:val="28"/>
          <w:lang w:eastAsia="ru-RU"/>
        </w:rPr>
        <w:t>: практическое употребление форм единственного и множественного числа существительных, приставочных глаголов с разными оттенками значений, относительных прилагательных, предлогов </w:t>
      </w:r>
      <w:r w:rsidRPr="00296170">
        <w:rPr>
          <w:rFonts w:ascii="Times New Roman" w:eastAsia="Times New Roman" w:hAnsi="Times New Roman" w:cs="Times New Roman"/>
          <w:i/>
          <w:iCs/>
          <w:color w:val="111111"/>
          <w:sz w:val="28"/>
          <w:szCs w:val="28"/>
          <w:bdr w:val="none" w:sz="0" w:space="0" w:color="auto" w:frame="1"/>
          <w:lang w:eastAsia="ru-RU"/>
        </w:rPr>
        <w:t>«в»</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«из»</w:t>
      </w:r>
      <w:r w:rsidRPr="00296170">
        <w:rPr>
          <w:rFonts w:ascii="Times New Roman" w:eastAsia="Times New Roman" w:hAnsi="Times New Roman" w:cs="Times New Roman"/>
          <w:color w:val="111111"/>
          <w:sz w:val="28"/>
          <w:szCs w:val="28"/>
          <w:lang w:eastAsia="ru-RU"/>
        </w:rPr>
        <w:t>; введение в активную речь названий предметов, действий, их признаков в единственном и множественном числе, обобщающих названий групп предметов в соответствии с лексическими темами;</w:t>
      </w:r>
      <w:proofErr w:type="gramEnd"/>
      <w:r w:rsidRPr="00296170">
        <w:rPr>
          <w:rFonts w:ascii="Times New Roman" w:eastAsia="Times New Roman" w:hAnsi="Times New Roman" w:cs="Times New Roman"/>
          <w:color w:val="111111"/>
          <w:sz w:val="28"/>
          <w:szCs w:val="28"/>
          <w:lang w:eastAsia="ru-RU"/>
        </w:rPr>
        <w:t xml:space="preserve"> </w:t>
      </w:r>
      <w:proofErr w:type="gramStart"/>
      <w:r w:rsidRPr="00296170">
        <w:rPr>
          <w:rFonts w:ascii="Times New Roman" w:eastAsia="Times New Roman" w:hAnsi="Times New Roman" w:cs="Times New Roman"/>
          <w:color w:val="111111"/>
          <w:sz w:val="28"/>
          <w:szCs w:val="28"/>
          <w:lang w:eastAsia="ru-RU"/>
        </w:rPr>
        <w:t>усвоение и практическое употребление падежных форм (родительный падеж множественного числа существительных, согласование прилагательных с существительными и местоимениями в роде и числе, существительных и глаголов.</w:t>
      </w:r>
      <w:proofErr w:type="gramEnd"/>
    </w:p>
    <w:p w:rsidR="00564FFD" w:rsidRPr="00296170" w:rsidRDefault="00564FFD" w:rsidP="00564FFD">
      <w:pPr>
        <w:spacing w:after="0"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u w:val="single"/>
          <w:bdr w:val="none" w:sz="0" w:space="0" w:color="auto" w:frame="1"/>
          <w:lang w:eastAsia="ru-RU"/>
        </w:rPr>
        <w:t>Связная речь</w:t>
      </w:r>
      <w:r w:rsidRPr="00296170">
        <w:rPr>
          <w:rFonts w:ascii="Times New Roman" w:eastAsia="Times New Roman" w:hAnsi="Times New Roman" w:cs="Times New Roman"/>
          <w:color w:val="111111"/>
          <w:sz w:val="28"/>
          <w:szCs w:val="28"/>
          <w:lang w:eastAsia="ru-RU"/>
        </w:rPr>
        <w:t xml:space="preserve">: повторение и закрепление на более сложном материале в практических упражнениях материала первого года </w:t>
      </w:r>
      <w:proofErr w:type="gramStart"/>
      <w:r w:rsidRPr="00296170">
        <w:rPr>
          <w:rFonts w:ascii="Times New Roman" w:eastAsia="Times New Roman" w:hAnsi="Times New Roman" w:cs="Times New Roman"/>
          <w:color w:val="111111"/>
          <w:sz w:val="28"/>
          <w:szCs w:val="28"/>
          <w:lang w:eastAsia="ru-RU"/>
        </w:rPr>
        <w:t>обучения по формированию</w:t>
      </w:r>
      <w:proofErr w:type="gramEnd"/>
      <w:r w:rsidRPr="00296170">
        <w:rPr>
          <w:rFonts w:ascii="Times New Roman" w:eastAsia="Times New Roman" w:hAnsi="Times New Roman" w:cs="Times New Roman"/>
          <w:color w:val="111111"/>
          <w:sz w:val="28"/>
          <w:szCs w:val="28"/>
          <w:lang w:eastAsia="ru-RU"/>
        </w:rPr>
        <w:t xml:space="preserve"> в речи детей простого предложения, обучение построению сложных предложений. Совершенствование разговорно-диалогической речи детей (заучивание и </w:t>
      </w:r>
      <w:proofErr w:type="spellStart"/>
      <w:r w:rsidRPr="00296170">
        <w:rPr>
          <w:rFonts w:ascii="Times New Roman" w:eastAsia="Times New Roman" w:hAnsi="Times New Roman" w:cs="Times New Roman"/>
          <w:color w:val="111111"/>
          <w:sz w:val="28"/>
          <w:szCs w:val="28"/>
          <w:lang w:eastAsia="ru-RU"/>
        </w:rPr>
        <w:t>инценсирование</w:t>
      </w:r>
      <w:proofErr w:type="spellEnd"/>
      <w:r w:rsidRPr="00296170">
        <w:rPr>
          <w:rFonts w:ascii="Times New Roman" w:eastAsia="Times New Roman" w:hAnsi="Times New Roman" w:cs="Times New Roman"/>
          <w:color w:val="111111"/>
          <w:sz w:val="28"/>
          <w:szCs w:val="28"/>
          <w:lang w:eastAsia="ru-RU"/>
        </w:rPr>
        <w:t xml:space="preserve"> диалогов, заучивание стихотворений, коротких рассказов, загадок в соответствии с лексической темой).</w:t>
      </w:r>
    </w:p>
    <w:p w:rsidR="00564FFD" w:rsidRPr="00296170" w:rsidRDefault="00564FFD" w:rsidP="00564FFD">
      <w:pPr>
        <w:spacing w:after="0"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lang w:eastAsia="ru-RU"/>
        </w:rPr>
        <w:t>2 период обучения </w:t>
      </w:r>
      <w:r w:rsidRPr="00296170">
        <w:rPr>
          <w:rFonts w:ascii="Times New Roman" w:eastAsia="Times New Roman" w:hAnsi="Times New Roman" w:cs="Times New Roman"/>
          <w:i/>
          <w:iCs/>
          <w:color w:val="111111"/>
          <w:sz w:val="28"/>
          <w:szCs w:val="28"/>
          <w:bdr w:val="none" w:sz="0" w:space="0" w:color="auto" w:frame="1"/>
          <w:lang w:eastAsia="ru-RU"/>
        </w:rPr>
        <w:t>(декабрь, январь, февраль)</w:t>
      </w:r>
    </w:p>
    <w:p w:rsidR="00564FFD" w:rsidRPr="00296170" w:rsidRDefault="00564FFD" w:rsidP="00564FFD">
      <w:pPr>
        <w:spacing w:after="0" w:line="240" w:lineRule="auto"/>
        <w:ind w:firstLine="360"/>
        <w:rPr>
          <w:rFonts w:ascii="Times New Roman" w:eastAsia="Times New Roman" w:hAnsi="Times New Roman" w:cs="Times New Roman"/>
          <w:color w:val="111111"/>
          <w:sz w:val="28"/>
          <w:szCs w:val="28"/>
          <w:lang w:eastAsia="ru-RU"/>
        </w:rPr>
      </w:pPr>
      <w:proofErr w:type="gramStart"/>
      <w:r w:rsidRPr="00296170">
        <w:rPr>
          <w:rFonts w:ascii="Times New Roman" w:eastAsia="Times New Roman" w:hAnsi="Times New Roman" w:cs="Times New Roman"/>
          <w:color w:val="111111"/>
          <w:sz w:val="28"/>
          <w:szCs w:val="28"/>
          <w:lang w:eastAsia="ru-RU"/>
        </w:rPr>
        <w:t>Словарная </w:t>
      </w:r>
      <w:r w:rsidRPr="00296170">
        <w:rPr>
          <w:rFonts w:ascii="Times New Roman" w:eastAsia="Times New Roman" w:hAnsi="Times New Roman" w:cs="Times New Roman"/>
          <w:b/>
          <w:bCs/>
          <w:color w:val="111111"/>
          <w:sz w:val="28"/>
          <w:szCs w:val="28"/>
          <w:bdr w:val="none" w:sz="0" w:space="0" w:color="auto" w:frame="1"/>
          <w:lang w:eastAsia="ru-RU"/>
        </w:rPr>
        <w:t>работа</w:t>
      </w:r>
      <w:r w:rsidRPr="00296170">
        <w:rPr>
          <w:rFonts w:ascii="Times New Roman" w:eastAsia="Times New Roman" w:hAnsi="Times New Roman" w:cs="Times New Roman"/>
          <w:color w:val="111111"/>
          <w:sz w:val="28"/>
          <w:szCs w:val="28"/>
          <w:lang w:eastAsia="ru-RU"/>
        </w:rPr>
        <w:t>: обогащение словаря по лексическим темам </w:t>
      </w:r>
      <w:r w:rsidRPr="00296170">
        <w:rPr>
          <w:rFonts w:ascii="Times New Roman" w:eastAsia="Times New Roman" w:hAnsi="Times New Roman" w:cs="Times New Roman"/>
          <w:i/>
          <w:iCs/>
          <w:color w:val="111111"/>
          <w:sz w:val="28"/>
          <w:szCs w:val="28"/>
          <w:bdr w:val="none" w:sz="0" w:space="0" w:color="auto" w:frame="1"/>
          <w:lang w:eastAsia="ru-RU"/>
        </w:rPr>
        <w:t>«Бытовые приборы»</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«Профессии»</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«Новогодний праздник»</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«Зима»</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«Зимние забавы»</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«Зимующие птицы»</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«Дикие животные»</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«Транспорт»</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«Детский сад»</w:t>
      </w:r>
      <w:r w:rsidRPr="00296170">
        <w:rPr>
          <w:rFonts w:ascii="Times New Roman" w:eastAsia="Times New Roman" w:hAnsi="Times New Roman" w:cs="Times New Roman"/>
          <w:color w:val="111111"/>
          <w:sz w:val="28"/>
          <w:szCs w:val="28"/>
          <w:lang w:eastAsia="ru-RU"/>
        </w:rPr>
        <w:t>.</w:t>
      </w:r>
      <w:proofErr w:type="gramEnd"/>
      <w:r w:rsidRPr="00296170">
        <w:rPr>
          <w:rFonts w:ascii="Times New Roman" w:eastAsia="Times New Roman" w:hAnsi="Times New Roman" w:cs="Times New Roman"/>
          <w:color w:val="111111"/>
          <w:sz w:val="28"/>
          <w:szCs w:val="28"/>
          <w:lang w:eastAsia="ru-RU"/>
        </w:rPr>
        <w:t xml:space="preserve"> Употребление обобщающих слов по изученным темам, усвоение слов – антонимов.</w:t>
      </w:r>
    </w:p>
    <w:p w:rsidR="00564FFD" w:rsidRPr="00296170" w:rsidRDefault="00564FFD" w:rsidP="00564FFD">
      <w:pPr>
        <w:spacing w:after="0"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lang w:eastAsia="ru-RU"/>
        </w:rPr>
        <w:t>Грамматический строй </w:t>
      </w:r>
      <w:r w:rsidRPr="00296170">
        <w:rPr>
          <w:rFonts w:ascii="Times New Roman" w:eastAsia="Times New Roman" w:hAnsi="Times New Roman" w:cs="Times New Roman"/>
          <w:color w:val="111111"/>
          <w:sz w:val="28"/>
          <w:szCs w:val="28"/>
          <w:u w:val="single"/>
          <w:bdr w:val="none" w:sz="0" w:space="0" w:color="auto" w:frame="1"/>
          <w:lang w:eastAsia="ru-RU"/>
        </w:rPr>
        <w:t>речи</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b/>
          <w:bCs/>
          <w:color w:val="111111"/>
          <w:sz w:val="28"/>
          <w:szCs w:val="28"/>
          <w:bdr w:val="none" w:sz="0" w:space="0" w:color="auto" w:frame="1"/>
          <w:lang w:eastAsia="ru-RU"/>
        </w:rPr>
        <w:t>отработка</w:t>
      </w:r>
      <w:r w:rsidRPr="00296170">
        <w:rPr>
          <w:rFonts w:ascii="Times New Roman" w:eastAsia="Times New Roman" w:hAnsi="Times New Roman" w:cs="Times New Roman"/>
          <w:color w:val="111111"/>
          <w:sz w:val="28"/>
          <w:szCs w:val="28"/>
          <w:lang w:eastAsia="ru-RU"/>
        </w:rPr>
        <w:t xml:space="preserve"> ранее усвоенных грамматических категорий, практическое употребление существительных в винительном, дательном, творительном, предложном падежах множественного числа с </w:t>
      </w:r>
      <w:r w:rsidRPr="00296170">
        <w:rPr>
          <w:rFonts w:ascii="Times New Roman" w:eastAsia="Times New Roman" w:hAnsi="Times New Roman" w:cs="Times New Roman"/>
          <w:color w:val="111111"/>
          <w:sz w:val="28"/>
          <w:szCs w:val="28"/>
          <w:lang w:eastAsia="ru-RU"/>
        </w:rPr>
        <w:lastRenderedPageBreak/>
        <w:t>предлогом и без предлога, закрепление согласования существительных с прилагательными и местоимениями.</w:t>
      </w:r>
    </w:p>
    <w:p w:rsidR="00564FFD" w:rsidRPr="00296170" w:rsidRDefault="00564FFD" w:rsidP="00564FFD">
      <w:pPr>
        <w:spacing w:after="0" w:line="240" w:lineRule="auto"/>
        <w:ind w:firstLine="360"/>
        <w:rPr>
          <w:rFonts w:ascii="Times New Roman" w:eastAsia="Times New Roman" w:hAnsi="Times New Roman" w:cs="Times New Roman"/>
          <w:color w:val="111111"/>
          <w:sz w:val="28"/>
          <w:szCs w:val="28"/>
          <w:lang w:eastAsia="ru-RU"/>
        </w:rPr>
      </w:pPr>
      <w:proofErr w:type="gramStart"/>
      <w:r w:rsidRPr="00296170">
        <w:rPr>
          <w:rFonts w:ascii="Times New Roman" w:eastAsia="Times New Roman" w:hAnsi="Times New Roman" w:cs="Times New Roman"/>
          <w:color w:val="111111"/>
          <w:sz w:val="28"/>
          <w:szCs w:val="28"/>
          <w:u w:val="single"/>
          <w:bdr w:val="none" w:sz="0" w:space="0" w:color="auto" w:frame="1"/>
          <w:lang w:eastAsia="ru-RU"/>
        </w:rPr>
        <w:t>Связная речь</w:t>
      </w:r>
      <w:r w:rsidRPr="00296170">
        <w:rPr>
          <w:rFonts w:ascii="Times New Roman" w:eastAsia="Times New Roman" w:hAnsi="Times New Roman" w:cs="Times New Roman"/>
          <w:color w:val="111111"/>
          <w:sz w:val="28"/>
          <w:szCs w:val="28"/>
          <w:lang w:eastAsia="ru-RU"/>
        </w:rPr>
        <w:t>: закрепление в практических упражнениях и активизация в речи детей навыка употребления всех типов простых и сложных предложений, </w:t>
      </w:r>
      <w:r w:rsidRPr="00296170">
        <w:rPr>
          <w:rFonts w:ascii="Times New Roman" w:eastAsia="Times New Roman" w:hAnsi="Times New Roman" w:cs="Times New Roman"/>
          <w:b/>
          <w:bCs/>
          <w:color w:val="111111"/>
          <w:sz w:val="28"/>
          <w:szCs w:val="28"/>
          <w:bdr w:val="none" w:sz="0" w:space="0" w:color="auto" w:frame="1"/>
          <w:lang w:eastAsia="ru-RU"/>
        </w:rPr>
        <w:t>отработанных в первом периоде</w:t>
      </w:r>
      <w:r w:rsidRPr="00296170">
        <w:rPr>
          <w:rFonts w:ascii="Times New Roman" w:eastAsia="Times New Roman" w:hAnsi="Times New Roman" w:cs="Times New Roman"/>
          <w:color w:val="111111"/>
          <w:sz w:val="28"/>
          <w:szCs w:val="28"/>
          <w:lang w:eastAsia="ru-RU"/>
        </w:rPr>
        <w:t xml:space="preserve">; составление предложений по опорным словам и предметным картинкам; расширение сферы использования диалогической речи (чтение стихов в лицах, беседы по прочитанному, пересказы по ролям и </w:t>
      </w:r>
      <w:proofErr w:type="spellStart"/>
      <w:r w:rsidRPr="00296170">
        <w:rPr>
          <w:rFonts w:ascii="Times New Roman" w:eastAsia="Times New Roman" w:hAnsi="Times New Roman" w:cs="Times New Roman"/>
          <w:color w:val="111111"/>
          <w:sz w:val="28"/>
          <w:szCs w:val="28"/>
          <w:lang w:eastAsia="ru-RU"/>
        </w:rPr>
        <w:t>инсценирование</w:t>
      </w:r>
      <w:proofErr w:type="spellEnd"/>
      <w:r w:rsidRPr="00296170">
        <w:rPr>
          <w:rFonts w:ascii="Times New Roman" w:eastAsia="Times New Roman" w:hAnsi="Times New Roman" w:cs="Times New Roman"/>
          <w:color w:val="111111"/>
          <w:sz w:val="28"/>
          <w:szCs w:val="28"/>
          <w:lang w:eastAsia="ru-RU"/>
        </w:rPr>
        <w:t>); составление рассказов по картине и по серии сюжетных картин.</w:t>
      </w:r>
      <w:proofErr w:type="gramEnd"/>
    </w:p>
    <w:p w:rsidR="00564FFD" w:rsidRPr="00296170" w:rsidRDefault="00564FFD" w:rsidP="00564FFD">
      <w:pPr>
        <w:spacing w:after="0"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lang w:eastAsia="ru-RU"/>
        </w:rPr>
        <w:t>3 период обучения </w:t>
      </w:r>
      <w:r w:rsidRPr="00296170">
        <w:rPr>
          <w:rFonts w:ascii="Times New Roman" w:eastAsia="Times New Roman" w:hAnsi="Times New Roman" w:cs="Times New Roman"/>
          <w:i/>
          <w:iCs/>
          <w:color w:val="111111"/>
          <w:sz w:val="28"/>
          <w:szCs w:val="28"/>
          <w:bdr w:val="none" w:sz="0" w:space="0" w:color="auto" w:frame="1"/>
          <w:lang w:eastAsia="ru-RU"/>
        </w:rPr>
        <w:t>(март, апрель, май)</w:t>
      </w:r>
      <w:r w:rsidRPr="00296170">
        <w:rPr>
          <w:rFonts w:ascii="Times New Roman" w:eastAsia="Times New Roman" w:hAnsi="Times New Roman" w:cs="Times New Roman"/>
          <w:color w:val="111111"/>
          <w:sz w:val="28"/>
          <w:szCs w:val="28"/>
          <w:lang w:eastAsia="ru-RU"/>
        </w:rPr>
        <w:t>:</w:t>
      </w:r>
    </w:p>
    <w:p w:rsidR="00564FFD" w:rsidRPr="00296170" w:rsidRDefault="00564FFD" w:rsidP="00564FFD">
      <w:pPr>
        <w:spacing w:after="0"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lang w:eastAsia="ru-RU"/>
        </w:rPr>
        <w:t>Словарная </w:t>
      </w:r>
      <w:r w:rsidRPr="00296170">
        <w:rPr>
          <w:rFonts w:ascii="Times New Roman" w:eastAsia="Times New Roman" w:hAnsi="Times New Roman" w:cs="Times New Roman"/>
          <w:b/>
          <w:bCs/>
          <w:color w:val="111111"/>
          <w:sz w:val="28"/>
          <w:szCs w:val="28"/>
          <w:bdr w:val="none" w:sz="0" w:space="0" w:color="auto" w:frame="1"/>
          <w:lang w:eastAsia="ru-RU"/>
        </w:rPr>
        <w:t>работа</w:t>
      </w:r>
      <w:r w:rsidRPr="00296170">
        <w:rPr>
          <w:rFonts w:ascii="Times New Roman" w:eastAsia="Times New Roman" w:hAnsi="Times New Roman" w:cs="Times New Roman"/>
          <w:color w:val="111111"/>
          <w:sz w:val="28"/>
          <w:szCs w:val="28"/>
          <w:lang w:eastAsia="ru-RU"/>
        </w:rPr>
        <w:t>: освоение и обогащение словаря по темам </w:t>
      </w:r>
      <w:r w:rsidRPr="00296170">
        <w:rPr>
          <w:rFonts w:ascii="Times New Roman" w:eastAsia="Times New Roman" w:hAnsi="Times New Roman" w:cs="Times New Roman"/>
          <w:i/>
          <w:iCs/>
          <w:color w:val="111111"/>
          <w:sz w:val="28"/>
          <w:szCs w:val="28"/>
          <w:bdr w:val="none" w:sz="0" w:space="0" w:color="auto" w:frame="1"/>
          <w:lang w:eastAsia="ru-RU"/>
        </w:rPr>
        <w:t>«Семья. Мамин праздник»</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«Домашние животные»</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«Дикие животные»</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«Весна»</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«Весна. Сельскохозяйственные </w:t>
      </w:r>
      <w:r w:rsidRPr="00296170">
        <w:rPr>
          <w:rFonts w:ascii="Times New Roman" w:eastAsia="Times New Roman" w:hAnsi="Times New Roman" w:cs="Times New Roman"/>
          <w:b/>
          <w:bCs/>
          <w:i/>
          <w:iCs/>
          <w:color w:val="111111"/>
          <w:sz w:val="28"/>
          <w:szCs w:val="28"/>
          <w:bdr w:val="none" w:sz="0" w:space="0" w:color="auto" w:frame="1"/>
          <w:lang w:eastAsia="ru-RU"/>
        </w:rPr>
        <w:t>работы</w:t>
      </w:r>
      <w:r w:rsidRPr="00296170">
        <w:rPr>
          <w:rFonts w:ascii="Times New Roman" w:eastAsia="Times New Roman" w:hAnsi="Times New Roman" w:cs="Times New Roman"/>
          <w:i/>
          <w:iCs/>
          <w:color w:val="111111"/>
          <w:sz w:val="28"/>
          <w:szCs w:val="28"/>
          <w:bdr w:val="none" w:sz="0" w:space="0" w:color="auto" w:frame="1"/>
          <w:lang w:eastAsia="ru-RU"/>
        </w:rPr>
        <w:t>»</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«Птицы»</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«Наш дом»</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«Весна. Лес»</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«Насекомые»</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«Садовые и полевые цветы»</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«Школа»</w:t>
      </w:r>
      <w:r w:rsidRPr="00296170">
        <w:rPr>
          <w:rFonts w:ascii="Times New Roman" w:eastAsia="Times New Roman" w:hAnsi="Times New Roman" w:cs="Times New Roman"/>
          <w:color w:val="111111"/>
          <w:sz w:val="28"/>
          <w:szCs w:val="28"/>
          <w:lang w:eastAsia="ru-RU"/>
        </w:rPr>
        <w:t>, </w:t>
      </w:r>
      <w:r w:rsidRPr="00296170">
        <w:rPr>
          <w:rFonts w:ascii="Times New Roman" w:eastAsia="Times New Roman" w:hAnsi="Times New Roman" w:cs="Times New Roman"/>
          <w:i/>
          <w:iCs/>
          <w:color w:val="111111"/>
          <w:sz w:val="28"/>
          <w:szCs w:val="28"/>
          <w:bdr w:val="none" w:sz="0" w:space="0" w:color="auto" w:frame="1"/>
          <w:lang w:eastAsia="ru-RU"/>
        </w:rPr>
        <w:t>«Лето»</w:t>
      </w:r>
      <w:r w:rsidRPr="00296170">
        <w:rPr>
          <w:rFonts w:ascii="Times New Roman" w:eastAsia="Times New Roman" w:hAnsi="Times New Roman" w:cs="Times New Roman"/>
          <w:color w:val="111111"/>
          <w:sz w:val="28"/>
          <w:szCs w:val="28"/>
          <w:lang w:eastAsia="ru-RU"/>
        </w:rPr>
        <w:t>.</w:t>
      </w:r>
    </w:p>
    <w:p w:rsidR="00564FFD" w:rsidRPr="00296170" w:rsidRDefault="00564FFD" w:rsidP="00564FFD">
      <w:pPr>
        <w:spacing w:after="0"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lang w:eastAsia="ru-RU"/>
        </w:rPr>
        <w:t>Грамматический строй </w:t>
      </w:r>
      <w:r w:rsidRPr="00296170">
        <w:rPr>
          <w:rFonts w:ascii="Times New Roman" w:eastAsia="Times New Roman" w:hAnsi="Times New Roman" w:cs="Times New Roman"/>
          <w:color w:val="111111"/>
          <w:sz w:val="28"/>
          <w:szCs w:val="28"/>
          <w:u w:val="single"/>
          <w:bdr w:val="none" w:sz="0" w:space="0" w:color="auto" w:frame="1"/>
          <w:lang w:eastAsia="ru-RU"/>
        </w:rPr>
        <w:t>речи</w:t>
      </w:r>
      <w:r w:rsidRPr="00296170">
        <w:rPr>
          <w:rFonts w:ascii="Times New Roman" w:eastAsia="Times New Roman" w:hAnsi="Times New Roman" w:cs="Times New Roman"/>
          <w:color w:val="111111"/>
          <w:sz w:val="28"/>
          <w:szCs w:val="28"/>
          <w:lang w:eastAsia="ru-RU"/>
        </w:rPr>
        <w:t>: закрепление трудных категорий предыдущих периодов; практическое употребление падежей существительных в единственном и множественном числе; упражнение в правильном употреблении сложных предлогов.</w:t>
      </w:r>
    </w:p>
    <w:p w:rsidR="00564FFD" w:rsidRPr="00296170" w:rsidRDefault="00564FFD" w:rsidP="00564FFD">
      <w:pPr>
        <w:spacing w:after="0"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u w:val="single"/>
          <w:bdr w:val="none" w:sz="0" w:space="0" w:color="auto" w:frame="1"/>
          <w:lang w:eastAsia="ru-RU"/>
        </w:rPr>
        <w:t>Связная речь</w:t>
      </w:r>
      <w:r w:rsidRPr="00296170">
        <w:rPr>
          <w:rFonts w:ascii="Times New Roman" w:eastAsia="Times New Roman" w:hAnsi="Times New Roman" w:cs="Times New Roman"/>
          <w:color w:val="111111"/>
          <w:sz w:val="28"/>
          <w:szCs w:val="28"/>
          <w:lang w:eastAsia="ru-RU"/>
        </w:rPr>
        <w:t>: продолжение </w:t>
      </w:r>
      <w:r w:rsidRPr="00296170">
        <w:rPr>
          <w:rFonts w:ascii="Times New Roman" w:eastAsia="Times New Roman" w:hAnsi="Times New Roman" w:cs="Times New Roman"/>
          <w:b/>
          <w:bCs/>
          <w:color w:val="111111"/>
          <w:sz w:val="28"/>
          <w:szCs w:val="28"/>
          <w:bdr w:val="none" w:sz="0" w:space="0" w:color="auto" w:frame="1"/>
          <w:lang w:eastAsia="ru-RU"/>
        </w:rPr>
        <w:t>работы</w:t>
      </w:r>
      <w:r w:rsidRPr="00296170">
        <w:rPr>
          <w:rFonts w:ascii="Times New Roman" w:eastAsia="Times New Roman" w:hAnsi="Times New Roman" w:cs="Times New Roman"/>
          <w:color w:val="111111"/>
          <w:sz w:val="28"/>
          <w:szCs w:val="28"/>
          <w:lang w:eastAsia="ru-RU"/>
        </w:rPr>
        <w:t> по формированию умения строить сложные предложения </w:t>
      </w:r>
      <w:r w:rsidRPr="00296170">
        <w:rPr>
          <w:rFonts w:ascii="Times New Roman" w:eastAsia="Times New Roman" w:hAnsi="Times New Roman" w:cs="Times New Roman"/>
          <w:i/>
          <w:iCs/>
          <w:color w:val="111111"/>
          <w:sz w:val="28"/>
          <w:szCs w:val="28"/>
          <w:bdr w:val="none" w:sz="0" w:space="0" w:color="auto" w:frame="1"/>
          <w:lang w:eastAsia="ru-RU"/>
        </w:rPr>
        <w:t>(сложносочиненные и сложноподчиненные)</w:t>
      </w:r>
      <w:r w:rsidRPr="00296170">
        <w:rPr>
          <w:rFonts w:ascii="Times New Roman" w:eastAsia="Times New Roman" w:hAnsi="Times New Roman" w:cs="Times New Roman"/>
          <w:color w:val="111111"/>
          <w:sz w:val="28"/>
          <w:szCs w:val="28"/>
          <w:lang w:eastAsia="ru-RU"/>
        </w:rPr>
        <w:t>; продолжение </w:t>
      </w:r>
      <w:r w:rsidRPr="00296170">
        <w:rPr>
          <w:rFonts w:ascii="Times New Roman" w:eastAsia="Times New Roman" w:hAnsi="Times New Roman" w:cs="Times New Roman"/>
          <w:b/>
          <w:bCs/>
          <w:color w:val="111111"/>
          <w:sz w:val="28"/>
          <w:szCs w:val="28"/>
          <w:bdr w:val="none" w:sz="0" w:space="0" w:color="auto" w:frame="1"/>
          <w:lang w:eastAsia="ru-RU"/>
        </w:rPr>
        <w:t>работы</w:t>
      </w:r>
      <w:r w:rsidRPr="00296170">
        <w:rPr>
          <w:rFonts w:ascii="Times New Roman" w:eastAsia="Times New Roman" w:hAnsi="Times New Roman" w:cs="Times New Roman"/>
          <w:color w:val="111111"/>
          <w:sz w:val="28"/>
          <w:szCs w:val="28"/>
          <w:lang w:eastAsia="ru-RU"/>
        </w:rPr>
        <w:t> по совершенствованию диалогической речи; развитие навыка монологической речи </w:t>
      </w:r>
      <w:r w:rsidRPr="00296170">
        <w:rPr>
          <w:rFonts w:ascii="Times New Roman" w:eastAsia="Times New Roman" w:hAnsi="Times New Roman" w:cs="Times New Roman"/>
          <w:i/>
          <w:iCs/>
          <w:color w:val="111111"/>
          <w:sz w:val="28"/>
          <w:szCs w:val="28"/>
          <w:bdr w:val="none" w:sz="0" w:space="0" w:color="auto" w:frame="1"/>
          <w:lang w:eastAsia="ru-RU"/>
        </w:rPr>
        <w:t>(по плану, по ситуации)</w:t>
      </w:r>
      <w:r w:rsidRPr="00296170">
        <w:rPr>
          <w:rFonts w:ascii="Times New Roman" w:eastAsia="Times New Roman" w:hAnsi="Times New Roman" w:cs="Times New Roman"/>
          <w:color w:val="111111"/>
          <w:sz w:val="28"/>
          <w:szCs w:val="28"/>
          <w:lang w:eastAsia="ru-RU"/>
        </w:rPr>
        <w:t>. Развитие интонационно-выразительной стороны речи.</w:t>
      </w:r>
    </w:p>
    <w:p w:rsidR="00564FFD" w:rsidRPr="00296170" w:rsidRDefault="00564FFD" w:rsidP="00564FFD">
      <w:pPr>
        <w:spacing w:before="225" w:after="225"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lang w:eastAsia="ru-RU"/>
        </w:rPr>
        <w:t>Заключение</w:t>
      </w:r>
    </w:p>
    <w:p w:rsidR="00564FFD" w:rsidRPr="00296170" w:rsidRDefault="00564FFD" w:rsidP="00564FFD">
      <w:pPr>
        <w:spacing w:after="0" w:line="240" w:lineRule="auto"/>
        <w:ind w:firstLine="360"/>
        <w:rPr>
          <w:rFonts w:ascii="Times New Roman" w:eastAsia="Times New Roman" w:hAnsi="Times New Roman" w:cs="Times New Roman"/>
          <w:color w:val="111111"/>
          <w:sz w:val="28"/>
          <w:szCs w:val="28"/>
          <w:lang w:eastAsia="ru-RU"/>
        </w:rPr>
      </w:pPr>
      <w:r w:rsidRPr="00296170">
        <w:rPr>
          <w:rFonts w:ascii="Times New Roman" w:eastAsia="Times New Roman" w:hAnsi="Times New Roman" w:cs="Times New Roman"/>
          <w:color w:val="111111"/>
          <w:sz w:val="28"/>
          <w:szCs w:val="28"/>
          <w:lang w:eastAsia="ru-RU"/>
        </w:rPr>
        <w:t>Владея методикой преподавания второго </w:t>
      </w:r>
      <w:r w:rsidRPr="00296170">
        <w:rPr>
          <w:rFonts w:ascii="Times New Roman" w:eastAsia="Times New Roman" w:hAnsi="Times New Roman" w:cs="Times New Roman"/>
          <w:i/>
          <w:iCs/>
          <w:color w:val="111111"/>
          <w:sz w:val="28"/>
          <w:szCs w:val="28"/>
          <w:bdr w:val="none" w:sz="0" w:space="0" w:color="auto" w:frame="1"/>
          <w:lang w:eastAsia="ru-RU"/>
        </w:rPr>
        <w:t>(русского)</w:t>
      </w:r>
      <w:r w:rsidRPr="00296170">
        <w:rPr>
          <w:rFonts w:ascii="Times New Roman" w:eastAsia="Times New Roman" w:hAnsi="Times New Roman" w:cs="Times New Roman"/>
          <w:color w:val="111111"/>
          <w:sz w:val="28"/>
          <w:szCs w:val="28"/>
          <w:lang w:eastAsia="ru-RU"/>
        </w:rPr>
        <w:t xml:space="preserve"> языка как иностранного, воспитатель не только закладывает необходимый фундамент знаний </w:t>
      </w:r>
      <w:proofErr w:type="gramStart"/>
      <w:r w:rsidRPr="00296170">
        <w:rPr>
          <w:rFonts w:ascii="Times New Roman" w:eastAsia="Times New Roman" w:hAnsi="Times New Roman" w:cs="Times New Roman"/>
          <w:color w:val="111111"/>
          <w:sz w:val="28"/>
          <w:szCs w:val="28"/>
          <w:lang w:eastAsia="ru-RU"/>
        </w:rPr>
        <w:t>ребенка-билингва</w:t>
      </w:r>
      <w:proofErr w:type="gramEnd"/>
      <w:r w:rsidRPr="00296170">
        <w:rPr>
          <w:rFonts w:ascii="Times New Roman" w:eastAsia="Times New Roman" w:hAnsi="Times New Roman" w:cs="Times New Roman"/>
          <w:color w:val="111111"/>
          <w:sz w:val="28"/>
          <w:szCs w:val="28"/>
          <w:lang w:eastAsia="ru-RU"/>
        </w:rPr>
        <w:t>, расширяет его возможности социализации и адаптации в обществе, но и способствует гармонизации общего пространства группы, реализуя индивидуальный подход в образовательно-воспитательном процессе.</w:t>
      </w:r>
    </w:p>
    <w:p w:rsidR="00E64F84" w:rsidRPr="00296170" w:rsidRDefault="00E64F84">
      <w:pPr>
        <w:rPr>
          <w:rFonts w:ascii="Times New Roman" w:hAnsi="Times New Roman" w:cs="Times New Roman"/>
          <w:sz w:val="28"/>
          <w:szCs w:val="28"/>
        </w:rPr>
      </w:pPr>
    </w:p>
    <w:sectPr w:rsidR="00E64F84" w:rsidRPr="00296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FFD"/>
    <w:rsid w:val="00296170"/>
    <w:rsid w:val="00564FFD"/>
    <w:rsid w:val="00E64F84"/>
    <w:rsid w:val="00EC7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4F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4FFD"/>
    <w:rPr>
      <w:rFonts w:ascii="Times New Roman" w:eastAsia="Times New Roman" w:hAnsi="Times New Roman" w:cs="Times New Roman"/>
      <w:b/>
      <w:bCs/>
      <w:kern w:val="36"/>
      <w:sz w:val="48"/>
      <w:szCs w:val="48"/>
      <w:lang w:eastAsia="ru-RU"/>
    </w:rPr>
  </w:style>
  <w:style w:type="paragraph" w:customStyle="1" w:styleId="headline">
    <w:name w:val="headline"/>
    <w:basedOn w:val="a"/>
    <w:rsid w:val="00564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64F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4F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4F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4FFD"/>
    <w:rPr>
      <w:rFonts w:ascii="Times New Roman" w:eastAsia="Times New Roman" w:hAnsi="Times New Roman" w:cs="Times New Roman"/>
      <w:b/>
      <w:bCs/>
      <w:kern w:val="36"/>
      <w:sz w:val="48"/>
      <w:szCs w:val="48"/>
      <w:lang w:eastAsia="ru-RU"/>
    </w:rPr>
  </w:style>
  <w:style w:type="paragraph" w:customStyle="1" w:styleId="headline">
    <w:name w:val="headline"/>
    <w:basedOn w:val="a"/>
    <w:rsid w:val="00564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64F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4F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434136">
      <w:bodyDiv w:val="1"/>
      <w:marLeft w:val="0"/>
      <w:marRight w:val="0"/>
      <w:marTop w:val="0"/>
      <w:marBottom w:val="0"/>
      <w:divBdr>
        <w:top w:val="none" w:sz="0" w:space="0" w:color="auto"/>
        <w:left w:val="none" w:sz="0" w:space="0" w:color="auto"/>
        <w:bottom w:val="none" w:sz="0" w:space="0" w:color="auto"/>
        <w:right w:val="none" w:sz="0" w:space="0" w:color="auto"/>
      </w:divBdr>
      <w:divsChild>
        <w:div w:id="1558130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2070</Words>
  <Characters>11804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ElenaKirienko</dc:creator>
  <cp:lastModifiedBy>Лада2</cp:lastModifiedBy>
  <cp:revision>3</cp:revision>
  <dcterms:created xsi:type="dcterms:W3CDTF">2019-12-16T16:41:00Z</dcterms:created>
  <dcterms:modified xsi:type="dcterms:W3CDTF">2022-12-29T10:56:00Z</dcterms:modified>
</cp:coreProperties>
</file>