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487" w:rsidRDefault="00785487" w:rsidP="00785487">
      <w:pPr>
        <w:shd w:val="clear" w:color="auto" w:fill="FFFFFF" w:themeFill="background1"/>
        <w:spacing w:after="0" w:line="300" w:lineRule="atLeast"/>
        <w:textAlignment w:val="baseline"/>
        <w:rPr>
          <w:rFonts w:ascii="Times New Roman" w:eastAsia="Times New Roman" w:hAnsi="Times New Roman" w:cs="Times New Roman"/>
          <w:b/>
          <w:iCs/>
          <w:color w:val="3366FF"/>
          <w:sz w:val="40"/>
          <w:szCs w:val="40"/>
          <w:bdr w:val="none" w:sz="0" w:space="0" w:color="auto" w:frame="1"/>
          <w:lang w:eastAsia="ru-RU"/>
          <w14:shadow w14:blurRad="114300" w14:dist="0" w14:dir="0" w14:sx="0" w14:sy="0" w14:kx="0" w14:ky="0" w14:algn="none">
            <w14:srgbClr w14:val="000000"/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  <w14:textFill>
            <w14:solidFill>
              <w14:srgbClr w14:val="3366FF">
                <w14:alpha w14:val="9000"/>
              </w14:srgbClr>
            </w14:solidFill>
          </w14:textFill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 xml:space="preserve">  </w:t>
      </w:r>
      <w:r w:rsidR="00B96BC3" w:rsidRPr="001C24B8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 xml:space="preserve">   </w:t>
      </w:r>
      <w:r w:rsidR="00B96BC3" w:rsidRPr="00785487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  <w:bdr w:val="none" w:sz="0" w:space="0" w:color="auto" w:frame="1"/>
          <w:lang w:eastAsia="ru-RU"/>
        </w:rPr>
        <w:t xml:space="preserve"> </w:t>
      </w:r>
      <w:r w:rsidR="00B96BC3" w:rsidRPr="00785487">
        <w:rPr>
          <w:rFonts w:ascii="Times New Roman" w:eastAsia="Times New Roman" w:hAnsi="Times New Roman" w:cs="Times New Roman"/>
          <w:b/>
          <w:iCs/>
          <w:color w:val="3366FF"/>
          <w:sz w:val="40"/>
          <w:szCs w:val="40"/>
          <w:bdr w:val="none" w:sz="0" w:space="0" w:color="auto" w:frame="1"/>
          <w:lang w:eastAsia="ru-RU"/>
          <w14:shadow w14:blurRad="114300" w14:dist="0" w14:dir="0" w14:sx="0" w14:sy="0" w14:kx="0" w14:ky="0" w14:algn="none">
            <w14:srgbClr w14:val="000000"/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  <w14:textFill>
            <w14:solidFill>
              <w14:srgbClr w14:val="3366FF">
                <w14:alpha w14:val="9000"/>
              </w14:srgbClr>
            </w14:solidFill>
          </w14:textFill>
        </w:rPr>
        <w:t>5 советов по безопасности для Ваших детей</w:t>
      </w:r>
    </w:p>
    <w:p w:rsidR="00B96BC3" w:rsidRPr="00785487" w:rsidRDefault="00785487" w:rsidP="00785487">
      <w:pPr>
        <w:shd w:val="clear" w:color="auto" w:fill="FFFFFF" w:themeFill="background1"/>
        <w:spacing w:after="0" w:line="300" w:lineRule="atLeast"/>
        <w:textAlignment w:val="baseline"/>
        <w:rPr>
          <w:rFonts w:ascii="Times New Roman" w:eastAsia="Times New Roman" w:hAnsi="Times New Roman" w:cs="Times New Roman"/>
          <w:b/>
          <w:color w:val="3366FF"/>
          <w:sz w:val="40"/>
          <w:szCs w:val="40"/>
          <w:lang w:eastAsia="ru-RU"/>
          <w14:shadow w14:blurRad="114300" w14:dist="0" w14:dir="0" w14:sx="0" w14:sy="0" w14:kx="0" w14:ky="0" w14:algn="none">
            <w14:srgbClr w14:val="000000"/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  <w14:textFill>
            <w14:solidFill>
              <w14:srgbClr w14:val="3366FF">
                <w14:alpha w14:val="9000"/>
              </w14:srgbClr>
            </w14:solidFill>
          </w14:textFill>
        </w:rPr>
      </w:pPr>
      <w:r>
        <w:rPr>
          <w:rFonts w:ascii="Times New Roman" w:eastAsia="Times New Roman" w:hAnsi="Times New Roman" w:cs="Times New Roman"/>
          <w:b/>
          <w:iCs/>
          <w:color w:val="3366FF"/>
          <w:sz w:val="40"/>
          <w:szCs w:val="40"/>
          <w:bdr w:val="none" w:sz="0" w:space="0" w:color="auto" w:frame="1"/>
          <w:lang w:eastAsia="ru-RU"/>
          <w14:shadow w14:blurRad="114300" w14:dist="0" w14:dir="0" w14:sx="0" w14:sy="0" w14:kx="0" w14:ky="0" w14:algn="none">
            <w14:srgbClr w14:val="000000"/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  <w14:textFill>
            <w14:solidFill>
              <w14:srgbClr w14:val="3366FF">
                <w14:alpha w14:val="9000"/>
              </w14:srgbClr>
            </w14:solidFill>
          </w14:textFill>
        </w:rPr>
        <w:t xml:space="preserve">           </w:t>
      </w:r>
      <w:r w:rsidR="00B96BC3" w:rsidRPr="00785487">
        <w:rPr>
          <w:rFonts w:ascii="Times New Roman" w:eastAsia="Times New Roman" w:hAnsi="Times New Roman" w:cs="Times New Roman"/>
          <w:b/>
          <w:iCs/>
          <w:color w:val="3366FF"/>
          <w:sz w:val="40"/>
          <w:szCs w:val="40"/>
          <w:bdr w:val="none" w:sz="0" w:space="0" w:color="auto" w:frame="1"/>
          <w:lang w:eastAsia="ru-RU"/>
          <w14:shadow w14:blurRad="114300" w14:dist="0" w14:dir="0" w14:sx="0" w14:sy="0" w14:kx="0" w14:ky="0" w14:algn="none">
            <w14:srgbClr w14:val="000000"/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  <w14:textFill>
            <w14:solidFill>
              <w14:srgbClr w14:val="3366FF">
                <w14:alpha w14:val="9000"/>
              </w14:srgbClr>
            </w14:solidFill>
          </w14:textFill>
        </w:rPr>
        <w:t>5 советов по безопасности для Вас</w:t>
      </w:r>
    </w:p>
    <w:p w:rsidR="00B96BC3" w:rsidRPr="00B96BC3" w:rsidRDefault="00B96BC3" w:rsidP="00B96BC3">
      <w:pPr>
        <w:numPr>
          <w:ilvl w:val="0"/>
          <w:numId w:val="1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96B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Даже если вы едете по знакомой дороге на небольшое расстояние, убедитесь, что все пассажиры в машине, на переднем сиденье, и на заднем пристегнуты ремнями безопасности.</w:t>
      </w:r>
    </w:p>
    <w:p w:rsidR="00B96BC3" w:rsidRPr="00B96BC3" w:rsidRDefault="00B96BC3" w:rsidP="00B96BC3">
      <w:pPr>
        <w:numPr>
          <w:ilvl w:val="0"/>
          <w:numId w:val="1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96B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Ребенок до 12 лет должен ездить в машине в специальном детском сиденье, отрегулированном в соответствии с его ростом и комплекцией.</w:t>
      </w:r>
    </w:p>
    <w:p w:rsidR="00B96BC3" w:rsidRPr="00B96BC3" w:rsidRDefault="00B96BC3" w:rsidP="00B96BC3">
      <w:pPr>
        <w:numPr>
          <w:ilvl w:val="0"/>
          <w:numId w:val="1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96B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Помните, что скоростной режим на дороге зависит не только от ограничения скорости, но и от плотности потока автомобилей. Всегда держите дистанцию с машиной впереди, чтобы избежать аварии при экстренном торможении.</w:t>
      </w:r>
    </w:p>
    <w:p w:rsidR="00B96BC3" w:rsidRPr="00B96BC3" w:rsidRDefault="00B96BC3" w:rsidP="00B96BC3">
      <w:pPr>
        <w:numPr>
          <w:ilvl w:val="0"/>
          <w:numId w:val="1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96B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Вам необходимо выбрать – либо пить, либо вести машину. Каждое пятое происшествие на дорогах России связано с управлением транспортным средством в состоянии опьянения.</w:t>
      </w:r>
    </w:p>
    <w:p w:rsidR="00B96BC3" w:rsidRPr="00B96BC3" w:rsidRDefault="00B96BC3" w:rsidP="00B96BC3">
      <w:pPr>
        <w:numPr>
          <w:ilvl w:val="0"/>
          <w:numId w:val="1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96B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Проверьте состояние вашей машины перед дорогой. Спущенные шины могут явиться причиной аварий на дороге.</w:t>
      </w:r>
    </w:p>
    <w:p w:rsidR="00B96BC3" w:rsidRPr="00B96BC3" w:rsidRDefault="00B96BC3" w:rsidP="00B96BC3">
      <w:pPr>
        <w:shd w:val="clear" w:color="auto" w:fill="FFFFFF" w:themeFill="background1"/>
        <w:spacing w:before="75" w:after="0" w:line="300" w:lineRule="atLeast"/>
        <w:ind w:left="9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96B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B96BC3" w:rsidRPr="00785487" w:rsidRDefault="00B96BC3" w:rsidP="00785487">
      <w:pPr>
        <w:shd w:val="clear" w:color="auto" w:fill="FFFFFF" w:themeFill="background1"/>
        <w:spacing w:after="0" w:line="300" w:lineRule="atLeast"/>
        <w:ind w:left="90"/>
        <w:textAlignment w:val="baseline"/>
        <w:rPr>
          <w:rFonts w:ascii="Times New Roman" w:eastAsia="Times New Roman" w:hAnsi="Times New Roman" w:cs="Times New Roman"/>
          <w:b/>
          <w:iCs/>
          <w:color w:val="3366FF"/>
          <w:sz w:val="36"/>
          <w:szCs w:val="36"/>
          <w:bdr w:val="none" w:sz="0" w:space="0" w:color="auto" w:frame="1"/>
          <w:lang w:eastAsia="ru-RU"/>
          <w14:shadow w14:blurRad="114300" w14:dist="0" w14:dir="0" w14:sx="0" w14:sy="0" w14:kx="0" w14:ky="0" w14:algn="none">
            <w14:srgbClr w14:val="000000"/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  <w14:textFill>
            <w14:solidFill>
              <w14:srgbClr w14:val="3366FF">
                <w14:alpha w14:val="9000"/>
              </w14:srgbClr>
            </w14:solidFill>
          </w14:textFill>
        </w:rPr>
      </w:pPr>
      <w:r w:rsidRPr="00785487">
        <w:rPr>
          <w:rFonts w:ascii="Times New Roman" w:eastAsia="Times New Roman" w:hAnsi="Times New Roman" w:cs="Times New Roman"/>
          <w:b/>
          <w:iCs/>
          <w:color w:val="3366FF"/>
          <w:sz w:val="36"/>
          <w:szCs w:val="36"/>
          <w:bdr w:val="none" w:sz="0" w:space="0" w:color="auto" w:frame="1"/>
          <w:lang w:eastAsia="ru-RU"/>
          <w14:shadow w14:blurRad="114300" w14:dist="0" w14:dir="0" w14:sx="0" w14:sy="0" w14:kx="0" w14:ky="0" w14:algn="none">
            <w14:srgbClr w14:val="000000"/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  <w14:textFill>
            <w14:solidFill>
              <w14:srgbClr w14:val="3366FF">
                <w14:alpha w14:val="9000"/>
              </w14:srgbClr>
            </w14:solidFill>
          </w14:textFill>
        </w:rPr>
        <w:t>Важно!</w:t>
      </w:r>
    </w:p>
    <w:p w:rsidR="00B96BC3" w:rsidRPr="00B96BC3" w:rsidRDefault="00B96BC3" w:rsidP="00B96BC3">
      <w:pPr>
        <w:shd w:val="clear" w:color="auto" w:fill="FFFFFF" w:themeFill="background1"/>
        <w:spacing w:before="75" w:after="0" w:line="300" w:lineRule="atLeast"/>
        <w:ind w:left="9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96B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 пренебрегайте этим советами. Следование им могло бы спасать более 3.000 жизней ежегодно!</w:t>
      </w:r>
    </w:p>
    <w:p w:rsidR="001306B4" w:rsidRDefault="001C24B8" w:rsidP="001C24B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529263" cy="3686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-voditel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9263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86A" w:rsidRDefault="007F786A" w:rsidP="007F786A">
      <w:pPr>
        <w:shd w:val="clear" w:color="auto" w:fill="FFFFFF" w:themeFill="background1"/>
        <w:spacing w:before="75" w:after="0" w:line="300" w:lineRule="atLeast"/>
        <w:ind w:left="9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F786A" w:rsidRPr="007F786A" w:rsidRDefault="007F786A" w:rsidP="007F786A">
      <w:pPr>
        <w:shd w:val="clear" w:color="auto" w:fill="FFFFFF" w:themeFill="background1"/>
        <w:spacing w:after="0" w:line="300" w:lineRule="atLeast"/>
        <w:ind w:left="90"/>
        <w:textAlignment w:val="baseline"/>
        <w:rPr>
          <w:rFonts w:ascii="Times New Roman" w:eastAsia="Times New Roman" w:hAnsi="Times New Roman" w:cs="Times New Roman"/>
          <w:b/>
          <w:iCs/>
          <w:color w:val="3366FF"/>
          <w:sz w:val="40"/>
          <w:szCs w:val="40"/>
          <w:bdr w:val="none" w:sz="0" w:space="0" w:color="auto" w:frame="1"/>
          <w:lang w:eastAsia="ru-RU"/>
          <w14:shadow w14:blurRad="114300" w14:dist="0" w14:dir="0" w14:sx="0" w14:sy="0" w14:kx="0" w14:ky="0" w14:algn="none">
            <w14:srgbClr w14:val="000000"/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  <w14:textFill>
            <w14:solidFill>
              <w14:srgbClr w14:val="3366FF">
                <w14:alpha w14:val="9000"/>
              </w14:srgbClr>
            </w14:solidFill>
          </w14:textFill>
        </w:rPr>
      </w:pPr>
      <w:r w:rsidRPr="007F786A">
        <w:rPr>
          <w:rFonts w:ascii="Times New Roman" w:eastAsia="Times New Roman" w:hAnsi="Times New Roman" w:cs="Times New Roman"/>
          <w:b/>
          <w:iCs/>
          <w:color w:val="3366FF"/>
          <w:sz w:val="40"/>
          <w:szCs w:val="40"/>
          <w:bdr w:val="none" w:sz="0" w:space="0" w:color="auto" w:frame="1"/>
          <w:lang w:eastAsia="ru-RU"/>
          <w14:shadow w14:blurRad="114300" w14:dist="0" w14:dir="0" w14:sx="0" w14:sy="0" w14:kx="0" w14:ky="0" w14:algn="none">
            <w14:srgbClr w14:val="000000"/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  <w14:textFill>
            <w14:solidFill>
              <w14:srgbClr w14:val="3366FF">
                <w14:alpha w14:val="9000"/>
              </w14:srgbClr>
            </w14:solidFill>
          </w14:textFill>
        </w:rPr>
        <w:t>Причины детского дорожно-транспортного травматизма:</w:t>
      </w:r>
    </w:p>
    <w:p w:rsidR="007F786A" w:rsidRPr="007F786A" w:rsidRDefault="007F786A" w:rsidP="007F786A">
      <w:pPr>
        <w:numPr>
          <w:ilvl w:val="0"/>
          <w:numId w:val="3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Переход дороги в неустановленном месте, перед близко идущим транспортом.</w:t>
      </w:r>
    </w:p>
    <w:p w:rsidR="007F786A" w:rsidRPr="007F786A" w:rsidRDefault="007F786A" w:rsidP="007F786A">
      <w:pPr>
        <w:numPr>
          <w:ilvl w:val="0"/>
          <w:numId w:val="3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 на проезжей части.</w:t>
      </w:r>
    </w:p>
    <w:p w:rsidR="007F786A" w:rsidRPr="007F786A" w:rsidRDefault="007F786A" w:rsidP="007F786A">
      <w:pPr>
        <w:numPr>
          <w:ilvl w:val="0"/>
          <w:numId w:val="3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Невнимание к сигналам регулирования движением.</w:t>
      </w:r>
    </w:p>
    <w:p w:rsidR="007F786A" w:rsidRPr="007F786A" w:rsidRDefault="007F786A" w:rsidP="007F786A">
      <w:pPr>
        <w:numPr>
          <w:ilvl w:val="0"/>
          <w:numId w:val="3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Выход на проезжую часть из-за стоящих машин, сооружений, зелёных насаждений и других препятствий.</w:t>
      </w:r>
    </w:p>
    <w:p w:rsidR="007F786A" w:rsidRPr="007F786A" w:rsidRDefault="007F786A" w:rsidP="007F786A">
      <w:pPr>
        <w:numPr>
          <w:ilvl w:val="0"/>
          <w:numId w:val="3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Неправильный выбор места перехода дороги при высадке из маршрутного транспорта.</w:t>
      </w:r>
    </w:p>
    <w:p w:rsidR="007F786A" w:rsidRPr="007F786A" w:rsidRDefault="007F786A" w:rsidP="007F786A">
      <w:pPr>
        <w:numPr>
          <w:ilvl w:val="0"/>
          <w:numId w:val="3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Незнание правил перехода перекрёстка.</w:t>
      </w:r>
    </w:p>
    <w:p w:rsidR="007F786A" w:rsidRPr="007F786A" w:rsidRDefault="007F786A" w:rsidP="007F786A">
      <w:pPr>
        <w:numPr>
          <w:ilvl w:val="0"/>
          <w:numId w:val="3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Хождение по проезжей части при наличии тротуара.</w:t>
      </w:r>
    </w:p>
    <w:p w:rsidR="007F786A" w:rsidRPr="007F786A" w:rsidRDefault="007F786A" w:rsidP="007F786A">
      <w:pPr>
        <w:numPr>
          <w:ilvl w:val="0"/>
          <w:numId w:val="3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Езда на велосипеде по проезжей части, когда нет 14 лет.</w:t>
      </w:r>
    </w:p>
    <w:p w:rsidR="007F786A" w:rsidRPr="007F786A" w:rsidRDefault="007F786A" w:rsidP="007F786A">
      <w:pPr>
        <w:numPr>
          <w:ilvl w:val="0"/>
          <w:numId w:val="3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Езда на роликах и самокатах по проезжей части.</w:t>
      </w:r>
    </w:p>
    <w:p w:rsidR="007F786A" w:rsidRPr="007F786A" w:rsidRDefault="007F786A" w:rsidP="007F786A">
      <w:pPr>
        <w:shd w:val="clear" w:color="auto" w:fill="FFFFFF" w:themeFill="background1"/>
        <w:spacing w:after="0" w:line="300" w:lineRule="atLeast"/>
        <w:ind w:left="90"/>
        <w:textAlignment w:val="baseline"/>
        <w:rPr>
          <w:rFonts w:ascii="Times New Roman" w:eastAsia="Times New Roman" w:hAnsi="Times New Roman" w:cs="Times New Roman"/>
          <w:b/>
          <w:iCs/>
          <w:color w:val="3366FF"/>
          <w:sz w:val="40"/>
          <w:szCs w:val="40"/>
          <w:bdr w:val="none" w:sz="0" w:space="0" w:color="auto" w:frame="1"/>
          <w:lang w:eastAsia="ru-RU"/>
          <w14:shadow w14:blurRad="114300" w14:dist="0" w14:dir="0" w14:sx="0" w14:sy="0" w14:kx="0" w14:ky="0" w14:algn="none">
            <w14:srgbClr w14:val="000000"/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  <w14:textFill>
            <w14:solidFill>
              <w14:srgbClr w14:val="3366FF">
                <w14:alpha w14:val="9000"/>
              </w14:srgbClr>
            </w14:solidFill>
          </w14:textFill>
        </w:rPr>
      </w:pPr>
      <w:r w:rsidRPr="007F786A">
        <w:rPr>
          <w:rFonts w:ascii="Times New Roman" w:eastAsia="Times New Roman" w:hAnsi="Times New Roman" w:cs="Times New Roman"/>
          <w:b/>
          <w:iCs/>
          <w:color w:val="3366FF"/>
          <w:sz w:val="40"/>
          <w:szCs w:val="40"/>
          <w:bdr w:val="none" w:sz="0" w:space="0" w:color="auto" w:frame="1"/>
          <w:lang w:eastAsia="ru-RU"/>
          <w14:shadow w14:blurRad="114300" w14:dist="0" w14:dir="0" w14:sx="0" w14:sy="0" w14:kx="0" w14:ky="0" w14:algn="none">
            <w14:srgbClr w14:val="000000"/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  <w14:textFill>
            <w14:solidFill>
              <w14:srgbClr w14:val="3366FF">
                <w14:alpha w14:val="9000"/>
              </w14:srgbClr>
            </w14:solidFill>
          </w14:textFill>
        </w:rPr>
        <w:t>Психологические причины:</w:t>
      </w:r>
    </w:p>
    <w:p w:rsidR="007F786A" w:rsidRPr="007F786A" w:rsidRDefault="007F786A" w:rsidP="007F786A">
      <w:pPr>
        <w:numPr>
          <w:ilvl w:val="0"/>
          <w:numId w:val="4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Бегство от опасности в потоке движущегося транспорта.</w:t>
      </w:r>
    </w:p>
    <w:p w:rsidR="007F786A" w:rsidRPr="007F786A" w:rsidRDefault="007F786A" w:rsidP="007F786A">
      <w:pPr>
        <w:numPr>
          <w:ilvl w:val="0"/>
          <w:numId w:val="4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Неумение детей наблюдать.</w:t>
      </w:r>
    </w:p>
    <w:p w:rsidR="007F786A" w:rsidRPr="007F786A" w:rsidRDefault="007F786A" w:rsidP="007F786A">
      <w:pPr>
        <w:numPr>
          <w:ilvl w:val="0"/>
          <w:numId w:val="4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Невнимательность.</w:t>
      </w:r>
    </w:p>
    <w:p w:rsidR="007F786A" w:rsidRPr="007F786A" w:rsidRDefault="007F786A" w:rsidP="007F786A">
      <w:pPr>
        <w:numPr>
          <w:ilvl w:val="0"/>
          <w:numId w:val="4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Неразвитое чувство опасности.</w:t>
      </w:r>
    </w:p>
    <w:p w:rsidR="007F786A" w:rsidRPr="007F786A" w:rsidRDefault="007F786A" w:rsidP="007F786A">
      <w:pPr>
        <w:numPr>
          <w:ilvl w:val="0"/>
          <w:numId w:val="4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Недостаточный надзор взрослых за поведением детей.</w:t>
      </w:r>
    </w:p>
    <w:p w:rsidR="001306B4" w:rsidRPr="001306B4" w:rsidRDefault="001F5130" w:rsidP="001306B4">
      <w:pPr>
        <w:shd w:val="clear" w:color="auto" w:fill="FFFFFF" w:themeFill="background1"/>
        <w:spacing w:after="0" w:line="300" w:lineRule="atLeast"/>
        <w:ind w:left="9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669048" cy="41243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108ce0d8e6b(1)[1]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4355" cy="4129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306B4">
        <w:rPr>
          <w:rFonts w:ascii="Times New Roman" w:hAnsi="Times New Roman" w:cs="Times New Roman"/>
          <w:sz w:val="32"/>
          <w:szCs w:val="32"/>
        </w:rPr>
        <w:br w:type="page"/>
      </w:r>
      <w:r w:rsidR="001306B4" w:rsidRPr="00785487">
        <w:rPr>
          <w:rFonts w:ascii="Times New Roman" w:eastAsia="Times New Roman" w:hAnsi="Times New Roman" w:cs="Times New Roman"/>
          <w:b/>
          <w:iCs/>
          <w:color w:val="3366FF"/>
          <w:sz w:val="40"/>
          <w:szCs w:val="40"/>
          <w:bdr w:val="none" w:sz="0" w:space="0" w:color="auto" w:frame="1"/>
          <w:lang w:eastAsia="ru-RU"/>
          <w14:shadow w14:blurRad="114300" w14:dist="0" w14:dir="0" w14:sx="0" w14:sy="0" w14:kx="0" w14:ky="0" w14:algn="none">
            <w14:srgbClr w14:val="000000"/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  <w14:textFill>
            <w14:solidFill>
              <w14:srgbClr w14:val="3366FF">
                <w14:alpha w14:val="9000"/>
              </w14:srgbClr>
            </w14:solidFill>
          </w14:textFill>
        </w:rPr>
        <w:lastRenderedPageBreak/>
        <w:t>Памятка для родителей</w:t>
      </w:r>
    </w:p>
    <w:p w:rsidR="001306B4" w:rsidRPr="001306B4" w:rsidRDefault="001306B4" w:rsidP="001306B4">
      <w:pPr>
        <w:shd w:val="clear" w:color="auto" w:fill="FFFFFF" w:themeFill="background1"/>
        <w:spacing w:before="75" w:after="0" w:line="300" w:lineRule="atLeast"/>
        <w:ind w:left="90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306B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Вы для ребенка всегда являетесь авторитетом и примером в соблюдении Правил дорожного движения. Поэтому ребенок ведет себя на дороге точно так же, как и Вы. В целях профилактики возможных ДТП Вам предлагаются несколько полезных советов.</w:t>
      </w:r>
    </w:p>
    <w:p w:rsidR="001306B4" w:rsidRPr="001306B4" w:rsidRDefault="001306B4" w:rsidP="001306B4">
      <w:pPr>
        <w:numPr>
          <w:ilvl w:val="0"/>
          <w:numId w:val="2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0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Находясь на улице, не спешите, переходите проезжую часть размеренным шагом.</w:t>
      </w:r>
    </w:p>
    <w:p w:rsidR="001306B4" w:rsidRPr="001306B4" w:rsidRDefault="001306B4" w:rsidP="001306B4">
      <w:pPr>
        <w:numPr>
          <w:ilvl w:val="0"/>
          <w:numId w:val="2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0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Выходя на проезжую часть дороги, прекратите разговаривать – ребенок должен привыкнуть, что при переходе дороги нужно сосредоточиться.</w:t>
      </w:r>
    </w:p>
    <w:p w:rsidR="001306B4" w:rsidRPr="001306B4" w:rsidRDefault="001306B4" w:rsidP="001306B4">
      <w:pPr>
        <w:numPr>
          <w:ilvl w:val="0"/>
          <w:numId w:val="2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0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переходите дорогу на красный или желтый сигнал светофора.</w:t>
      </w:r>
    </w:p>
    <w:p w:rsidR="001306B4" w:rsidRPr="001306B4" w:rsidRDefault="001306B4" w:rsidP="001306B4">
      <w:pPr>
        <w:numPr>
          <w:ilvl w:val="0"/>
          <w:numId w:val="2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0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Переходите дорогу только на зеленый сигнал светофора и в местах, обозначенных дорожным знаком «Пешеходный переход».</w:t>
      </w:r>
    </w:p>
    <w:p w:rsidR="001306B4" w:rsidRPr="001306B4" w:rsidRDefault="001306B4" w:rsidP="001306B4">
      <w:pPr>
        <w:numPr>
          <w:ilvl w:val="0"/>
          <w:numId w:val="2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0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высадке из автобуса, троллейбуса, трамвая, такси выходите первыми. В противном случае ребенок может упасть или побежать на проезжую часть дороги.</w:t>
      </w:r>
    </w:p>
    <w:p w:rsidR="001306B4" w:rsidRPr="001306B4" w:rsidRDefault="001306B4" w:rsidP="001306B4">
      <w:pPr>
        <w:numPr>
          <w:ilvl w:val="0"/>
          <w:numId w:val="2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0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Привлекайте ребенка к участию в наблюдениях за обстановкой на дороге: показывайте ему те автомобили, которые готовятся поворачивать, едут с большой скоростью и т.д.</w:t>
      </w:r>
    </w:p>
    <w:p w:rsidR="001306B4" w:rsidRDefault="001306B4" w:rsidP="001306B4">
      <w:pPr>
        <w:numPr>
          <w:ilvl w:val="0"/>
          <w:numId w:val="2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0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выходите с ребенком на проезжую часть из-за каких-либо препятствий: стоящих автомобилей, кустов, не осмотрев предварительно дорогу. Это типичная ошибка родителей. Нельзя допускать, чтобы дети ее повторяли.</w:t>
      </w:r>
    </w:p>
    <w:p w:rsidR="001306B4" w:rsidRPr="001306B4" w:rsidRDefault="007F786A" w:rsidP="007F786A">
      <w:pPr>
        <w:shd w:val="clear" w:color="auto" w:fill="FFFFFF" w:themeFill="background1"/>
        <w:spacing w:before="36" w:after="36" w:line="210" w:lineRule="atLeast"/>
        <w:ind w:left="48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295900" cy="32289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rluf-bidstrup_ru_2_091_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06B4" w:rsidRDefault="001306B4">
      <w:pPr>
        <w:rPr>
          <w:rFonts w:ascii="Times New Roman" w:hAnsi="Times New Roman" w:cs="Times New Roman"/>
          <w:sz w:val="32"/>
          <w:szCs w:val="32"/>
        </w:rPr>
      </w:pPr>
    </w:p>
    <w:p w:rsidR="001306B4" w:rsidRDefault="001306B4" w:rsidP="001C24B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306B4" w:rsidRDefault="001306B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:rsidR="001F5130" w:rsidRPr="001F5130" w:rsidRDefault="001F5130" w:rsidP="001F5130">
      <w:pPr>
        <w:shd w:val="clear" w:color="auto" w:fill="FFFFFF" w:themeFill="background1"/>
        <w:spacing w:after="0" w:line="300" w:lineRule="atLeast"/>
        <w:ind w:left="90"/>
        <w:jc w:val="center"/>
        <w:textAlignment w:val="baseline"/>
        <w:rPr>
          <w:rFonts w:ascii="Times New Roman" w:eastAsia="Times New Roman" w:hAnsi="Times New Roman" w:cs="Times New Roman"/>
          <w:b/>
          <w:iCs/>
          <w:color w:val="3366FF"/>
          <w:sz w:val="36"/>
          <w:szCs w:val="36"/>
          <w:bdr w:val="none" w:sz="0" w:space="0" w:color="auto" w:frame="1"/>
          <w:lang w:eastAsia="ru-RU"/>
          <w14:shadow w14:blurRad="114300" w14:dist="0" w14:dir="0" w14:sx="0" w14:sy="0" w14:kx="0" w14:ky="0" w14:algn="none">
            <w14:srgbClr w14:val="000000"/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  <w14:textFill>
            <w14:solidFill>
              <w14:srgbClr w14:val="3366FF">
                <w14:alpha w14:val="9000"/>
              </w14:srgbClr>
            </w14:solidFill>
          </w14:textFill>
        </w:rPr>
      </w:pPr>
      <w:r w:rsidRPr="001F5130">
        <w:rPr>
          <w:rFonts w:ascii="Times New Roman" w:eastAsia="Times New Roman" w:hAnsi="Times New Roman" w:cs="Times New Roman"/>
          <w:b/>
          <w:iCs/>
          <w:color w:val="3366FF"/>
          <w:sz w:val="36"/>
          <w:szCs w:val="36"/>
          <w:bdr w:val="none" w:sz="0" w:space="0" w:color="auto" w:frame="1"/>
          <w:lang w:eastAsia="ru-RU"/>
          <w14:shadow w14:blurRad="114300" w14:dist="0" w14:dir="0" w14:sx="0" w14:sy="0" w14:kx="0" w14:ky="0" w14:algn="none">
            <w14:srgbClr w14:val="000000"/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  <w14:textFill>
            <w14:solidFill>
              <w14:srgbClr w14:val="3366FF">
                <w14:alpha w14:val="9000"/>
              </w14:srgbClr>
            </w14:solidFill>
          </w14:textFill>
        </w:rPr>
        <w:lastRenderedPageBreak/>
        <w:t>РОДИТЕЛЬ-ВОДИТЕЛЬ, ПОМНИ!</w:t>
      </w:r>
    </w:p>
    <w:p w:rsidR="001F5130" w:rsidRPr="001F5130" w:rsidRDefault="001F5130" w:rsidP="001F5130">
      <w:pPr>
        <w:numPr>
          <w:ilvl w:val="0"/>
          <w:numId w:val="5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Малыши дошкольного и младшего школьного возраста не воспринимают опасности транспорта. Они ещё не знают, что такое боль и смерть. Игрушки и мяч для них гораздо важнее жизни и здоровья. Отсюда правило: если на дорогу выкатился мяч, обязательно появится ребенок. Знай это и заранее притормози.</w:t>
      </w:r>
    </w:p>
    <w:p w:rsidR="001F5130" w:rsidRPr="001F5130" w:rsidRDefault="001F5130" w:rsidP="001F5130">
      <w:pPr>
        <w:numPr>
          <w:ilvl w:val="0"/>
          <w:numId w:val="5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ребенок смотрит на автомобиль, это не значит, что он его видит. Увлеченный своими мыслями, он часто не замечает приближающийся автомобиль.</w:t>
      </w:r>
    </w:p>
    <w:p w:rsidR="001F5130" w:rsidRPr="001F5130" w:rsidRDefault="001F5130" w:rsidP="001F5130">
      <w:pPr>
        <w:numPr>
          <w:ilvl w:val="0"/>
          <w:numId w:val="5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Взрослый, сбитый машиной, получает «бамперный перелом» – перелом голени. Детям же удар приходится в живот, грудную клетку и голову. В результате ребенок погибает или получает тяжелые травмы черепа, разрывы внутренних органов и переломы.</w:t>
      </w:r>
    </w:p>
    <w:p w:rsidR="001F5130" w:rsidRPr="001F5130" w:rsidRDefault="001F5130" w:rsidP="001F5130">
      <w:pPr>
        <w:shd w:val="clear" w:color="auto" w:fill="FFFFFF" w:themeFill="background1"/>
        <w:spacing w:before="75" w:after="0" w:line="300" w:lineRule="atLeast"/>
        <w:ind w:left="9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5130" w:rsidRDefault="001F5130" w:rsidP="001F5130">
      <w:pPr>
        <w:shd w:val="clear" w:color="auto" w:fill="FFFFFF" w:themeFill="background1"/>
        <w:spacing w:before="75" w:after="0" w:line="300" w:lineRule="atLeast"/>
        <w:ind w:left="90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color w:val="3366FF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b/>
          <w:bCs/>
          <w:i/>
          <w:color w:val="3366FF"/>
          <w:sz w:val="28"/>
          <w:szCs w:val="28"/>
          <w:lang w:eastAsia="ru-RU"/>
        </w:rPr>
        <w:t>ЧЕМ БОЛЬШЕ СКОРОСТЬ АВТОМОБИЛЯ, ТЕМ СИЛЬНЕЕ УДАР И СЕРЬЁЗНЕЕ ПОСЛЕДСТВИЯ!</w:t>
      </w:r>
    </w:p>
    <w:p w:rsidR="000372CA" w:rsidRPr="001F5130" w:rsidRDefault="000372CA" w:rsidP="001F5130">
      <w:pPr>
        <w:shd w:val="clear" w:color="auto" w:fill="FFFFFF" w:themeFill="background1"/>
        <w:spacing w:before="75" w:after="0" w:line="300" w:lineRule="atLeast"/>
        <w:ind w:left="90"/>
        <w:jc w:val="center"/>
        <w:textAlignment w:val="baseline"/>
        <w:rPr>
          <w:rFonts w:ascii="Times New Roman" w:eastAsia="Times New Roman" w:hAnsi="Times New Roman" w:cs="Times New Roman"/>
          <w:i/>
          <w:color w:val="3366F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noProof/>
          <w:color w:val="3366FF"/>
          <w:sz w:val="28"/>
          <w:szCs w:val="28"/>
          <w:lang w:eastAsia="ru-RU"/>
        </w:rPr>
        <w:drawing>
          <wp:inline distT="0" distB="0" distL="0" distR="0">
            <wp:extent cx="2914650" cy="2067580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rozhnyj_patrul__320x227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06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130" w:rsidRPr="001F5130" w:rsidRDefault="001F5130" w:rsidP="001F5130">
      <w:pPr>
        <w:shd w:val="clear" w:color="auto" w:fill="FFFFFF" w:themeFill="background1"/>
        <w:spacing w:before="75" w:after="0" w:line="300" w:lineRule="atLeast"/>
        <w:ind w:left="9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5130" w:rsidRPr="001F5130" w:rsidRDefault="001F5130" w:rsidP="001F5130">
      <w:pPr>
        <w:shd w:val="clear" w:color="auto" w:fill="FFFFFF" w:themeFill="background1"/>
        <w:spacing w:after="0" w:line="300" w:lineRule="atLeast"/>
        <w:ind w:left="90"/>
        <w:jc w:val="center"/>
        <w:textAlignment w:val="baseline"/>
        <w:rPr>
          <w:rFonts w:ascii="Times New Roman" w:eastAsia="Times New Roman" w:hAnsi="Times New Roman" w:cs="Times New Roman"/>
          <w:b/>
          <w:iCs/>
          <w:color w:val="3366FF"/>
          <w:sz w:val="36"/>
          <w:szCs w:val="36"/>
          <w:bdr w:val="none" w:sz="0" w:space="0" w:color="auto" w:frame="1"/>
          <w:lang w:eastAsia="ru-RU"/>
          <w14:shadow w14:blurRad="114300" w14:dist="0" w14:dir="0" w14:sx="0" w14:sy="0" w14:kx="0" w14:ky="0" w14:algn="none">
            <w14:srgbClr w14:val="000000"/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  <w14:textFill>
            <w14:solidFill>
              <w14:srgbClr w14:val="3366FF">
                <w14:alpha w14:val="9000"/>
              </w14:srgbClr>
            </w14:solidFill>
          </w14:textFill>
        </w:rPr>
      </w:pPr>
      <w:r w:rsidRPr="001F5130">
        <w:rPr>
          <w:rFonts w:ascii="Times New Roman" w:eastAsia="Times New Roman" w:hAnsi="Times New Roman" w:cs="Times New Roman"/>
          <w:b/>
          <w:iCs/>
          <w:color w:val="3366FF"/>
          <w:sz w:val="36"/>
          <w:szCs w:val="36"/>
          <w:bdr w:val="none" w:sz="0" w:space="0" w:color="auto" w:frame="1"/>
          <w:lang w:eastAsia="ru-RU"/>
          <w14:shadow w14:blurRad="114300" w14:dist="0" w14:dir="0" w14:sx="0" w14:sy="0" w14:kx="0" w14:ky="0" w14:algn="none">
            <w14:srgbClr w14:val="000000"/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  <w14:textFill>
            <w14:solidFill>
              <w14:srgbClr w14:val="3366FF">
                <w14:alpha w14:val="9000"/>
              </w14:srgbClr>
            </w14:solidFill>
          </w14:textFill>
        </w:rPr>
        <w:t>Памятка для родителей-водителей и пассажиров</w:t>
      </w:r>
    </w:p>
    <w:p w:rsidR="001F5130" w:rsidRPr="001F5130" w:rsidRDefault="001F5130" w:rsidP="001F5130">
      <w:pPr>
        <w:numPr>
          <w:ilvl w:val="0"/>
          <w:numId w:val="6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Пристегиваться ремнями безопасности необходимо абсолютно всем! В том числе и в чужом автомобиле, и при езде на короткие расстояния. Если это правило автоматически выполняется взрослыми, то оно легко войдет у ребенка в постоянную привычку.</w:t>
      </w:r>
    </w:p>
    <w:p w:rsidR="001F5130" w:rsidRPr="001F5130" w:rsidRDefault="001F5130" w:rsidP="001F5130">
      <w:pPr>
        <w:numPr>
          <w:ilvl w:val="0"/>
          <w:numId w:val="6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должны сидеть в специальном детском устройстве или занимать самые безопасные места в автомобиле: середину или правую часть заднего сиденья.</w:t>
      </w:r>
    </w:p>
    <w:p w:rsidR="001F5130" w:rsidRPr="001F5130" w:rsidRDefault="001F5130" w:rsidP="001F5130">
      <w:pPr>
        <w:numPr>
          <w:ilvl w:val="0"/>
          <w:numId w:val="6"/>
        </w:numPr>
        <w:shd w:val="clear" w:color="auto" w:fill="FFFFFF" w:themeFill="background1"/>
        <w:spacing w:before="36" w:after="36" w:line="210" w:lineRule="atLeast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водитель или пассажир вы – пример для подражания. Не будьте агрессивны по отношению к другим участникам движения. Если вам что-то не нравится, объясните конкретно, в чем ошибка других водителей или пешеходов.</w:t>
      </w:r>
    </w:p>
    <w:p w:rsidR="00782778" w:rsidRDefault="001F5130" w:rsidP="001F5130">
      <w:pPr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Во время длительных поездок чаще останавливайтесь. Детям необходимо двигаться. Поэтому они будут стараться освободиться от ремней безопасности и капризничать.</w:t>
      </w:r>
      <w:bookmarkStart w:id="0" w:name="_GoBack"/>
      <w:bookmarkEnd w:id="0"/>
    </w:p>
    <w:sectPr w:rsidR="00782778" w:rsidSect="00B96BC3">
      <w:pgSz w:w="11906" w:h="16838"/>
      <w:pgMar w:top="1134" w:right="850" w:bottom="1134" w:left="1701" w:header="708" w:footer="708" w:gutter="0"/>
      <w:pgBorders w:offsetFrom="page">
        <w:top w:val="crazyMaze" w:sz="24" w:space="24" w:color="3366FF"/>
        <w:left w:val="crazyMaze" w:sz="24" w:space="24" w:color="3366FF"/>
        <w:bottom w:val="crazyMaze" w:sz="24" w:space="24" w:color="3366FF"/>
        <w:right w:val="crazyMaze" w:sz="24" w:space="24" w:color="3366F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95694"/>
    <w:multiLevelType w:val="multilevel"/>
    <w:tmpl w:val="4E0CB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E31567"/>
    <w:multiLevelType w:val="multilevel"/>
    <w:tmpl w:val="9C1C6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04E35B1"/>
    <w:multiLevelType w:val="multilevel"/>
    <w:tmpl w:val="F9D88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8D4BFF"/>
    <w:multiLevelType w:val="multilevel"/>
    <w:tmpl w:val="7C5C5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9F6693"/>
    <w:multiLevelType w:val="multilevel"/>
    <w:tmpl w:val="B406E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76674A0"/>
    <w:multiLevelType w:val="multilevel"/>
    <w:tmpl w:val="FBF6C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541"/>
    <w:rsid w:val="000372CA"/>
    <w:rsid w:val="001306B4"/>
    <w:rsid w:val="001C24B8"/>
    <w:rsid w:val="001F5130"/>
    <w:rsid w:val="003A6541"/>
    <w:rsid w:val="00782778"/>
    <w:rsid w:val="00785487"/>
    <w:rsid w:val="007F786A"/>
    <w:rsid w:val="009C56D4"/>
    <w:rsid w:val="00B96BC3"/>
    <w:rsid w:val="00C1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B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24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B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24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g"/><Relationship Id="rId4" Type="http://schemas.microsoft.com/office/2007/relationships/stylesWithEffects" Target="stylesWithEffect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54F6A-3F52-40BA-9A92-128159DA5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2012-11-30T02:04:00Z</dcterms:created>
  <dcterms:modified xsi:type="dcterms:W3CDTF">2012-11-30T04:44:00Z</dcterms:modified>
</cp:coreProperties>
</file>