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4E5D1" w14:textId="77777777" w:rsidR="00094E19" w:rsidRDefault="00094E19" w:rsidP="00094E19">
      <w:pPr>
        <w:pStyle w:val="1"/>
        <w:shd w:val="clear" w:color="auto" w:fill="FFFFFF"/>
        <w:spacing w:before="0" w:line="330" w:lineRule="atLeast"/>
        <w:rPr>
          <w:rFonts w:ascii="Tahoma" w:hAnsi="Tahoma" w:cs="Tahoma"/>
          <w:color w:val="333333"/>
          <w:sz w:val="24"/>
          <w:szCs w:val="24"/>
        </w:rPr>
      </w:pPr>
      <w:bookmarkStart w:id="0" w:name="_Toc395982901"/>
      <w:r>
        <w:rPr>
          <w:rFonts w:ascii="Times New Roman" w:hAnsi="Times New Roman"/>
          <w:sz w:val="24"/>
          <w:szCs w:val="24"/>
        </w:rPr>
        <w:t>Бус Е.В.</w:t>
      </w:r>
      <w:r w:rsidR="00606CAF" w:rsidRPr="002718D4">
        <w:rPr>
          <w:rFonts w:ascii="Times New Roman" w:hAnsi="Times New Roman"/>
          <w:sz w:val="24"/>
          <w:szCs w:val="24"/>
        </w:rPr>
        <w:br/>
      </w:r>
      <w:r w:rsidRPr="00094E19">
        <w:rPr>
          <w:rFonts w:ascii="Times New Roman" w:hAnsi="Times New Roman"/>
          <w:color w:val="4F81BD"/>
          <w:sz w:val="24"/>
          <w:szCs w:val="24"/>
        </w:rPr>
        <w:t xml:space="preserve">Активные методы обучения с применением современных информационных технологий </w:t>
      </w:r>
      <w:r w:rsidR="005419D7">
        <w:rPr>
          <w:rFonts w:ascii="Times New Roman" w:hAnsi="Times New Roman"/>
          <w:color w:val="4F81BD"/>
          <w:sz w:val="24"/>
          <w:szCs w:val="24"/>
        </w:rPr>
        <w:t xml:space="preserve">- </w:t>
      </w:r>
      <w:r w:rsidRPr="00094E19">
        <w:rPr>
          <w:rFonts w:ascii="Times New Roman" w:hAnsi="Times New Roman"/>
          <w:color w:val="4F81BD"/>
          <w:sz w:val="24"/>
        </w:rPr>
        <w:t>как</w:t>
      </w:r>
      <w:r w:rsidRPr="00094E19">
        <w:rPr>
          <w:rFonts w:ascii="Times New Roman" w:hAnsi="Times New Roman"/>
          <w:color w:val="4F81BD"/>
        </w:rPr>
        <w:t xml:space="preserve"> </w:t>
      </w:r>
      <w:r w:rsidRPr="00094E19">
        <w:rPr>
          <w:rFonts w:ascii="Times New Roman" w:hAnsi="Times New Roman"/>
          <w:color w:val="4F81BD"/>
          <w:sz w:val="24"/>
          <w:szCs w:val="24"/>
        </w:rPr>
        <w:t>способ</w:t>
      </w:r>
      <w:r>
        <w:rPr>
          <w:rFonts w:ascii="Times New Roman" w:hAnsi="Times New Roman"/>
          <w:color w:val="4F81BD"/>
          <w:sz w:val="24"/>
          <w:szCs w:val="24"/>
        </w:rPr>
        <w:t xml:space="preserve"> </w:t>
      </w:r>
      <w:r w:rsidRPr="00094E19">
        <w:rPr>
          <w:rFonts w:ascii="Times New Roman" w:hAnsi="Times New Roman"/>
          <w:color w:val="4F81BD"/>
          <w:sz w:val="24"/>
          <w:szCs w:val="24"/>
        </w:rPr>
        <w:t xml:space="preserve"> активизации учебно-познавательной деятельности </w:t>
      </w:r>
      <w:r>
        <w:rPr>
          <w:rFonts w:ascii="Times New Roman" w:hAnsi="Times New Roman"/>
          <w:color w:val="4F81BD"/>
          <w:sz w:val="24"/>
          <w:szCs w:val="24"/>
        </w:rPr>
        <w:t>студентов</w:t>
      </w:r>
      <w:r w:rsidRPr="00094E19">
        <w:rPr>
          <w:rFonts w:ascii="Times New Roman" w:hAnsi="Times New Roman"/>
          <w:color w:val="4F81BD"/>
          <w:sz w:val="24"/>
          <w:szCs w:val="24"/>
        </w:rPr>
        <w:t xml:space="preserve"> на </w:t>
      </w:r>
      <w:r>
        <w:rPr>
          <w:rFonts w:ascii="Times New Roman" w:hAnsi="Times New Roman"/>
          <w:color w:val="4F81BD"/>
          <w:sz w:val="24"/>
          <w:szCs w:val="24"/>
        </w:rPr>
        <w:t xml:space="preserve">занятиях по </w:t>
      </w:r>
      <w:r w:rsidRPr="00094E19">
        <w:rPr>
          <w:rFonts w:ascii="Times New Roman" w:hAnsi="Times New Roman"/>
          <w:color w:val="4F81BD"/>
          <w:sz w:val="24"/>
          <w:szCs w:val="24"/>
        </w:rPr>
        <w:t>математик</w:t>
      </w:r>
      <w:r>
        <w:rPr>
          <w:rFonts w:ascii="Times New Roman" w:hAnsi="Times New Roman"/>
          <w:color w:val="4F81BD"/>
          <w:sz w:val="24"/>
          <w:szCs w:val="24"/>
        </w:rPr>
        <w:t>е</w:t>
      </w:r>
      <w:r>
        <w:rPr>
          <w:rStyle w:val="apple-converted-space"/>
          <w:rFonts w:ascii="Tahoma" w:hAnsi="Tahoma" w:cs="Tahoma"/>
          <w:color w:val="333333"/>
          <w:sz w:val="24"/>
          <w:szCs w:val="24"/>
        </w:rPr>
        <w:t> </w:t>
      </w:r>
    </w:p>
    <w:bookmarkEnd w:id="0"/>
    <w:p w14:paraId="4D415CD7" w14:textId="77777777" w:rsidR="00606CAF" w:rsidRPr="002718D4" w:rsidRDefault="00094E19" w:rsidP="00606CAF">
      <w:pPr>
        <w:spacing w:after="0" w:line="288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Бус Елена Валерьевна</w:t>
      </w:r>
      <w:r w:rsidR="00606CAF" w:rsidRPr="002718D4">
        <w:rPr>
          <w:rFonts w:ascii="Times New Roman" w:hAnsi="Times New Roman" w:cs="Times New Roman"/>
        </w:rPr>
        <w:t>,</w:t>
      </w:r>
    </w:p>
    <w:p w14:paraId="5F937CBE" w14:textId="77777777" w:rsidR="00606CAF" w:rsidRPr="002718D4" w:rsidRDefault="00094E19" w:rsidP="00606CAF">
      <w:pPr>
        <w:spacing w:after="0" w:line="288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преподаватель математики</w:t>
      </w:r>
    </w:p>
    <w:p w14:paraId="11C57BA2" w14:textId="6A10BF09" w:rsidR="00606CAF" w:rsidRPr="002718D4" w:rsidRDefault="000B2049" w:rsidP="000B2049">
      <w:pPr>
        <w:spacing w:after="0" w:line="288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ЧПОУ</w:t>
      </w:r>
      <w:r w:rsidR="00094E19">
        <w:rPr>
          <w:rFonts w:ascii="Times New Roman" w:hAnsi="Times New Roman" w:cs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Газпром техникум Новый Уренгой</w:t>
      </w:r>
      <w:r w:rsidR="00094E19">
        <w:rPr>
          <w:rFonts w:ascii="Times New Roman" w:hAnsi="Times New Roman" w:cs="Times New Roman"/>
          <w:i/>
        </w:rPr>
        <w:t xml:space="preserve">», </w:t>
      </w:r>
      <w:proofErr w:type="spellStart"/>
      <w:r w:rsidR="00094E19">
        <w:rPr>
          <w:rFonts w:ascii="Times New Roman" w:hAnsi="Times New Roman" w:cs="Times New Roman"/>
          <w:i/>
        </w:rPr>
        <w:t>г.Новый</w:t>
      </w:r>
      <w:proofErr w:type="spellEnd"/>
      <w:r w:rsidR="00094E19">
        <w:rPr>
          <w:rFonts w:ascii="Times New Roman" w:hAnsi="Times New Roman" w:cs="Times New Roman"/>
          <w:i/>
        </w:rPr>
        <w:t xml:space="preserve"> Уренгой, ЯНАО</w:t>
      </w:r>
    </w:p>
    <w:p w14:paraId="6024BE15" w14:textId="77777777" w:rsidR="002A4F18" w:rsidRPr="002718D4" w:rsidRDefault="00094E19" w:rsidP="00606CAF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094E19">
        <w:rPr>
          <w:rFonts w:ascii="Times New Roman" w:hAnsi="Times New Roman" w:cs="Times New Roman"/>
        </w:rPr>
        <w:t xml:space="preserve">С разработкой и внедрением новых образовательных стандартов в системе образования СПО возникла необходимость пересмотра как содержания дисциплин и рабочих программ, так и методов и технологий, применяемых для </w:t>
      </w:r>
      <w:r>
        <w:rPr>
          <w:rFonts w:ascii="Times New Roman" w:hAnsi="Times New Roman" w:cs="Times New Roman"/>
        </w:rPr>
        <w:t>а</w:t>
      </w:r>
      <w:r w:rsidRPr="00094E19">
        <w:rPr>
          <w:rFonts w:ascii="Times New Roman" w:hAnsi="Times New Roman" w:cs="Times New Roman"/>
        </w:rPr>
        <w:t xml:space="preserve">ктивизации познавательного интереса </w:t>
      </w:r>
      <w:r>
        <w:rPr>
          <w:rFonts w:ascii="Times New Roman" w:hAnsi="Times New Roman" w:cs="Times New Roman"/>
        </w:rPr>
        <w:t>студентов</w:t>
      </w:r>
      <w:r w:rsidRPr="00094E19">
        <w:rPr>
          <w:rFonts w:ascii="Times New Roman" w:hAnsi="Times New Roman" w:cs="Times New Roman"/>
        </w:rPr>
        <w:t>, развития их творческих способностей, стимуляции умственной деятельности.</w:t>
      </w:r>
    </w:p>
    <w:p w14:paraId="7C9D095C" w14:textId="77777777" w:rsidR="000A3448" w:rsidRDefault="000A3448" w:rsidP="000A3448">
      <w:pPr>
        <w:spacing w:after="0" w:line="288" w:lineRule="auto"/>
        <w:ind w:firstLine="567"/>
        <w:jc w:val="right"/>
        <w:rPr>
          <w:rFonts w:ascii="Times New Roman" w:hAnsi="Times New Roman" w:cs="Times New Roman"/>
          <w:i/>
        </w:rPr>
      </w:pPr>
      <w:r w:rsidRPr="000A3448">
        <w:rPr>
          <w:rFonts w:ascii="Georgia" w:hAnsi="Georgia"/>
          <w:i/>
          <w:iCs/>
          <w:color w:val="333333"/>
          <w:shd w:val="clear" w:color="auto" w:fill="FFFFFF"/>
        </w:rPr>
        <w:t xml:space="preserve"> </w:t>
      </w:r>
      <w:r w:rsidRPr="000A3448">
        <w:rPr>
          <w:rFonts w:ascii="Times New Roman" w:hAnsi="Times New Roman" w:cs="Times New Roman"/>
          <w:i/>
        </w:rPr>
        <w:t xml:space="preserve">«Всеми возможными способами нужно </w:t>
      </w:r>
    </w:p>
    <w:p w14:paraId="2F7D178B" w14:textId="77777777" w:rsidR="000A3448" w:rsidRDefault="000A3448" w:rsidP="000A3448">
      <w:pPr>
        <w:spacing w:after="0" w:line="288" w:lineRule="auto"/>
        <w:ind w:firstLine="567"/>
        <w:jc w:val="right"/>
        <w:rPr>
          <w:rFonts w:ascii="Times New Roman" w:hAnsi="Times New Roman" w:cs="Times New Roman"/>
          <w:i/>
        </w:rPr>
      </w:pPr>
      <w:r w:rsidRPr="000A3448">
        <w:rPr>
          <w:rFonts w:ascii="Times New Roman" w:hAnsi="Times New Roman" w:cs="Times New Roman"/>
          <w:i/>
        </w:rPr>
        <w:t xml:space="preserve">воспламенять в детях горячее стремление </w:t>
      </w:r>
    </w:p>
    <w:p w14:paraId="6CFCF28E" w14:textId="77777777" w:rsidR="000A3448" w:rsidRDefault="000A3448" w:rsidP="000A3448">
      <w:pPr>
        <w:spacing w:after="0" w:line="288" w:lineRule="auto"/>
        <w:ind w:firstLine="567"/>
        <w:jc w:val="right"/>
        <w:rPr>
          <w:rFonts w:ascii="Times New Roman" w:hAnsi="Times New Roman" w:cs="Times New Roman"/>
          <w:i/>
        </w:rPr>
      </w:pPr>
      <w:r w:rsidRPr="000A3448">
        <w:rPr>
          <w:rFonts w:ascii="Times New Roman" w:hAnsi="Times New Roman" w:cs="Times New Roman"/>
          <w:i/>
        </w:rPr>
        <w:t xml:space="preserve">к знанию и к учению».  </w:t>
      </w:r>
    </w:p>
    <w:p w14:paraId="3EF2213B" w14:textId="77777777" w:rsidR="00606CAF" w:rsidRPr="002718D4" w:rsidRDefault="000A3448" w:rsidP="000A3448">
      <w:pPr>
        <w:spacing w:after="0" w:line="288" w:lineRule="auto"/>
        <w:ind w:firstLine="567"/>
        <w:jc w:val="right"/>
        <w:rPr>
          <w:rFonts w:ascii="Times New Roman" w:hAnsi="Times New Roman" w:cs="Times New Roman"/>
        </w:rPr>
      </w:pPr>
      <w:r w:rsidRPr="000A3448">
        <w:rPr>
          <w:rFonts w:ascii="Times New Roman" w:hAnsi="Times New Roman" w:cs="Times New Roman"/>
        </w:rPr>
        <w:t>Я.А. Каменский</w:t>
      </w:r>
      <w:r w:rsidR="002A4F18" w:rsidRPr="002718D4">
        <w:rPr>
          <w:rFonts w:ascii="Times New Roman" w:hAnsi="Times New Roman" w:cs="Times New Roman"/>
          <w:i/>
        </w:rPr>
        <w:t xml:space="preserve"> </w:t>
      </w:r>
    </w:p>
    <w:p w14:paraId="69F1A0C9" w14:textId="77777777" w:rsidR="002A4F18" w:rsidRPr="002718D4" w:rsidRDefault="002A4F18" w:rsidP="002A4F18">
      <w:pPr>
        <w:spacing w:after="0" w:line="288" w:lineRule="auto"/>
        <w:ind w:firstLine="567"/>
        <w:jc w:val="right"/>
        <w:rPr>
          <w:rFonts w:ascii="Times New Roman" w:hAnsi="Times New Roman" w:cs="Times New Roman"/>
        </w:rPr>
      </w:pPr>
    </w:p>
    <w:p w14:paraId="75B21C61" w14:textId="77777777" w:rsidR="000A3448" w:rsidRDefault="000A3448" w:rsidP="000A3448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0A3448">
        <w:rPr>
          <w:rFonts w:ascii="Times New Roman" w:hAnsi="Times New Roman" w:cs="Times New Roman"/>
        </w:rPr>
        <w:t xml:space="preserve">Методы активного обучения – это способы активизации учебно-познавательной деятельности </w:t>
      </w:r>
      <w:r>
        <w:rPr>
          <w:rFonts w:ascii="Times New Roman" w:hAnsi="Times New Roman" w:cs="Times New Roman"/>
        </w:rPr>
        <w:t>студентов</w:t>
      </w:r>
      <w:r w:rsidRPr="000A3448">
        <w:rPr>
          <w:rFonts w:ascii="Times New Roman" w:hAnsi="Times New Roman" w:cs="Times New Roman"/>
        </w:rPr>
        <w:t xml:space="preserve">, которые побуждают их к активной мыслительной и практической деятельности в процессе овладения материалом, когда активен не только </w:t>
      </w:r>
      <w:r>
        <w:rPr>
          <w:rFonts w:ascii="Times New Roman" w:hAnsi="Times New Roman" w:cs="Times New Roman"/>
        </w:rPr>
        <w:t>преподаватель</w:t>
      </w:r>
      <w:r w:rsidRPr="000A3448">
        <w:rPr>
          <w:rFonts w:ascii="Times New Roman" w:hAnsi="Times New Roman" w:cs="Times New Roman"/>
        </w:rPr>
        <w:t>, но активны и обучающиеся. Одним из наиболее эффективных методов активного обучения является деловая игра. Педагогическая суть деловой игры – активизировать мышление обучающихся, повысить самостоятельность, внести дух творчества в обучении, подготовить к профессиональной практической деятельности. Данный метод раскрывает личностный потенциал обучающегося: каждый участник может продиагностировать свои возможности в одиночку, а также и в совместной дея</w:t>
      </w:r>
      <w:r>
        <w:rPr>
          <w:rFonts w:ascii="Times New Roman" w:hAnsi="Times New Roman" w:cs="Times New Roman"/>
        </w:rPr>
        <w:t>тельности с другими участниками.</w:t>
      </w:r>
    </w:p>
    <w:p w14:paraId="4CF79B84" w14:textId="77777777" w:rsidR="000A3448" w:rsidRPr="000A3448" w:rsidRDefault="000A3448" w:rsidP="000A3448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0A3448">
        <w:rPr>
          <w:rFonts w:ascii="Times New Roman" w:hAnsi="Times New Roman" w:cs="Times New Roman"/>
        </w:rPr>
        <w:t xml:space="preserve">Деловая игра помогает достижению учебных, воспитательных и развивающих целей коллективного характера на основе знакомства с реальной организацией работы. Познавательная эффективность осуществляется в процессе игры, путем знакомства </w:t>
      </w:r>
      <w:r>
        <w:rPr>
          <w:rFonts w:ascii="Times New Roman" w:hAnsi="Times New Roman" w:cs="Times New Roman"/>
        </w:rPr>
        <w:t xml:space="preserve">студентов </w:t>
      </w:r>
      <w:r w:rsidRPr="000A3448">
        <w:rPr>
          <w:rFonts w:ascii="Times New Roman" w:hAnsi="Times New Roman" w:cs="Times New Roman"/>
        </w:rPr>
        <w:t xml:space="preserve"> с диалектическими методами исследования вопроса (проблемы), организацией работы коллектива, с функциями будущей профессиональной деятельности на личном примере. Воспитательная эффективность заключается в том, что в процессе деловой игры, формируется сознание принадлежности ее участников к коллективу, сообща определяется степень участия каждого из них в работе, их взаимосвязь при решении общих задач, коллективное обсуждение вопросов, что формирует критичность, сдержанность, уважение к мнению других, внимательность к другим участникам игры. Развивающая эффективность осуществляется в процессе игры, при развитии логического мышления, способности к поиску ответов на поставленные вопросы, развитии речи, речевого этикета, умения общаться в процессе дискуссии. Интерактивные методы обучения с применением информационных технологий позволяют сделать урок более интересным, наглядным, способствуют повышению качества знаний.</w:t>
      </w:r>
    </w:p>
    <w:p w14:paraId="5215EE8B" w14:textId="77777777" w:rsidR="000A3448" w:rsidRPr="000A3448" w:rsidRDefault="000A3448" w:rsidP="000A3448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0A3448">
        <w:rPr>
          <w:rFonts w:ascii="Times New Roman" w:hAnsi="Times New Roman" w:cs="Times New Roman"/>
        </w:rPr>
        <w:t xml:space="preserve">Один из видов деловой игры, который </w:t>
      </w:r>
      <w:r w:rsidR="00CC41B8">
        <w:rPr>
          <w:rFonts w:ascii="Times New Roman" w:hAnsi="Times New Roman" w:cs="Times New Roman"/>
        </w:rPr>
        <w:t>был</w:t>
      </w:r>
      <w:r w:rsidRPr="000A3448">
        <w:rPr>
          <w:rFonts w:ascii="Times New Roman" w:hAnsi="Times New Roman" w:cs="Times New Roman"/>
        </w:rPr>
        <w:t xml:space="preserve"> использ</w:t>
      </w:r>
      <w:r w:rsidR="00CC41B8">
        <w:rPr>
          <w:rFonts w:ascii="Times New Roman" w:hAnsi="Times New Roman" w:cs="Times New Roman"/>
        </w:rPr>
        <w:t>ован</w:t>
      </w:r>
      <w:r w:rsidRPr="000A3448">
        <w:rPr>
          <w:rFonts w:ascii="Times New Roman" w:hAnsi="Times New Roman" w:cs="Times New Roman"/>
        </w:rPr>
        <w:t xml:space="preserve"> </w:t>
      </w:r>
      <w:r w:rsidR="00BC05DC">
        <w:rPr>
          <w:rFonts w:ascii="Times New Roman" w:hAnsi="Times New Roman" w:cs="Times New Roman"/>
        </w:rPr>
        <w:t xml:space="preserve">мною </w:t>
      </w:r>
      <w:r w:rsidRPr="000A3448">
        <w:rPr>
          <w:rFonts w:ascii="Times New Roman" w:hAnsi="Times New Roman" w:cs="Times New Roman"/>
        </w:rPr>
        <w:t xml:space="preserve">на </w:t>
      </w:r>
      <w:r w:rsidR="00CC41B8">
        <w:rPr>
          <w:rFonts w:ascii="Times New Roman" w:hAnsi="Times New Roman" w:cs="Times New Roman"/>
        </w:rPr>
        <w:t>занятии</w:t>
      </w:r>
      <w:r w:rsidRPr="000A3448">
        <w:rPr>
          <w:rFonts w:ascii="Times New Roman" w:hAnsi="Times New Roman" w:cs="Times New Roman"/>
        </w:rPr>
        <w:t xml:space="preserve"> </w:t>
      </w:r>
      <w:proofErr w:type="gramStart"/>
      <w:r w:rsidR="00CC41B8">
        <w:rPr>
          <w:rFonts w:ascii="Times New Roman" w:hAnsi="Times New Roman" w:cs="Times New Roman"/>
        </w:rPr>
        <w:t xml:space="preserve">- </w:t>
      </w:r>
      <w:r w:rsidRPr="000A3448">
        <w:rPr>
          <w:rFonts w:ascii="Times New Roman" w:hAnsi="Times New Roman" w:cs="Times New Roman"/>
        </w:rPr>
        <w:t>это</w:t>
      </w:r>
      <w:proofErr w:type="gramEnd"/>
      <w:r w:rsidRPr="000A3448">
        <w:rPr>
          <w:rFonts w:ascii="Times New Roman" w:hAnsi="Times New Roman" w:cs="Times New Roman"/>
        </w:rPr>
        <w:t xml:space="preserve"> «</w:t>
      </w:r>
      <w:r w:rsidR="00CC41B8">
        <w:rPr>
          <w:rFonts w:ascii="Times New Roman" w:hAnsi="Times New Roman" w:cs="Times New Roman"/>
        </w:rPr>
        <w:t>Бизнес-игра»</w:t>
      </w:r>
      <w:r w:rsidR="00BC05DC">
        <w:rPr>
          <w:rFonts w:ascii="Times New Roman" w:hAnsi="Times New Roman" w:cs="Times New Roman"/>
        </w:rPr>
        <w:t xml:space="preserve"> (для студентов 1 курса специальности «Экономика и бухгалтерский учет (по отраслям)»</w:t>
      </w:r>
      <w:r w:rsidR="00CC41B8">
        <w:rPr>
          <w:rFonts w:ascii="Times New Roman" w:hAnsi="Times New Roman" w:cs="Times New Roman"/>
        </w:rPr>
        <w:t>.</w:t>
      </w:r>
    </w:p>
    <w:p w14:paraId="2E6D314D" w14:textId="77777777" w:rsidR="000A3448" w:rsidRPr="000A3448" w:rsidRDefault="000A3448" w:rsidP="000A3448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0A3448">
        <w:rPr>
          <w:rFonts w:ascii="Times New Roman" w:hAnsi="Times New Roman" w:cs="Times New Roman"/>
        </w:rPr>
        <w:lastRenderedPageBreak/>
        <w:t>Успешное проведение данного занятия обеспечивается путем применения современных информационных технологий таких как:</w:t>
      </w:r>
    </w:p>
    <w:p w14:paraId="2E09128B" w14:textId="77777777" w:rsidR="000A3448" w:rsidRPr="005419D7" w:rsidRDefault="000A3448" w:rsidP="005419D7">
      <w:pPr>
        <w:pStyle w:val="a3"/>
        <w:numPr>
          <w:ilvl w:val="0"/>
          <w:numId w:val="1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</w:rPr>
      </w:pPr>
      <w:r w:rsidRPr="005419D7">
        <w:rPr>
          <w:rFonts w:ascii="Times New Roman" w:hAnsi="Times New Roman" w:cs="Times New Roman"/>
        </w:rPr>
        <w:t>интерактивная доска</w:t>
      </w:r>
      <w:r w:rsidR="00CC41B8" w:rsidRPr="005419D7">
        <w:rPr>
          <w:rFonts w:ascii="Times New Roman" w:hAnsi="Times New Roman" w:cs="Times New Roman"/>
        </w:rPr>
        <w:t>;</w:t>
      </w:r>
    </w:p>
    <w:p w14:paraId="2D19217C" w14:textId="77777777" w:rsidR="000A3448" w:rsidRPr="005419D7" w:rsidRDefault="000A3448" w:rsidP="005419D7">
      <w:pPr>
        <w:pStyle w:val="a3"/>
        <w:numPr>
          <w:ilvl w:val="0"/>
          <w:numId w:val="1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</w:rPr>
      </w:pPr>
      <w:r w:rsidRPr="005419D7">
        <w:rPr>
          <w:rFonts w:ascii="Times New Roman" w:hAnsi="Times New Roman" w:cs="Times New Roman"/>
        </w:rPr>
        <w:t>проекционный материал для интерактивной доски – выполненный в программе </w:t>
      </w:r>
      <w:proofErr w:type="spellStart"/>
      <w:r w:rsidRPr="005419D7">
        <w:rPr>
          <w:rFonts w:ascii="Times New Roman" w:hAnsi="Times New Roman" w:cs="Times New Roman"/>
        </w:rPr>
        <w:t>IQBoard</w:t>
      </w:r>
      <w:proofErr w:type="spellEnd"/>
      <w:r w:rsidRPr="005419D7">
        <w:rPr>
          <w:rFonts w:ascii="Times New Roman" w:hAnsi="Times New Roman" w:cs="Times New Roman"/>
        </w:rPr>
        <w:t> (</w:t>
      </w:r>
      <w:r w:rsidR="00CC41B8" w:rsidRPr="005419D7">
        <w:rPr>
          <w:rFonts w:ascii="Times New Roman" w:hAnsi="Times New Roman" w:cs="Times New Roman"/>
        </w:rPr>
        <w:t xml:space="preserve">интерактивный прайс-лист </w:t>
      </w:r>
      <w:r w:rsidR="00B3609E">
        <w:rPr>
          <w:rFonts w:ascii="Times New Roman" w:hAnsi="Times New Roman" w:cs="Times New Roman"/>
        </w:rPr>
        <w:t xml:space="preserve">со стоимостью вопросов, выполненный на основе </w:t>
      </w:r>
      <w:r w:rsidR="00CC41B8" w:rsidRPr="005419D7">
        <w:rPr>
          <w:rFonts w:ascii="Times New Roman" w:hAnsi="Times New Roman" w:cs="Times New Roman"/>
        </w:rPr>
        <w:t>гиперссыл</w:t>
      </w:r>
      <w:r w:rsidR="00B3609E">
        <w:rPr>
          <w:rFonts w:ascii="Times New Roman" w:hAnsi="Times New Roman" w:cs="Times New Roman"/>
        </w:rPr>
        <w:t>ок</w:t>
      </w:r>
      <w:r w:rsidRPr="005419D7">
        <w:rPr>
          <w:rFonts w:ascii="Times New Roman" w:hAnsi="Times New Roman" w:cs="Times New Roman"/>
        </w:rPr>
        <w:t>);</w:t>
      </w:r>
    </w:p>
    <w:p w14:paraId="3826545C" w14:textId="77777777" w:rsidR="000A3448" w:rsidRPr="005419D7" w:rsidRDefault="00CC41B8" w:rsidP="005419D7">
      <w:pPr>
        <w:pStyle w:val="a3"/>
        <w:numPr>
          <w:ilvl w:val="0"/>
          <w:numId w:val="1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</w:rPr>
      </w:pPr>
      <w:r w:rsidRPr="005419D7">
        <w:rPr>
          <w:rFonts w:ascii="Times New Roman" w:hAnsi="Times New Roman" w:cs="Times New Roman"/>
        </w:rPr>
        <w:t>таблица результатов для проведения игры, выполненная в программе </w:t>
      </w:r>
      <w:proofErr w:type="spellStart"/>
      <w:r w:rsidRPr="005419D7">
        <w:rPr>
          <w:rFonts w:ascii="Times New Roman" w:hAnsi="Times New Roman" w:cs="Times New Roman"/>
        </w:rPr>
        <w:t>Microsoft</w:t>
      </w:r>
      <w:proofErr w:type="spellEnd"/>
      <w:r w:rsidRPr="005419D7">
        <w:rPr>
          <w:rFonts w:ascii="Times New Roman" w:hAnsi="Times New Roman" w:cs="Times New Roman"/>
        </w:rPr>
        <w:t> </w:t>
      </w:r>
      <w:proofErr w:type="spellStart"/>
      <w:r w:rsidRPr="005419D7">
        <w:rPr>
          <w:rFonts w:ascii="Times New Roman" w:hAnsi="Times New Roman" w:cs="Times New Roman"/>
        </w:rPr>
        <w:t>Office</w:t>
      </w:r>
      <w:proofErr w:type="spellEnd"/>
      <w:r w:rsidRPr="005419D7">
        <w:rPr>
          <w:rFonts w:ascii="Times New Roman" w:hAnsi="Times New Roman" w:cs="Times New Roman"/>
        </w:rPr>
        <w:t> </w:t>
      </w:r>
      <w:proofErr w:type="spellStart"/>
      <w:r w:rsidRPr="005419D7">
        <w:rPr>
          <w:rFonts w:ascii="Times New Roman" w:hAnsi="Times New Roman" w:cs="Times New Roman"/>
        </w:rPr>
        <w:t>Excel</w:t>
      </w:r>
      <w:proofErr w:type="spellEnd"/>
      <w:r w:rsidRPr="005419D7">
        <w:rPr>
          <w:rFonts w:ascii="Times New Roman" w:hAnsi="Times New Roman" w:cs="Times New Roman"/>
        </w:rPr>
        <w:t> 20</w:t>
      </w:r>
      <w:r w:rsidR="00B3609E">
        <w:rPr>
          <w:rFonts w:ascii="Times New Roman" w:hAnsi="Times New Roman" w:cs="Times New Roman"/>
        </w:rPr>
        <w:t>10</w:t>
      </w:r>
      <w:r w:rsidRPr="005419D7">
        <w:rPr>
          <w:rFonts w:ascii="Times New Roman" w:hAnsi="Times New Roman" w:cs="Times New Roman"/>
        </w:rPr>
        <w:t xml:space="preserve"> (в нее вписываются суммы денег, заработанные или потерянные банками);</w:t>
      </w:r>
      <w:r w:rsidR="000A3448" w:rsidRPr="005419D7">
        <w:rPr>
          <w:rFonts w:ascii="Times New Roman" w:hAnsi="Times New Roman" w:cs="Times New Roman"/>
        </w:rPr>
        <w:t xml:space="preserve"> </w:t>
      </w:r>
    </w:p>
    <w:p w14:paraId="317F1DBF" w14:textId="77777777" w:rsidR="005419D7" w:rsidRPr="005419D7" w:rsidRDefault="000A3448" w:rsidP="005419D7">
      <w:pPr>
        <w:pStyle w:val="a3"/>
        <w:numPr>
          <w:ilvl w:val="0"/>
          <w:numId w:val="1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</w:rPr>
      </w:pPr>
      <w:r w:rsidRPr="005419D7">
        <w:rPr>
          <w:rFonts w:ascii="Times New Roman" w:hAnsi="Times New Roman" w:cs="Times New Roman"/>
        </w:rPr>
        <w:t xml:space="preserve">карточки задания для проведения </w:t>
      </w:r>
      <w:r w:rsidR="00CC41B8" w:rsidRPr="005419D7">
        <w:rPr>
          <w:rFonts w:ascii="Times New Roman" w:hAnsi="Times New Roman" w:cs="Times New Roman"/>
        </w:rPr>
        <w:t>игры</w:t>
      </w:r>
      <w:r w:rsidRPr="005419D7">
        <w:rPr>
          <w:rFonts w:ascii="Times New Roman" w:hAnsi="Times New Roman" w:cs="Times New Roman"/>
        </w:rPr>
        <w:t>, раздаточный материал– выполненные с помощью текстового редактора </w:t>
      </w:r>
      <w:proofErr w:type="spellStart"/>
      <w:r w:rsidRPr="005419D7">
        <w:rPr>
          <w:rFonts w:ascii="Times New Roman" w:hAnsi="Times New Roman" w:cs="Times New Roman"/>
        </w:rPr>
        <w:t>Microsoft</w:t>
      </w:r>
      <w:proofErr w:type="spellEnd"/>
      <w:r w:rsidRPr="005419D7">
        <w:rPr>
          <w:rFonts w:ascii="Times New Roman" w:hAnsi="Times New Roman" w:cs="Times New Roman"/>
        </w:rPr>
        <w:t> </w:t>
      </w:r>
      <w:proofErr w:type="spellStart"/>
      <w:r w:rsidRPr="005419D7">
        <w:rPr>
          <w:rFonts w:ascii="Times New Roman" w:hAnsi="Times New Roman" w:cs="Times New Roman"/>
        </w:rPr>
        <w:t>Office</w:t>
      </w:r>
      <w:proofErr w:type="spellEnd"/>
      <w:r w:rsidRPr="005419D7">
        <w:rPr>
          <w:rFonts w:ascii="Times New Roman" w:hAnsi="Times New Roman" w:cs="Times New Roman"/>
        </w:rPr>
        <w:t> </w:t>
      </w:r>
      <w:proofErr w:type="spellStart"/>
      <w:r w:rsidRPr="005419D7">
        <w:rPr>
          <w:rFonts w:ascii="Times New Roman" w:hAnsi="Times New Roman" w:cs="Times New Roman"/>
        </w:rPr>
        <w:t>Word</w:t>
      </w:r>
      <w:proofErr w:type="spellEnd"/>
      <w:r w:rsidRPr="005419D7">
        <w:rPr>
          <w:rFonts w:ascii="Times New Roman" w:hAnsi="Times New Roman" w:cs="Times New Roman"/>
        </w:rPr>
        <w:t> 20</w:t>
      </w:r>
      <w:r w:rsidR="00CC41B8" w:rsidRPr="005419D7">
        <w:rPr>
          <w:rFonts w:ascii="Times New Roman" w:hAnsi="Times New Roman" w:cs="Times New Roman"/>
        </w:rPr>
        <w:t>10</w:t>
      </w:r>
      <w:r w:rsidRPr="005419D7">
        <w:rPr>
          <w:rFonts w:ascii="Times New Roman" w:hAnsi="Times New Roman" w:cs="Times New Roman"/>
        </w:rPr>
        <w:t>;</w:t>
      </w:r>
    </w:p>
    <w:p w14:paraId="74A4F76F" w14:textId="77777777" w:rsidR="005419D7" w:rsidRPr="005419D7" w:rsidRDefault="000A3448" w:rsidP="005419D7">
      <w:pPr>
        <w:pStyle w:val="a3"/>
        <w:numPr>
          <w:ilvl w:val="0"/>
          <w:numId w:val="1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</w:rPr>
      </w:pPr>
      <w:r w:rsidRPr="005419D7">
        <w:rPr>
          <w:rFonts w:ascii="Times New Roman" w:hAnsi="Times New Roman" w:cs="Times New Roman"/>
        </w:rPr>
        <w:t>презентаци</w:t>
      </w:r>
      <w:r w:rsidR="005419D7" w:rsidRPr="005419D7">
        <w:rPr>
          <w:rFonts w:ascii="Times New Roman" w:hAnsi="Times New Roman" w:cs="Times New Roman"/>
        </w:rPr>
        <w:t>и</w:t>
      </w:r>
      <w:r w:rsidRPr="005419D7">
        <w:rPr>
          <w:rFonts w:ascii="Times New Roman" w:hAnsi="Times New Roman" w:cs="Times New Roman"/>
        </w:rPr>
        <w:t xml:space="preserve"> </w:t>
      </w:r>
      <w:r w:rsidR="005419D7" w:rsidRPr="005419D7">
        <w:rPr>
          <w:rFonts w:ascii="Times New Roman" w:hAnsi="Times New Roman" w:cs="Times New Roman"/>
        </w:rPr>
        <w:t xml:space="preserve">об ученых, внесших вклад в развитии таких  наук, как математика и экономика </w:t>
      </w:r>
      <w:r w:rsidRPr="005419D7">
        <w:rPr>
          <w:rFonts w:ascii="Times New Roman" w:hAnsi="Times New Roman" w:cs="Times New Roman"/>
        </w:rPr>
        <w:t>– выполненн</w:t>
      </w:r>
      <w:r w:rsidR="00B3609E">
        <w:rPr>
          <w:rFonts w:ascii="Times New Roman" w:hAnsi="Times New Roman" w:cs="Times New Roman"/>
        </w:rPr>
        <w:t>ые</w:t>
      </w:r>
      <w:r w:rsidRPr="005419D7">
        <w:rPr>
          <w:rFonts w:ascii="Times New Roman" w:hAnsi="Times New Roman" w:cs="Times New Roman"/>
        </w:rPr>
        <w:t xml:space="preserve"> </w:t>
      </w:r>
      <w:r w:rsidR="00B3609E">
        <w:rPr>
          <w:rFonts w:ascii="Times New Roman" w:hAnsi="Times New Roman" w:cs="Times New Roman"/>
        </w:rPr>
        <w:t>студентами</w:t>
      </w:r>
      <w:r w:rsidRPr="005419D7">
        <w:rPr>
          <w:rFonts w:ascii="Times New Roman" w:hAnsi="Times New Roman" w:cs="Times New Roman"/>
        </w:rPr>
        <w:t xml:space="preserve"> в программе </w:t>
      </w:r>
      <w:proofErr w:type="spellStart"/>
      <w:r w:rsidRPr="005419D7">
        <w:rPr>
          <w:rFonts w:ascii="Times New Roman" w:hAnsi="Times New Roman" w:cs="Times New Roman"/>
        </w:rPr>
        <w:t>Microsoft</w:t>
      </w:r>
      <w:proofErr w:type="spellEnd"/>
      <w:r w:rsidRPr="005419D7">
        <w:rPr>
          <w:rFonts w:ascii="Times New Roman" w:hAnsi="Times New Roman" w:cs="Times New Roman"/>
        </w:rPr>
        <w:t> </w:t>
      </w:r>
      <w:proofErr w:type="spellStart"/>
      <w:r w:rsidRPr="005419D7">
        <w:rPr>
          <w:rFonts w:ascii="Times New Roman" w:hAnsi="Times New Roman" w:cs="Times New Roman"/>
        </w:rPr>
        <w:t>Office</w:t>
      </w:r>
      <w:proofErr w:type="spellEnd"/>
      <w:r w:rsidRPr="005419D7">
        <w:rPr>
          <w:rFonts w:ascii="Times New Roman" w:hAnsi="Times New Roman" w:cs="Times New Roman"/>
        </w:rPr>
        <w:t> </w:t>
      </w:r>
      <w:proofErr w:type="spellStart"/>
      <w:r w:rsidRPr="005419D7">
        <w:rPr>
          <w:rFonts w:ascii="Times New Roman" w:hAnsi="Times New Roman" w:cs="Times New Roman"/>
        </w:rPr>
        <w:t>Power</w:t>
      </w:r>
      <w:proofErr w:type="spellEnd"/>
      <w:r w:rsidRPr="005419D7">
        <w:rPr>
          <w:rFonts w:ascii="Times New Roman" w:hAnsi="Times New Roman" w:cs="Times New Roman"/>
        </w:rPr>
        <w:t> </w:t>
      </w:r>
      <w:proofErr w:type="spellStart"/>
      <w:r w:rsidRPr="005419D7">
        <w:rPr>
          <w:rFonts w:ascii="Times New Roman" w:hAnsi="Times New Roman" w:cs="Times New Roman"/>
        </w:rPr>
        <w:t>Point</w:t>
      </w:r>
      <w:proofErr w:type="spellEnd"/>
      <w:r w:rsidR="00B3609E">
        <w:rPr>
          <w:rFonts w:ascii="Times New Roman" w:hAnsi="Times New Roman" w:cs="Times New Roman"/>
        </w:rPr>
        <w:t xml:space="preserve"> </w:t>
      </w:r>
      <w:r w:rsidRPr="005419D7">
        <w:rPr>
          <w:rFonts w:ascii="Times New Roman" w:hAnsi="Times New Roman" w:cs="Times New Roman"/>
        </w:rPr>
        <w:t>20</w:t>
      </w:r>
      <w:r w:rsidR="00B3609E">
        <w:rPr>
          <w:rFonts w:ascii="Times New Roman" w:hAnsi="Times New Roman" w:cs="Times New Roman"/>
        </w:rPr>
        <w:t>10</w:t>
      </w:r>
      <w:r w:rsidR="005419D7" w:rsidRPr="005419D7">
        <w:rPr>
          <w:rFonts w:ascii="Times New Roman" w:hAnsi="Times New Roman" w:cs="Times New Roman"/>
        </w:rPr>
        <w:t xml:space="preserve"> из материалов Интернет-ресурса.</w:t>
      </w:r>
    </w:p>
    <w:p w14:paraId="77B54F5D" w14:textId="77777777" w:rsidR="000A3448" w:rsidRPr="000A3448" w:rsidRDefault="000A3448" w:rsidP="000A3448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0A3448">
        <w:rPr>
          <w:rFonts w:ascii="Times New Roman" w:hAnsi="Times New Roman" w:cs="Times New Roman"/>
        </w:rPr>
        <w:t xml:space="preserve">Общеизвестно, что уровень знаний, умений и компетентностей </w:t>
      </w:r>
      <w:r w:rsidR="005419D7">
        <w:rPr>
          <w:rFonts w:ascii="Times New Roman" w:hAnsi="Times New Roman" w:cs="Times New Roman"/>
        </w:rPr>
        <w:t>студентов</w:t>
      </w:r>
      <w:r w:rsidRPr="000A3448">
        <w:rPr>
          <w:rFonts w:ascii="Times New Roman" w:hAnsi="Times New Roman" w:cs="Times New Roman"/>
        </w:rPr>
        <w:t xml:space="preserve"> должен обеспечивать не только уверенность выпускника в выборе своей будущей профессии, но и прочные навыки общения в обществе. Именно поэтому на занятиях по </w:t>
      </w:r>
      <w:r w:rsidR="00B3609E">
        <w:rPr>
          <w:rFonts w:ascii="Times New Roman" w:hAnsi="Times New Roman" w:cs="Times New Roman"/>
        </w:rPr>
        <w:t>м</w:t>
      </w:r>
      <w:r w:rsidRPr="000A3448">
        <w:rPr>
          <w:rFonts w:ascii="Times New Roman" w:hAnsi="Times New Roman" w:cs="Times New Roman"/>
        </w:rPr>
        <w:t xml:space="preserve">атематике использую активные методы обучения, с применением современных информационных технологий, что способствует формированию у обучающихся универсальных учебных действий, </w:t>
      </w:r>
      <w:r w:rsidR="005419D7">
        <w:rPr>
          <w:rFonts w:ascii="Times New Roman" w:hAnsi="Times New Roman" w:cs="Times New Roman"/>
        </w:rPr>
        <w:t>содержащихся в требованиях ФГОС.</w:t>
      </w:r>
    </w:p>
    <w:p w14:paraId="01B28E50" w14:textId="77777777" w:rsidR="000A3448" w:rsidRPr="000A3448" w:rsidRDefault="000A3448" w:rsidP="000A3448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0A3448">
        <w:rPr>
          <w:rFonts w:ascii="Times New Roman" w:hAnsi="Times New Roman" w:cs="Times New Roman"/>
        </w:rPr>
        <w:t xml:space="preserve">Применение компьютерных технологий в обучении математике объясняется необходимостью решения проблемы поиска путей и средств активизации познавательного интереса обучающихся, развития их творческих способностей, стимуляции умственной деятельности. Информационно-коммуникационные технологии потенциально готовят </w:t>
      </w:r>
      <w:r w:rsidR="005419D7">
        <w:rPr>
          <w:rFonts w:ascii="Times New Roman" w:hAnsi="Times New Roman" w:cs="Times New Roman"/>
        </w:rPr>
        <w:t>студентов</w:t>
      </w:r>
      <w:r w:rsidRPr="000A3448">
        <w:rPr>
          <w:rFonts w:ascii="Times New Roman" w:hAnsi="Times New Roman" w:cs="Times New Roman"/>
        </w:rPr>
        <w:t xml:space="preserve"> к жизни в современных условиях информационного общества, к анализу большого потока информации и принятию решений.</w:t>
      </w:r>
    </w:p>
    <w:p w14:paraId="3A0A395A" w14:textId="77777777" w:rsidR="00BC05DC" w:rsidRDefault="00BC05DC" w:rsidP="005419D7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</w:p>
    <w:p w14:paraId="35470492" w14:textId="77777777" w:rsidR="000A3448" w:rsidRPr="005419D7" w:rsidRDefault="000A3448" w:rsidP="005419D7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5419D7">
        <w:rPr>
          <w:rFonts w:ascii="Times New Roman" w:hAnsi="Times New Roman" w:cs="Times New Roman"/>
        </w:rPr>
        <w:t>Список использованной литературы</w:t>
      </w:r>
    </w:p>
    <w:p w14:paraId="00871B7A" w14:textId="77777777" w:rsidR="000A3448" w:rsidRPr="00BC05DC" w:rsidRDefault="000A3448" w:rsidP="00BC05DC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</w:rPr>
      </w:pPr>
      <w:r w:rsidRPr="00BC05DC">
        <w:rPr>
          <w:rFonts w:ascii="Times New Roman" w:hAnsi="Times New Roman" w:cs="Times New Roman"/>
        </w:rPr>
        <w:t>Кларин М.В. Интерактивное обучение - инструмент освоения нового опыта // Педагогика. № 7. 2000.</w:t>
      </w:r>
    </w:p>
    <w:p w14:paraId="5A35C0E7" w14:textId="77777777" w:rsidR="000A3448" w:rsidRPr="00BC05DC" w:rsidRDefault="000A3448" w:rsidP="00BC05DC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</w:rPr>
      </w:pPr>
      <w:r w:rsidRPr="00BC05DC">
        <w:rPr>
          <w:rFonts w:ascii="Times New Roman" w:hAnsi="Times New Roman" w:cs="Times New Roman"/>
        </w:rPr>
        <w:t>Платов В.Я. Деловые игры: разработка, организация, проведение – М., 1991</w:t>
      </w:r>
    </w:p>
    <w:p w14:paraId="5B3656DA" w14:textId="77777777" w:rsidR="000A3448" w:rsidRPr="00BC05DC" w:rsidRDefault="000A3448" w:rsidP="00BC05DC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</w:rPr>
      </w:pPr>
      <w:r w:rsidRPr="00BC05DC">
        <w:rPr>
          <w:rFonts w:ascii="Times New Roman" w:hAnsi="Times New Roman" w:cs="Times New Roman"/>
        </w:rPr>
        <w:t>Равен Джон. Компетентность в современном обществе. Выявление, развитие и реализация. – М., 2002. (англ. 1984).</w:t>
      </w:r>
    </w:p>
    <w:p w14:paraId="4EAED4F1" w14:textId="77777777" w:rsidR="000A3448" w:rsidRPr="00BC05DC" w:rsidRDefault="000A3448" w:rsidP="00BC05DC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</w:rPr>
      </w:pPr>
      <w:r w:rsidRPr="00BC05DC">
        <w:rPr>
          <w:rFonts w:ascii="Times New Roman" w:hAnsi="Times New Roman" w:cs="Times New Roman"/>
        </w:rPr>
        <w:t>Сухомлин В.А. «ИТ-образование. Концепция, образовательные стандарты, процесс стандартизации». М.: “Горячая линия - Телеком”, 2005, 176 с.</w:t>
      </w:r>
    </w:p>
    <w:p w14:paraId="242C0309" w14:textId="77777777" w:rsidR="000A3448" w:rsidRPr="00BC05DC" w:rsidRDefault="000A3448" w:rsidP="00BC05DC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BC05DC">
        <w:rPr>
          <w:rFonts w:ascii="Times New Roman" w:hAnsi="Times New Roman" w:cs="Times New Roman"/>
        </w:rPr>
        <w:t>Татур</w:t>
      </w:r>
      <w:proofErr w:type="spellEnd"/>
      <w:r w:rsidRPr="00BC05DC">
        <w:rPr>
          <w:rFonts w:ascii="Times New Roman" w:hAnsi="Times New Roman" w:cs="Times New Roman"/>
        </w:rPr>
        <w:t xml:space="preserve"> Ю.Г. Компетентность в структуре модели качества подготовки специалиста. // Высшее образование сегодня. - 2004. - № 3. - с. 21-26</w:t>
      </w:r>
      <w:r w:rsidR="00BC05DC" w:rsidRPr="00BC05DC">
        <w:rPr>
          <w:rFonts w:ascii="Times New Roman" w:hAnsi="Times New Roman" w:cs="Times New Roman"/>
        </w:rPr>
        <w:t>.</w:t>
      </w:r>
    </w:p>
    <w:p w14:paraId="477D2FCF" w14:textId="77777777" w:rsidR="000A3448" w:rsidRPr="00BC05DC" w:rsidRDefault="000A3448" w:rsidP="00BC05DC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</w:rPr>
      </w:pPr>
      <w:r w:rsidRPr="00BC05DC">
        <w:rPr>
          <w:rFonts w:ascii="Times New Roman" w:hAnsi="Times New Roman" w:cs="Times New Roman"/>
        </w:rPr>
        <w:t xml:space="preserve">Новые педагогические и информационные технологии в системе образования: </w:t>
      </w:r>
      <w:proofErr w:type="spellStart"/>
      <w:proofErr w:type="gramStart"/>
      <w:r w:rsidRPr="00BC05DC">
        <w:rPr>
          <w:rFonts w:ascii="Times New Roman" w:hAnsi="Times New Roman" w:cs="Times New Roman"/>
        </w:rPr>
        <w:t>учеб.пособие</w:t>
      </w:r>
      <w:proofErr w:type="spellEnd"/>
      <w:proofErr w:type="gramEnd"/>
      <w:r w:rsidRPr="00BC05DC">
        <w:rPr>
          <w:rFonts w:ascii="Times New Roman" w:hAnsi="Times New Roman" w:cs="Times New Roman"/>
        </w:rPr>
        <w:t xml:space="preserve"> для студ. </w:t>
      </w:r>
      <w:proofErr w:type="spellStart"/>
      <w:r w:rsidRPr="00BC05DC">
        <w:rPr>
          <w:rFonts w:ascii="Times New Roman" w:hAnsi="Times New Roman" w:cs="Times New Roman"/>
        </w:rPr>
        <w:t>пед</w:t>
      </w:r>
      <w:proofErr w:type="spellEnd"/>
      <w:r w:rsidRPr="00BC05DC">
        <w:rPr>
          <w:rFonts w:ascii="Times New Roman" w:hAnsi="Times New Roman" w:cs="Times New Roman"/>
        </w:rPr>
        <w:t xml:space="preserve">. вузов и системы </w:t>
      </w:r>
      <w:proofErr w:type="spellStart"/>
      <w:r w:rsidRPr="00BC05DC">
        <w:rPr>
          <w:rFonts w:ascii="Times New Roman" w:hAnsi="Times New Roman" w:cs="Times New Roman"/>
        </w:rPr>
        <w:t>повыш</w:t>
      </w:r>
      <w:proofErr w:type="spellEnd"/>
      <w:r w:rsidRPr="00BC05DC">
        <w:rPr>
          <w:rFonts w:ascii="Times New Roman" w:hAnsi="Times New Roman" w:cs="Times New Roman"/>
        </w:rPr>
        <w:t xml:space="preserve">. </w:t>
      </w:r>
      <w:proofErr w:type="spellStart"/>
      <w:r w:rsidRPr="00BC05DC">
        <w:rPr>
          <w:rFonts w:ascii="Times New Roman" w:hAnsi="Times New Roman" w:cs="Times New Roman"/>
        </w:rPr>
        <w:t>квалиф</w:t>
      </w:r>
      <w:proofErr w:type="spellEnd"/>
      <w:r w:rsidRPr="00BC05DC">
        <w:rPr>
          <w:rFonts w:ascii="Times New Roman" w:hAnsi="Times New Roman" w:cs="Times New Roman"/>
        </w:rPr>
        <w:t xml:space="preserve">. </w:t>
      </w:r>
      <w:proofErr w:type="spellStart"/>
      <w:r w:rsidRPr="00BC05DC">
        <w:rPr>
          <w:rFonts w:ascii="Times New Roman" w:hAnsi="Times New Roman" w:cs="Times New Roman"/>
        </w:rPr>
        <w:t>пед</w:t>
      </w:r>
      <w:proofErr w:type="spellEnd"/>
      <w:r w:rsidRPr="00BC05DC">
        <w:rPr>
          <w:rFonts w:ascii="Times New Roman" w:hAnsi="Times New Roman" w:cs="Times New Roman"/>
        </w:rPr>
        <w:t xml:space="preserve">. кадров/ под ред. Е.С. </w:t>
      </w:r>
      <w:proofErr w:type="spellStart"/>
      <w:r w:rsidRPr="00BC05DC">
        <w:rPr>
          <w:rFonts w:ascii="Times New Roman" w:hAnsi="Times New Roman" w:cs="Times New Roman"/>
        </w:rPr>
        <w:t>Полат</w:t>
      </w:r>
      <w:proofErr w:type="spellEnd"/>
      <w:r w:rsidRPr="00BC05DC">
        <w:rPr>
          <w:rFonts w:ascii="Times New Roman" w:hAnsi="Times New Roman" w:cs="Times New Roman"/>
        </w:rPr>
        <w:t>. – М.: Издательский центр «Академия», 2005</w:t>
      </w:r>
      <w:r w:rsidR="00BC05DC" w:rsidRPr="00BC05DC">
        <w:rPr>
          <w:rFonts w:ascii="Times New Roman" w:hAnsi="Times New Roman" w:cs="Times New Roman"/>
        </w:rPr>
        <w:t>.</w:t>
      </w:r>
    </w:p>
    <w:p w14:paraId="289FF33D" w14:textId="77777777" w:rsidR="000A3448" w:rsidRDefault="000A3448" w:rsidP="00606CAF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</w:p>
    <w:sectPr w:rsidR="000A3448" w:rsidSect="00E65220"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16EC5" w14:textId="77777777" w:rsidR="00491D7E" w:rsidRDefault="00491D7E" w:rsidP="00546E88">
      <w:pPr>
        <w:spacing w:after="0" w:line="240" w:lineRule="auto"/>
      </w:pPr>
      <w:r>
        <w:separator/>
      </w:r>
    </w:p>
  </w:endnote>
  <w:endnote w:type="continuationSeparator" w:id="0">
    <w:p w14:paraId="39A7FE09" w14:textId="77777777" w:rsidR="00491D7E" w:rsidRDefault="00491D7E" w:rsidP="0054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Libertine">
    <w:altName w:val="Times New Roman"/>
    <w:charset w:val="CC"/>
    <w:family w:val="auto"/>
    <w:pitch w:val="variable"/>
    <w:sig w:usb0="00000000" w:usb1="5200E5FB" w:usb2="0200002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FC1F7" w14:textId="77777777" w:rsidR="00491D7E" w:rsidRDefault="00491D7E" w:rsidP="00546E88">
      <w:pPr>
        <w:spacing w:after="0" w:line="240" w:lineRule="auto"/>
      </w:pPr>
      <w:r>
        <w:separator/>
      </w:r>
    </w:p>
  </w:footnote>
  <w:footnote w:type="continuationSeparator" w:id="0">
    <w:p w14:paraId="09D94466" w14:textId="77777777" w:rsidR="00491D7E" w:rsidRDefault="00491D7E" w:rsidP="00546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432BD"/>
    <w:multiLevelType w:val="hybridMultilevel"/>
    <w:tmpl w:val="379A8328"/>
    <w:lvl w:ilvl="0" w:tplc="14B0E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BF5673"/>
    <w:multiLevelType w:val="hybridMultilevel"/>
    <w:tmpl w:val="C2A6CFBA"/>
    <w:lvl w:ilvl="0" w:tplc="11483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5007B7"/>
    <w:multiLevelType w:val="hybridMultilevel"/>
    <w:tmpl w:val="2E42EA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D7420C6"/>
    <w:multiLevelType w:val="hybridMultilevel"/>
    <w:tmpl w:val="FD6EFF30"/>
    <w:lvl w:ilvl="0" w:tplc="A02EB2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E025EC"/>
    <w:multiLevelType w:val="hybridMultilevel"/>
    <w:tmpl w:val="C0983322"/>
    <w:lvl w:ilvl="0" w:tplc="888289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C63C10"/>
    <w:multiLevelType w:val="multilevel"/>
    <w:tmpl w:val="FEE8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642C60"/>
    <w:multiLevelType w:val="hybridMultilevel"/>
    <w:tmpl w:val="411899BC"/>
    <w:lvl w:ilvl="0" w:tplc="AC82A70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56D4D39"/>
    <w:multiLevelType w:val="hybridMultilevel"/>
    <w:tmpl w:val="7C180E4E"/>
    <w:lvl w:ilvl="0" w:tplc="02E0C6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87466B"/>
    <w:multiLevelType w:val="hybridMultilevel"/>
    <w:tmpl w:val="CDC22F1E"/>
    <w:lvl w:ilvl="0" w:tplc="3FD641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84B22BE"/>
    <w:multiLevelType w:val="hybridMultilevel"/>
    <w:tmpl w:val="0E2067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50A1A26"/>
    <w:multiLevelType w:val="multilevel"/>
    <w:tmpl w:val="AD089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4B1217"/>
    <w:multiLevelType w:val="hybridMultilevel"/>
    <w:tmpl w:val="47143BF8"/>
    <w:lvl w:ilvl="0" w:tplc="01D6C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49"/>
    <w:rsid w:val="00005796"/>
    <w:rsid w:val="00031750"/>
    <w:rsid w:val="0003394B"/>
    <w:rsid w:val="00040048"/>
    <w:rsid w:val="00041296"/>
    <w:rsid w:val="00042DA4"/>
    <w:rsid w:val="00044921"/>
    <w:rsid w:val="00050AA6"/>
    <w:rsid w:val="00051F92"/>
    <w:rsid w:val="00053406"/>
    <w:rsid w:val="0005446A"/>
    <w:rsid w:val="00064AEF"/>
    <w:rsid w:val="000653DF"/>
    <w:rsid w:val="00071081"/>
    <w:rsid w:val="00073A50"/>
    <w:rsid w:val="00076FD2"/>
    <w:rsid w:val="00080430"/>
    <w:rsid w:val="00094E19"/>
    <w:rsid w:val="000A3448"/>
    <w:rsid w:val="000A72F5"/>
    <w:rsid w:val="000B2049"/>
    <w:rsid w:val="000B60D2"/>
    <w:rsid w:val="000C518C"/>
    <w:rsid w:val="000C7417"/>
    <w:rsid w:val="000D2A7C"/>
    <w:rsid w:val="000D4559"/>
    <w:rsid w:val="000F21CE"/>
    <w:rsid w:val="000F290F"/>
    <w:rsid w:val="000F71A2"/>
    <w:rsid w:val="00101DA8"/>
    <w:rsid w:val="00104462"/>
    <w:rsid w:val="0011448A"/>
    <w:rsid w:val="00132E77"/>
    <w:rsid w:val="0014627D"/>
    <w:rsid w:val="00150BC4"/>
    <w:rsid w:val="00156D20"/>
    <w:rsid w:val="00157CA2"/>
    <w:rsid w:val="00162CCE"/>
    <w:rsid w:val="001647DA"/>
    <w:rsid w:val="00165F80"/>
    <w:rsid w:val="00166D24"/>
    <w:rsid w:val="00175C4E"/>
    <w:rsid w:val="001A6413"/>
    <w:rsid w:val="001C2122"/>
    <w:rsid w:val="001C6BB4"/>
    <w:rsid w:val="001D3EC5"/>
    <w:rsid w:val="001E516C"/>
    <w:rsid w:val="001F1F00"/>
    <w:rsid w:val="00200392"/>
    <w:rsid w:val="00207040"/>
    <w:rsid w:val="002131B0"/>
    <w:rsid w:val="00215BA9"/>
    <w:rsid w:val="002214CD"/>
    <w:rsid w:val="00226C99"/>
    <w:rsid w:val="0023121B"/>
    <w:rsid w:val="00240877"/>
    <w:rsid w:val="00247656"/>
    <w:rsid w:val="00250C66"/>
    <w:rsid w:val="00250D3B"/>
    <w:rsid w:val="00251748"/>
    <w:rsid w:val="002528DB"/>
    <w:rsid w:val="00253C83"/>
    <w:rsid w:val="002561FF"/>
    <w:rsid w:val="00256AA1"/>
    <w:rsid w:val="00262032"/>
    <w:rsid w:val="002718D4"/>
    <w:rsid w:val="002828E7"/>
    <w:rsid w:val="002A0882"/>
    <w:rsid w:val="002A13CA"/>
    <w:rsid w:val="002A1B7E"/>
    <w:rsid w:val="002A4F18"/>
    <w:rsid w:val="002A66E1"/>
    <w:rsid w:val="002B72E5"/>
    <w:rsid w:val="002C053B"/>
    <w:rsid w:val="00316AF9"/>
    <w:rsid w:val="0031788A"/>
    <w:rsid w:val="00325CA7"/>
    <w:rsid w:val="00337FBB"/>
    <w:rsid w:val="00341CEE"/>
    <w:rsid w:val="00345E28"/>
    <w:rsid w:val="003462EA"/>
    <w:rsid w:val="00361717"/>
    <w:rsid w:val="00370F34"/>
    <w:rsid w:val="00371649"/>
    <w:rsid w:val="00372A8F"/>
    <w:rsid w:val="00382BB1"/>
    <w:rsid w:val="00387F00"/>
    <w:rsid w:val="003917AF"/>
    <w:rsid w:val="00392DBA"/>
    <w:rsid w:val="0039335E"/>
    <w:rsid w:val="003C2DB9"/>
    <w:rsid w:val="003E0C37"/>
    <w:rsid w:val="003F38E9"/>
    <w:rsid w:val="00401781"/>
    <w:rsid w:val="00415AAD"/>
    <w:rsid w:val="004163BD"/>
    <w:rsid w:val="00416C13"/>
    <w:rsid w:val="004178DC"/>
    <w:rsid w:val="0042129F"/>
    <w:rsid w:val="0042240F"/>
    <w:rsid w:val="00425CF8"/>
    <w:rsid w:val="00442D73"/>
    <w:rsid w:val="0044360D"/>
    <w:rsid w:val="00443944"/>
    <w:rsid w:val="00444163"/>
    <w:rsid w:val="00445738"/>
    <w:rsid w:val="00446CBC"/>
    <w:rsid w:val="004518FC"/>
    <w:rsid w:val="004533F3"/>
    <w:rsid w:val="0047072D"/>
    <w:rsid w:val="00480764"/>
    <w:rsid w:val="00480CB0"/>
    <w:rsid w:val="00481735"/>
    <w:rsid w:val="004823B8"/>
    <w:rsid w:val="004847AE"/>
    <w:rsid w:val="00491D7E"/>
    <w:rsid w:val="0049305C"/>
    <w:rsid w:val="00495D75"/>
    <w:rsid w:val="004A7F29"/>
    <w:rsid w:val="004D1190"/>
    <w:rsid w:val="004D3646"/>
    <w:rsid w:val="004E7D7E"/>
    <w:rsid w:val="00505BF7"/>
    <w:rsid w:val="00514940"/>
    <w:rsid w:val="00527A87"/>
    <w:rsid w:val="00535C2A"/>
    <w:rsid w:val="005419D7"/>
    <w:rsid w:val="00546E88"/>
    <w:rsid w:val="005475C2"/>
    <w:rsid w:val="00552383"/>
    <w:rsid w:val="005528FB"/>
    <w:rsid w:val="00556B30"/>
    <w:rsid w:val="00572040"/>
    <w:rsid w:val="005768DD"/>
    <w:rsid w:val="00581951"/>
    <w:rsid w:val="00583825"/>
    <w:rsid w:val="005A11D9"/>
    <w:rsid w:val="005C10FD"/>
    <w:rsid w:val="005C4560"/>
    <w:rsid w:val="005D67E8"/>
    <w:rsid w:val="005E1AB1"/>
    <w:rsid w:val="005F0B70"/>
    <w:rsid w:val="00602D89"/>
    <w:rsid w:val="00606CAF"/>
    <w:rsid w:val="00607A95"/>
    <w:rsid w:val="00617127"/>
    <w:rsid w:val="00620ED2"/>
    <w:rsid w:val="00633574"/>
    <w:rsid w:val="00637C56"/>
    <w:rsid w:val="006420E9"/>
    <w:rsid w:val="006467AE"/>
    <w:rsid w:val="006547A1"/>
    <w:rsid w:val="00662C3C"/>
    <w:rsid w:val="00670664"/>
    <w:rsid w:val="00676187"/>
    <w:rsid w:val="00694A8E"/>
    <w:rsid w:val="006A7B86"/>
    <w:rsid w:val="006B13CA"/>
    <w:rsid w:val="006C2C5F"/>
    <w:rsid w:val="006C4820"/>
    <w:rsid w:val="006D0A63"/>
    <w:rsid w:val="006D0F1C"/>
    <w:rsid w:val="006F72DB"/>
    <w:rsid w:val="00706EAC"/>
    <w:rsid w:val="0070794F"/>
    <w:rsid w:val="00715BB9"/>
    <w:rsid w:val="00720F2D"/>
    <w:rsid w:val="00745E57"/>
    <w:rsid w:val="00761C66"/>
    <w:rsid w:val="00766FE8"/>
    <w:rsid w:val="0077513C"/>
    <w:rsid w:val="00796849"/>
    <w:rsid w:val="007A1E12"/>
    <w:rsid w:val="007A4DF4"/>
    <w:rsid w:val="007A78CC"/>
    <w:rsid w:val="007B26C5"/>
    <w:rsid w:val="007C3F06"/>
    <w:rsid w:val="007D0740"/>
    <w:rsid w:val="007D241F"/>
    <w:rsid w:val="007E1818"/>
    <w:rsid w:val="0080684C"/>
    <w:rsid w:val="00807E64"/>
    <w:rsid w:val="00826036"/>
    <w:rsid w:val="0085349A"/>
    <w:rsid w:val="00866507"/>
    <w:rsid w:val="008707AD"/>
    <w:rsid w:val="008826C2"/>
    <w:rsid w:val="00893BCB"/>
    <w:rsid w:val="008A23C8"/>
    <w:rsid w:val="008A71E9"/>
    <w:rsid w:val="008C5099"/>
    <w:rsid w:val="008C509A"/>
    <w:rsid w:val="008D1DE2"/>
    <w:rsid w:val="008D71FC"/>
    <w:rsid w:val="008F3413"/>
    <w:rsid w:val="008F37CB"/>
    <w:rsid w:val="00920EED"/>
    <w:rsid w:val="00940D1A"/>
    <w:rsid w:val="00942ED0"/>
    <w:rsid w:val="009435CD"/>
    <w:rsid w:val="00965656"/>
    <w:rsid w:val="00982CDF"/>
    <w:rsid w:val="009942C1"/>
    <w:rsid w:val="009A32DA"/>
    <w:rsid w:val="009A4C4C"/>
    <w:rsid w:val="009C0B21"/>
    <w:rsid w:val="009C41BD"/>
    <w:rsid w:val="009C450E"/>
    <w:rsid w:val="009D4474"/>
    <w:rsid w:val="009F1748"/>
    <w:rsid w:val="009F7301"/>
    <w:rsid w:val="00A2507A"/>
    <w:rsid w:val="00A31512"/>
    <w:rsid w:val="00A31D49"/>
    <w:rsid w:val="00A33737"/>
    <w:rsid w:val="00A36FBB"/>
    <w:rsid w:val="00A4134B"/>
    <w:rsid w:val="00A44756"/>
    <w:rsid w:val="00A56479"/>
    <w:rsid w:val="00A56FED"/>
    <w:rsid w:val="00A74122"/>
    <w:rsid w:val="00A81073"/>
    <w:rsid w:val="00A832DC"/>
    <w:rsid w:val="00A87A6E"/>
    <w:rsid w:val="00A906F8"/>
    <w:rsid w:val="00AA0E61"/>
    <w:rsid w:val="00AC4123"/>
    <w:rsid w:val="00AC45E8"/>
    <w:rsid w:val="00AD6124"/>
    <w:rsid w:val="00AD78C3"/>
    <w:rsid w:val="00AE64E7"/>
    <w:rsid w:val="00AE73B7"/>
    <w:rsid w:val="00AF503D"/>
    <w:rsid w:val="00AF58AA"/>
    <w:rsid w:val="00B02642"/>
    <w:rsid w:val="00B0541E"/>
    <w:rsid w:val="00B0723B"/>
    <w:rsid w:val="00B12F1F"/>
    <w:rsid w:val="00B1671C"/>
    <w:rsid w:val="00B17208"/>
    <w:rsid w:val="00B24F2E"/>
    <w:rsid w:val="00B32D3F"/>
    <w:rsid w:val="00B3609E"/>
    <w:rsid w:val="00B37C68"/>
    <w:rsid w:val="00B5460D"/>
    <w:rsid w:val="00B554AF"/>
    <w:rsid w:val="00B61812"/>
    <w:rsid w:val="00B63E22"/>
    <w:rsid w:val="00B71BD3"/>
    <w:rsid w:val="00B74EF4"/>
    <w:rsid w:val="00B7536A"/>
    <w:rsid w:val="00B8245C"/>
    <w:rsid w:val="00B91763"/>
    <w:rsid w:val="00B95C1E"/>
    <w:rsid w:val="00BB1BA8"/>
    <w:rsid w:val="00BB3079"/>
    <w:rsid w:val="00BB583B"/>
    <w:rsid w:val="00BC05DC"/>
    <w:rsid w:val="00BC137B"/>
    <w:rsid w:val="00BD126A"/>
    <w:rsid w:val="00BD3514"/>
    <w:rsid w:val="00BD3C69"/>
    <w:rsid w:val="00BD7D47"/>
    <w:rsid w:val="00BE6568"/>
    <w:rsid w:val="00BF6E80"/>
    <w:rsid w:val="00C01F7B"/>
    <w:rsid w:val="00C0294A"/>
    <w:rsid w:val="00C05443"/>
    <w:rsid w:val="00C23246"/>
    <w:rsid w:val="00C25D7A"/>
    <w:rsid w:val="00C27918"/>
    <w:rsid w:val="00C35109"/>
    <w:rsid w:val="00C3627A"/>
    <w:rsid w:val="00C51D26"/>
    <w:rsid w:val="00C569AC"/>
    <w:rsid w:val="00C6329B"/>
    <w:rsid w:val="00C77E58"/>
    <w:rsid w:val="00C82077"/>
    <w:rsid w:val="00C868FA"/>
    <w:rsid w:val="00C872F2"/>
    <w:rsid w:val="00CB4292"/>
    <w:rsid w:val="00CC41B8"/>
    <w:rsid w:val="00CD4E4A"/>
    <w:rsid w:val="00CF113C"/>
    <w:rsid w:val="00CF31D0"/>
    <w:rsid w:val="00D11F72"/>
    <w:rsid w:val="00D21FE6"/>
    <w:rsid w:val="00D33F7F"/>
    <w:rsid w:val="00D41899"/>
    <w:rsid w:val="00D45718"/>
    <w:rsid w:val="00D51294"/>
    <w:rsid w:val="00D5426C"/>
    <w:rsid w:val="00D57F5E"/>
    <w:rsid w:val="00D619C9"/>
    <w:rsid w:val="00D71C2A"/>
    <w:rsid w:val="00D87EAA"/>
    <w:rsid w:val="00D92161"/>
    <w:rsid w:val="00D928A4"/>
    <w:rsid w:val="00D93D22"/>
    <w:rsid w:val="00D94FE2"/>
    <w:rsid w:val="00DA0643"/>
    <w:rsid w:val="00DA3FA2"/>
    <w:rsid w:val="00DA79E4"/>
    <w:rsid w:val="00DB243C"/>
    <w:rsid w:val="00DC5164"/>
    <w:rsid w:val="00DD0649"/>
    <w:rsid w:val="00DD1382"/>
    <w:rsid w:val="00DD2F4A"/>
    <w:rsid w:val="00DF4351"/>
    <w:rsid w:val="00DF65E1"/>
    <w:rsid w:val="00E02C55"/>
    <w:rsid w:val="00E02C8E"/>
    <w:rsid w:val="00E03686"/>
    <w:rsid w:val="00E20B87"/>
    <w:rsid w:val="00E30216"/>
    <w:rsid w:val="00E32218"/>
    <w:rsid w:val="00E44D68"/>
    <w:rsid w:val="00E65220"/>
    <w:rsid w:val="00E677A5"/>
    <w:rsid w:val="00E81F14"/>
    <w:rsid w:val="00E8590D"/>
    <w:rsid w:val="00E85AF9"/>
    <w:rsid w:val="00EA01EB"/>
    <w:rsid w:val="00EB080B"/>
    <w:rsid w:val="00EC2548"/>
    <w:rsid w:val="00EC578D"/>
    <w:rsid w:val="00ED063A"/>
    <w:rsid w:val="00ED0BF5"/>
    <w:rsid w:val="00EE54E8"/>
    <w:rsid w:val="00EE5632"/>
    <w:rsid w:val="00F07DD0"/>
    <w:rsid w:val="00F22314"/>
    <w:rsid w:val="00F634DF"/>
    <w:rsid w:val="00F66181"/>
    <w:rsid w:val="00F6662F"/>
    <w:rsid w:val="00F66D10"/>
    <w:rsid w:val="00FB7BEB"/>
    <w:rsid w:val="00FC469A"/>
    <w:rsid w:val="00FC7A31"/>
    <w:rsid w:val="00FD2F8F"/>
    <w:rsid w:val="00FD3E3F"/>
    <w:rsid w:val="00FD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C8EDFB"/>
  <w14:defaultImageDpi w14:val="150"/>
  <w15:docId w15:val="{4E9E3D61-492D-4920-B7DE-7C9BA07B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nux Libertine" w:eastAsia="Linux Libertine" w:hAnsi="Linux Libertine" w:cs="Linux Libertine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BB1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82BB1"/>
    <w:pPr>
      <w:keepNext/>
      <w:keepLines/>
      <w:spacing w:before="480" w:after="0"/>
      <w:outlineLvl w:val="0"/>
    </w:pPr>
    <w:rPr>
      <w:rFonts w:eastAsia="Times New Roman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2BB1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4E7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382BB1"/>
    <w:rPr>
      <w:rFonts w:ascii="Linux Libertine" w:eastAsia="Times New Roman" w:hAnsi="Linux Libertine" w:cs="Times New Roman"/>
      <w:b/>
      <w:bCs/>
      <w:color w:val="365F91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178DC"/>
    <w:pPr>
      <w:outlineLvl w:val="9"/>
    </w:pPr>
    <w:rPr>
      <w:rFonts w:eastAsiaTheme="majorEastAsia" w:cstheme="majorBidi"/>
      <w:color w:val="365F91" w:themeColor="accent1" w:themeShade="B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178DC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4178DC"/>
    <w:pPr>
      <w:spacing w:after="100"/>
    </w:pPr>
  </w:style>
  <w:style w:type="character" w:styleId="a7">
    <w:name w:val="Hyperlink"/>
    <w:uiPriority w:val="99"/>
    <w:unhideWhenUsed/>
    <w:rsid w:val="004178DC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382BB1"/>
    <w:rPr>
      <w:rFonts w:ascii="Linux Libertine" w:eastAsia="Times New Roman" w:hAnsi="Linux Libertine" w:cs="Times New Roman"/>
      <w:b/>
      <w:bCs/>
      <w:color w:val="4F81BD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05796"/>
    <w:pPr>
      <w:spacing w:after="100"/>
      <w:ind w:left="220"/>
    </w:pPr>
  </w:style>
  <w:style w:type="paragraph" w:styleId="a8">
    <w:name w:val="header"/>
    <w:basedOn w:val="a"/>
    <w:link w:val="a9"/>
    <w:uiPriority w:val="99"/>
    <w:unhideWhenUsed/>
    <w:rsid w:val="00546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6E88"/>
  </w:style>
  <w:style w:type="paragraph" w:styleId="aa">
    <w:name w:val="footer"/>
    <w:basedOn w:val="a"/>
    <w:link w:val="ab"/>
    <w:uiPriority w:val="99"/>
    <w:unhideWhenUsed/>
    <w:rsid w:val="00546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6E88"/>
  </w:style>
  <w:style w:type="paragraph" w:styleId="3">
    <w:name w:val="toc 3"/>
    <w:basedOn w:val="a"/>
    <w:next w:val="a"/>
    <w:autoRedefine/>
    <w:uiPriority w:val="39"/>
    <w:unhideWhenUsed/>
    <w:rsid w:val="00C35109"/>
    <w:pPr>
      <w:spacing w:after="100"/>
      <w:ind w:left="440"/>
    </w:pPr>
    <w:rPr>
      <w:rFonts w:eastAsia="Times New Roman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C35109"/>
    <w:pPr>
      <w:spacing w:after="100"/>
      <w:ind w:left="660"/>
    </w:pPr>
    <w:rPr>
      <w:rFonts w:eastAsia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C35109"/>
    <w:pPr>
      <w:spacing w:after="100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C35109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C35109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C35109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C35109"/>
    <w:pPr>
      <w:spacing w:after="100"/>
      <w:ind w:left="1760"/>
    </w:pPr>
    <w:rPr>
      <w:rFonts w:eastAsia="Times New Roman"/>
      <w:lang w:eastAsia="ru-RU"/>
    </w:rPr>
  </w:style>
  <w:style w:type="paragraph" w:styleId="ac">
    <w:name w:val="No Spacing"/>
    <w:link w:val="ad"/>
    <w:uiPriority w:val="1"/>
    <w:qFormat/>
    <w:rsid w:val="00382BB1"/>
    <w:rPr>
      <w:rFonts w:eastAsia="Times New Roman"/>
      <w:sz w:val="24"/>
      <w:szCs w:val="24"/>
    </w:rPr>
  </w:style>
  <w:style w:type="character" w:customStyle="1" w:styleId="ad">
    <w:name w:val="Без интервала Знак"/>
    <w:link w:val="ac"/>
    <w:uiPriority w:val="1"/>
    <w:rsid w:val="00382BB1"/>
    <w:rPr>
      <w:rFonts w:ascii="Linux Libertine" w:eastAsia="Times New Roman" w:hAnsi="Linux Libertine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382BB1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 w:cs="Times New Roman"/>
      <w:color w:val="17365D"/>
      <w:spacing w:val="5"/>
      <w:kern w:val="28"/>
      <w:sz w:val="52"/>
      <w:szCs w:val="52"/>
    </w:rPr>
  </w:style>
  <w:style w:type="character" w:customStyle="1" w:styleId="af">
    <w:name w:val="Заголовок Знак"/>
    <w:link w:val="ae"/>
    <w:uiPriority w:val="10"/>
    <w:rsid w:val="00382BB1"/>
    <w:rPr>
      <w:rFonts w:ascii="Linux Libertine" w:eastAsia="Times New Roman" w:hAnsi="Linux Libertine" w:cs="Times New Roman"/>
      <w:color w:val="17365D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382BB1"/>
    <w:pPr>
      <w:numPr>
        <w:ilvl w:val="1"/>
      </w:numPr>
    </w:pPr>
    <w:rPr>
      <w:rFonts w:eastAsia="Times New Roman" w:cs="Times New Roman"/>
      <w:i/>
      <w:iCs/>
      <w:color w:val="4F81BD"/>
      <w:spacing w:val="15"/>
    </w:rPr>
  </w:style>
  <w:style w:type="character" w:customStyle="1" w:styleId="af1">
    <w:name w:val="Подзаголовок Знак"/>
    <w:link w:val="af0"/>
    <w:uiPriority w:val="11"/>
    <w:rsid w:val="00382BB1"/>
    <w:rPr>
      <w:rFonts w:ascii="Linux Libertine" w:eastAsia="Times New Roman" w:hAnsi="Linux Libertine" w:cs="Times New Roman"/>
      <w:i/>
      <w:iCs/>
      <w:color w:val="4F81BD"/>
      <w:spacing w:val="15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0F290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94E19"/>
  </w:style>
  <w:style w:type="paragraph" w:customStyle="1" w:styleId="western">
    <w:name w:val="western"/>
    <w:basedOn w:val="a"/>
    <w:rsid w:val="000A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3">
    <w:name w:val="Normal (Web)"/>
    <w:basedOn w:val="a"/>
    <w:uiPriority w:val="99"/>
    <w:semiHidden/>
    <w:unhideWhenUsed/>
    <w:rsid w:val="000A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inux Libertine">
      <a:majorFont>
        <a:latin typeface="Linux Libertine"/>
        <a:ea typeface=""/>
        <a:cs typeface=""/>
      </a:majorFont>
      <a:minorFont>
        <a:latin typeface="Linux Libertine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8E1B5-9F49-4B09-B0D0-FAAA95A0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 образования, науки и техники. Серия "Образование". Том 1.</vt:lpstr>
    </vt:vector>
  </TitlesOfParts>
  <Company>ООО "НПЦ "ИНТЕРТЕХИНФОРМ"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 образования, науки и техники. Серия "Образование". Том 1.</dc:title>
  <dc:subject>Сборник трудов конференций</dc:subject>
  <dc:creator>Антон</dc:creator>
  <cp:keywords>конф.net, ИНТЕРТЕХИНФОРМ</cp:keywords>
  <cp:lastModifiedBy>Анлрей Бус</cp:lastModifiedBy>
  <cp:revision>2</cp:revision>
  <cp:lastPrinted>2014-08-16T17:42:00Z</cp:lastPrinted>
  <dcterms:created xsi:type="dcterms:W3CDTF">2020-11-07T20:50:00Z</dcterms:created>
  <dcterms:modified xsi:type="dcterms:W3CDTF">2020-11-07T20:50:00Z</dcterms:modified>
</cp:coreProperties>
</file>