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E" w:rsidRPr="0067149B" w:rsidRDefault="00572451" w:rsidP="00E25E3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Тема: «</w:t>
      </w:r>
      <w:r w:rsidR="00E25E3E" w:rsidRPr="00E25E3E">
        <w:rPr>
          <w:rFonts w:ascii="Times New Roman" w:eastAsia="Calibri" w:hAnsi="Times New Roman" w:cs="Times New Roman"/>
          <w:b/>
          <w:sz w:val="24"/>
          <w:szCs w:val="24"/>
        </w:rPr>
        <w:t>Реабилитация детей  с глубокими нарушениями зрения на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ях по физической культуре в ДОУ»</w:t>
      </w:r>
      <w:r w:rsidR="006714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7149B" w:rsidRPr="0067149B">
        <w:rPr>
          <w:rFonts w:ascii="Times New Roman" w:eastAsia="Calibri" w:hAnsi="Times New Roman" w:cs="Times New Roman"/>
          <w:sz w:val="24"/>
          <w:szCs w:val="24"/>
        </w:rPr>
        <w:t>Из опыта работы инструктора по физической культуре МБДОУ «Ручеёк»</w:t>
      </w:r>
      <w:r w:rsidR="00922861">
        <w:rPr>
          <w:rFonts w:ascii="Times New Roman" w:eastAsia="Calibri" w:hAnsi="Times New Roman" w:cs="Times New Roman"/>
          <w:sz w:val="24"/>
          <w:szCs w:val="24"/>
        </w:rPr>
        <w:t>, Бабенко Елены Юрьевны,</w:t>
      </w:r>
      <w:bookmarkStart w:id="0" w:name="_GoBack"/>
      <w:bookmarkEnd w:id="0"/>
      <w:r w:rsidR="0067149B">
        <w:rPr>
          <w:rFonts w:ascii="Times New Roman" w:eastAsia="Calibri" w:hAnsi="Times New Roman" w:cs="Times New Roman"/>
          <w:sz w:val="24"/>
          <w:szCs w:val="24"/>
        </w:rPr>
        <w:t xml:space="preserve"> ЯНАО, г. Ноябрьск</w:t>
      </w:r>
    </w:p>
    <w:p w:rsidR="0067149B" w:rsidRPr="00ED6B98" w:rsidRDefault="0067149B" w:rsidP="009012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9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6B98">
        <w:rPr>
          <w:rFonts w:ascii="Times New Roman" w:hAnsi="Times New Roman" w:cs="Times New Roman"/>
          <w:sz w:val="24"/>
          <w:szCs w:val="24"/>
        </w:rPr>
        <w:t>Организация</w:t>
      </w:r>
      <w:r w:rsidR="00ED6B98" w:rsidRPr="008040CA">
        <w:rPr>
          <w:rFonts w:ascii="Times New Roman" w:hAnsi="Times New Roman" w:cs="Times New Roman"/>
          <w:sz w:val="24"/>
          <w:szCs w:val="24"/>
        </w:rPr>
        <w:t xml:space="preserve"> целенаправленного педагогического сопровождения слабовидящего и  слепого ребенка</w:t>
      </w:r>
      <w:r w:rsidR="00ED6B98">
        <w:rPr>
          <w:rFonts w:ascii="Times New Roman" w:hAnsi="Times New Roman" w:cs="Times New Roman"/>
          <w:sz w:val="24"/>
          <w:szCs w:val="24"/>
        </w:rPr>
        <w:t>, его</w:t>
      </w:r>
      <w:r w:rsidR="00ED6B98" w:rsidRPr="008040CA">
        <w:rPr>
          <w:rFonts w:ascii="Times New Roman" w:hAnsi="Times New Roman" w:cs="Times New Roman"/>
          <w:sz w:val="24"/>
          <w:szCs w:val="24"/>
        </w:rPr>
        <w:t xml:space="preserve"> </w:t>
      </w:r>
      <w:r w:rsidR="00ED6B98" w:rsidRPr="00ED6B98">
        <w:rPr>
          <w:rFonts w:ascii="Times New Roman" w:eastAsia="Calibri" w:hAnsi="Times New Roman" w:cs="Times New Roman"/>
          <w:sz w:val="24"/>
          <w:szCs w:val="24"/>
        </w:rPr>
        <w:t>р</w:t>
      </w:r>
      <w:r w:rsidRPr="00ED6B98">
        <w:rPr>
          <w:rFonts w:ascii="Times New Roman" w:eastAsia="Calibri" w:hAnsi="Times New Roman" w:cs="Times New Roman"/>
          <w:sz w:val="24"/>
          <w:szCs w:val="24"/>
        </w:rPr>
        <w:t xml:space="preserve">еабилитация </w:t>
      </w:r>
      <w:r w:rsidR="00ED6B98">
        <w:rPr>
          <w:rFonts w:ascii="Times New Roman" w:eastAsia="Calibri" w:hAnsi="Times New Roman" w:cs="Times New Roman"/>
          <w:sz w:val="24"/>
          <w:szCs w:val="24"/>
        </w:rPr>
        <w:t>в ДОУ, в процессе физического развития.</w:t>
      </w:r>
    </w:p>
    <w:p w:rsidR="003D3B22" w:rsidRPr="0067149B" w:rsidRDefault="0067149B" w:rsidP="009012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83F63" w:rsidRPr="00F83F63">
        <w:rPr>
          <w:rFonts w:ascii="Times New Roman" w:eastAsia="Calibri" w:hAnsi="Times New Roman" w:cs="Times New Roman"/>
          <w:sz w:val="24"/>
          <w:szCs w:val="24"/>
        </w:rPr>
        <w:t>Проблема оздоровления детей – действие не одного человека, а целенаправленная, систематическая, спланированная работа всего педагогического коллектива и конечно, родителей. Вся жизнедеятельность ребенка в дошкольном учреждении направлена на сохранение и ук</w:t>
      </w:r>
      <w:r w:rsidR="009012C2">
        <w:rPr>
          <w:rFonts w:ascii="Times New Roman" w:eastAsia="Calibri" w:hAnsi="Times New Roman" w:cs="Times New Roman"/>
          <w:sz w:val="24"/>
          <w:szCs w:val="24"/>
        </w:rPr>
        <w:t xml:space="preserve">репление здоровья детей. </w:t>
      </w:r>
      <w:r w:rsidR="00F83F63" w:rsidRPr="00F83F63">
        <w:rPr>
          <w:rFonts w:ascii="Times New Roman" w:eastAsia="Calibri" w:hAnsi="Times New Roman" w:cs="Times New Roman"/>
          <w:sz w:val="24"/>
          <w:szCs w:val="24"/>
        </w:rPr>
        <w:t>Детский сад «Ручеек», который находится в городе Ноябрьск Ямало-Ненецкого Автономного округа – особенный. Его по</w:t>
      </w:r>
      <w:r>
        <w:rPr>
          <w:rFonts w:ascii="Times New Roman" w:eastAsia="Calibri" w:hAnsi="Times New Roman" w:cs="Times New Roman"/>
          <w:sz w:val="24"/>
          <w:szCs w:val="24"/>
        </w:rPr>
        <w:t>сещают дети с нарушением зрения, а также дети с глубоким нарушением зрения (слепые).</w:t>
      </w:r>
      <w:r w:rsidR="00F83F63" w:rsidRPr="00F83F63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коллектив прикладывает все силы для того, чтобы воспитанники в условиях Крайнего Севера не испытывали недостатка двигательной активности. Приоритетным направлением работы дошкольного учреждения «Ручеёк» является физическое развитие ребенка, сохранение его здоровья.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B22" w:rsidRPr="00F667CA">
        <w:rPr>
          <w:rFonts w:ascii="Times New Roman" w:hAnsi="Times New Roman" w:cs="Times New Roman"/>
          <w:sz w:val="24"/>
          <w:szCs w:val="24"/>
        </w:rPr>
        <w:t xml:space="preserve">Физические упражнения дают положительный эффект в реабилитации, когда они адекватны возможностям </w:t>
      </w:r>
      <w:r w:rsidR="003D3B22">
        <w:rPr>
          <w:rFonts w:ascii="Times New Roman" w:hAnsi="Times New Roman" w:cs="Times New Roman"/>
          <w:sz w:val="24"/>
          <w:szCs w:val="24"/>
        </w:rPr>
        <w:t xml:space="preserve"> детей с глубокими нарушениями зрения</w:t>
      </w:r>
      <w:r w:rsidR="003D3B22" w:rsidRPr="00F667CA">
        <w:rPr>
          <w:rFonts w:ascii="Times New Roman" w:hAnsi="Times New Roman" w:cs="Times New Roman"/>
          <w:sz w:val="24"/>
          <w:szCs w:val="24"/>
        </w:rPr>
        <w:t>, а также оказывают тренирующее действие и повышают адаптационные возможности. Основным средством физической реабилитации являются физические упражнения и элементы спорта</w:t>
      </w:r>
      <w:r w:rsidR="003D3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B22" w:rsidRPr="008040CA">
        <w:rPr>
          <w:rFonts w:ascii="Times New Roman" w:hAnsi="Times New Roman" w:cs="Times New Roman"/>
          <w:sz w:val="24"/>
          <w:szCs w:val="24"/>
        </w:rPr>
        <w:t xml:space="preserve">Значительно возросла актуальность организации целенаправленного педагогического сопровождения слабовидящего и  слепого ребенка с момента его  присутствия в дошкольном образовательном учреждении.  Основными формами коррекционно-педагогической работы в процессе физического воспитания являются индивидуальные и групповые занятия по развитию у детей с нарушениями зрения навыков коррекции, ориентировки в пространстве, равновесия, координации движений. </w:t>
      </w:r>
      <w:r w:rsidR="003D3B22">
        <w:rPr>
          <w:rFonts w:ascii="Times New Roman" w:hAnsi="Times New Roman" w:cs="Times New Roman"/>
          <w:sz w:val="24"/>
          <w:szCs w:val="24"/>
        </w:rPr>
        <w:t xml:space="preserve"> </w:t>
      </w:r>
      <w:r w:rsidRPr="00F83F63">
        <w:rPr>
          <w:rFonts w:ascii="Times New Roman" w:eastAsia="Calibri" w:hAnsi="Times New Roman" w:cs="Times New Roman"/>
          <w:sz w:val="24"/>
          <w:szCs w:val="24"/>
        </w:rPr>
        <w:t>Инст</w:t>
      </w:r>
      <w:r>
        <w:rPr>
          <w:rFonts w:ascii="Times New Roman" w:eastAsia="Calibri" w:hAnsi="Times New Roman" w:cs="Times New Roman"/>
          <w:sz w:val="24"/>
          <w:szCs w:val="24"/>
        </w:rPr>
        <w:t>руктор по физической культуре,</w:t>
      </w:r>
      <w:r>
        <w:rPr>
          <w:rFonts w:ascii="Times New Roman" w:hAnsi="Times New Roman" w:cs="Times New Roman"/>
          <w:sz w:val="24"/>
          <w:szCs w:val="24"/>
        </w:rPr>
        <w:t xml:space="preserve"> работе с незрячим ребенком   подбирает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специальные комплексы упражнений</w:t>
      </w:r>
      <w:r w:rsidR="003D3B22">
        <w:rPr>
          <w:rFonts w:ascii="Times New Roman" w:hAnsi="Times New Roman" w:cs="Times New Roman"/>
          <w:sz w:val="24"/>
          <w:szCs w:val="24"/>
        </w:rPr>
        <w:t xml:space="preserve"> и игры </w:t>
      </w:r>
      <w:r w:rsidR="003D3B22" w:rsidRPr="00A54A70">
        <w:rPr>
          <w:rFonts w:ascii="Times New Roman" w:hAnsi="Times New Roman" w:cs="Times New Roman"/>
          <w:sz w:val="24"/>
          <w:szCs w:val="24"/>
        </w:rPr>
        <w:t>по формированию правильной осанки и профилактики ее нарушений</w:t>
      </w:r>
      <w:r w:rsidR="003D3B22">
        <w:rPr>
          <w:rFonts w:ascii="Times New Roman" w:hAnsi="Times New Roman" w:cs="Times New Roman"/>
          <w:sz w:val="24"/>
          <w:szCs w:val="24"/>
        </w:rPr>
        <w:t>,</w:t>
      </w:r>
      <w:r w:rsidR="003D3B22" w:rsidRPr="00F03F71">
        <w:rPr>
          <w:rFonts w:ascii="Times New Roman" w:hAnsi="Times New Roman" w:cs="Times New Roman"/>
          <w:sz w:val="24"/>
          <w:szCs w:val="24"/>
        </w:rPr>
        <w:t xml:space="preserve"> </w:t>
      </w:r>
      <w:r w:rsidR="003D3B22" w:rsidRPr="00A54A70">
        <w:rPr>
          <w:rFonts w:ascii="Times New Roman" w:hAnsi="Times New Roman" w:cs="Times New Roman"/>
          <w:sz w:val="24"/>
          <w:szCs w:val="24"/>
        </w:rPr>
        <w:t>для укрепления мышечного корсета, преимущественно мышц спины;</w:t>
      </w:r>
      <w:r w:rsidR="003D3B22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</w:t>
      </w:r>
      <w:r w:rsidR="003D3B22">
        <w:rPr>
          <w:rFonts w:ascii="Times New Roman" w:hAnsi="Times New Roman" w:cs="Times New Roman"/>
          <w:sz w:val="24"/>
          <w:szCs w:val="24"/>
        </w:rPr>
        <w:t>для</w:t>
      </w:r>
      <w:r w:rsidR="003D3B22" w:rsidRPr="00F03F71">
        <w:rPr>
          <w:rFonts w:ascii="Times New Roman" w:hAnsi="Times New Roman" w:cs="Times New Roman"/>
          <w:sz w:val="24"/>
          <w:szCs w:val="24"/>
        </w:rPr>
        <w:t xml:space="preserve"> 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профилактики плоскостопи</w:t>
      </w:r>
      <w:r w:rsidR="003D3B22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использует  в работе</w:t>
      </w:r>
      <w:r w:rsidR="003D3B22">
        <w:rPr>
          <w:rFonts w:ascii="Times New Roman" w:hAnsi="Times New Roman" w:cs="Times New Roman"/>
          <w:sz w:val="24"/>
          <w:szCs w:val="24"/>
        </w:rPr>
        <w:t xml:space="preserve"> детские тренажеры,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игровые сюжеты </w:t>
      </w:r>
      <w:r w:rsidR="003D3B22">
        <w:rPr>
          <w:rFonts w:ascii="Times New Roman" w:hAnsi="Times New Roman" w:cs="Times New Roman"/>
          <w:sz w:val="24"/>
          <w:szCs w:val="24"/>
        </w:rPr>
        <w:t xml:space="preserve"> для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</w:t>
      </w:r>
      <w:r w:rsidR="003D3B22">
        <w:rPr>
          <w:rFonts w:ascii="Times New Roman" w:hAnsi="Times New Roman" w:cs="Times New Roman"/>
          <w:sz w:val="24"/>
          <w:szCs w:val="24"/>
        </w:rPr>
        <w:t xml:space="preserve">развития равновесия, </w:t>
      </w:r>
      <w:r>
        <w:rPr>
          <w:rFonts w:ascii="Times New Roman" w:hAnsi="Times New Roman" w:cs="Times New Roman"/>
          <w:sz w:val="24"/>
          <w:szCs w:val="24"/>
        </w:rPr>
        <w:t>координации движений, использует</w:t>
      </w:r>
      <w:r w:rsidR="003D3B22">
        <w:rPr>
          <w:rFonts w:ascii="Times New Roman" w:hAnsi="Times New Roman" w:cs="Times New Roman"/>
          <w:sz w:val="24"/>
          <w:szCs w:val="24"/>
        </w:rPr>
        <w:t xml:space="preserve"> </w:t>
      </w:r>
      <w:r w:rsidR="003D3B22" w:rsidRPr="00A54A70">
        <w:rPr>
          <w:rFonts w:ascii="Times New Roman" w:hAnsi="Times New Roman" w:cs="Times New Roman"/>
          <w:sz w:val="24"/>
          <w:szCs w:val="24"/>
        </w:rPr>
        <w:t>упражнения на фитнес-мяче, с гимнастическими палками, гантелями, с озвученным мячом</w:t>
      </w:r>
      <w:r w:rsidR="003D3B22" w:rsidRPr="00252151">
        <w:rPr>
          <w:rFonts w:ascii="Times New Roman" w:hAnsi="Times New Roman" w:cs="Times New Roman"/>
          <w:sz w:val="24"/>
          <w:szCs w:val="24"/>
        </w:rPr>
        <w:t xml:space="preserve"> </w:t>
      </w:r>
      <w:r w:rsidR="003D3B22" w:rsidRPr="00A54A70">
        <w:rPr>
          <w:rFonts w:ascii="Times New Roman" w:hAnsi="Times New Roman" w:cs="Times New Roman"/>
          <w:sz w:val="24"/>
          <w:szCs w:val="24"/>
        </w:rPr>
        <w:t>по развитию у слепого ребенк</w:t>
      </w:r>
      <w:r w:rsidR="003D3B22">
        <w:rPr>
          <w:rFonts w:ascii="Times New Roman" w:hAnsi="Times New Roman" w:cs="Times New Roman"/>
          <w:sz w:val="24"/>
          <w:szCs w:val="24"/>
        </w:rPr>
        <w:t xml:space="preserve">а пространственной ориентировки. Со слабовидящим и </w:t>
      </w:r>
      <w:r>
        <w:rPr>
          <w:rFonts w:ascii="Times New Roman" w:hAnsi="Times New Roman" w:cs="Times New Roman"/>
          <w:sz w:val="24"/>
          <w:szCs w:val="24"/>
        </w:rPr>
        <w:t xml:space="preserve"> слепым ребенком, ДОУ проводит</w:t>
      </w:r>
      <w:r w:rsidR="003D3B22">
        <w:rPr>
          <w:rFonts w:ascii="Times New Roman" w:hAnsi="Times New Roman" w:cs="Times New Roman"/>
          <w:sz w:val="24"/>
          <w:szCs w:val="24"/>
        </w:rPr>
        <w:t xml:space="preserve"> целый курс «Пространственной ориентировки». Именно поэтому, одной из главных задач занятий по ориентировке мы считаем обучение незрячих детей правильному выполнению движений, лежащих в основе передвижения (мы упражняем детей в ходьбе по тактильным дорожкам,  тренируем чувствительность стопы, создаем игровые ситуации,  используем метод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тактильно-к</w:t>
      </w:r>
      <w:r w:rsidR="003D3B22">
        <w:rPr>
          <w:rFonts w:ascii="Times New Roman" w:hAnsi="Times New Roman" w:cs="Times New Roman"/>
          <w:sz w:val="24"/>
          <w:szCs w:val="24"/>
        </w:rPr>
        <w:t xml:space="preserve">инестетической чувствительности,  в работе с детьми используем звуковые ориентиры. В условиях спортивного зала, спортивной площадки на открытом воздухе мы развиваем у незрячих детей чувство равновесия, упражняем их не только в ходьбе по различным поверхностям, находящимся на полу и земле, но и в передвижении  по скамейке, бревну, бордюру. </w:t>
      </w:r>
      <w:r w:rsidR="003D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B22">
        <w:rPr>
          <w:rFonts w:ascii="Times New Roman" w:hAnsi="Times New Roman" w:cs="Times New Roman"/>
          <w:sz w:val="24"/>
          <w:szCs w:val="24"/>
        </w:rPr>
        <w:t>В качестве дорожек используем полоски линолеума, резины, доски, канаты, веревки.   Многие дети совершенно  не умеют бегать и  прыгать,  перепрыгивать через предметы. Для них мы придумываем игры, например «Карусель» (с использованием веревки), которые способствуют преодолению названного недостатка в физическом развитии.  Двигательную активность, внимание развивают также упражнения с мячом. Наш опыт работы показал, что для обучения детей лучше использовать мяч большого размера (диаметра). Мы убедились, что игры с мячом положительно влияют на эмоциональное состояние детей.</w:t>
      </w:r>
      <w:r w:rsidR="003D3B22" w:rsidRPr="00026CB3">
        <w:rPr>
          <w:rFonts w:ascii="Times New Roman" w:hAnsi="Times New Roman" w:cs="Times New Roman"/>
          <w:sz w:val="24"/>
          <w:szCs w:val="24"/>
        </w:rPr>
        <w:t xml:space="preserve"> </w:t>
      </w:r>
      <w:r w:rsidR="003D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B22" w:rsidRPr="00A54A70">
        <w:rPr>
          <w:rFonts w:ascii="Times New Roman" w:hAnsi="Times New Roman" w:cs="Times New Roman"/>
          <w:sz w:val="24"/>
          <w:szCs w:val="24"/>
        </w:rPr>
        <w:t>Двигательная самостоятельность имеет огромное значен</w:t>
      </w:r>
      <w:r w:rsidR="003D3B22">
        <w:rPr>
          <w:rFonts w:ascii="Times New Roman" w:hAnsi="Times New Roman" w:cs="Times New Roman"/>
          <w:sz w:val="24"/>
          <w:szCs w:val="24"/>
        </w:rPr>
        <w:t xml:space="preserve">ие для развития личности детей с </w:t>
      </w:r>
      <w:r>
        <w:rPr>
          <w:rFonts w:ascii="Times New Roman" w:hAnsi="Times New Roman" w:cs="Times New Roman"/>
          <w:sz w:val="24"/>
          <w:szCs w:val="24"/>
        </w:rPr>
        <w:t xml:space="preserve">глубоким </w:t>
      </w:r>
      <w:r w:rsidR="003D3B22">
        <w:rPr>
          <w:rFonts w:ascii="Times New Roman" w:hAnsi="Times New Roman" w:cs="Times New Roman"/>
          <w:sz w:val="24"/>
          <w:szCs w:val="24"/>
        </w:rPr>
        <w:t xml:space="preserve">нарушением зрения. </w:t>
      </w:r>
      <w:r w:rsidR="003D3B22" w:rsidRPr="00A54A70">
        <w:rPr>
          <w:rFonts w:ascii="Times New Roman" w:hAnsi="Times New Roman" w:cs="Times New Roman"/>
          <w:sz w:val="24"/>
          <w:szCs w:val="24"/>
        </w:rPr>
        <w:t xml:space="preserve"> Ее развитие возможно при целенаправленном, разностороннем физическом воспитании ребенка на протяжении всего дошкольного возраста.</w:t>
      </w:r>
      <w:r w:rsidR="003D3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B22" w:rsidRDefault="003D3B22" w:rsidP="0090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22" w:rsidRDefault="003D3B22" w:rsidP="0090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22" w:rsidRDefault="003D3B22" w:rsidP="0090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22" w:rsidRDefault="003D3B22" w:rsidP="0090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214" w:rsidRDefault="005B0214" w:rsidP="009012C2">
      <w:pPr>
        <w:jc w:val="both"/>
      </w:pPr>
    </w:p>
    <w:sectPr w:rsidR="005B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B"/>
    <w:rsid w:val="00360D48"/>
    <w:rsid w:val="003D3B22"/>
    <w:rsid w:val="00572451"/>
    <w:rsid w:val="005B0214"/>
    <w:rsid w:val="0067149B"/>
    <w:rsid w:val="007978B6"/>
    <w:rsid w:val="007C78CA"/>
    <w:rsid w:val="009012C2"/>
    <w:rsid w:val="00922861"/>
    <w:rsid w:val="00C05D5B"/>
    <w:rsid w:val="00E25E3E"/>
    <w:rsid w:val="00ED6B98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2020-02-10T09:43:00Z</dcterms:created>
  <dcterms:modified xsi:type="dcterms:W3CDTF">2020-02-10T11:23:00Z</dcterms:modified>
</cp:coreProperties>
</file>