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54" w:rsidRPr="00E32F00" w:rsidRDefault="00CB3F54" w:rsidP="00E32F00">
      <w:pPr>
        <w:spacing w:line="360" w:lineRule="auto"/>
        <w:jc w:val="center"/>
        <w:rPr>
          <w:rFonts w:ascii="Times New Roman" w:hAnsi="Times New Roman" w:cs="Times New Roman"/>
          <w:b/>
          <w:sz w:val="24"/>
          <w:szCs w:val="24"/>
        </w:rPr>
      </w:pPr>
      <w:r w:rsidRPr="00E32F00">
        <w:rPr>
          <w:rFonts w:ascii="Times New Roman" w:hAnsi="Times New Roman" w:cs="Times New Roman"/>
          <w:b/>
          <w:sz w:val="24"/>
          <w:szCs w:val="24"/>
        </w:rPr>
        <w:t>Музыкально-ритмическое развитие детей с ОВЗ при реализации ФГОС</w:t>
      </w:r>
    </w:p>
    <w:p w:rsidR="00E32F00" w:rsidRDefault="00CB3F54" w:rsidP="00E32F00">
      <w:pPr>
        <w:spacing w:line="360" w:lineRule="auto"/>
        <w:jc w:val="right"/>
        <w:rPr>
          <w:rFonts w:ascii="Times New Roman" w:hAnsi="Times New Roman" w:cs="Times New Roman"/>
          <w:sz w:val="24"/>
          <w:szCs w:val="24"/>
        </w:rPr>
      </w:pPr>
      <w:proofErr w:type="spellStart"/>
      <w:r w:rsidRPr="00C2554B">
        <w:rPr>
          <w:rFonts w:ascii="Times New Roman" w:hAnsi="Times New Roman" w:cs="Times New Roman"/>
          <w:sz w:val="24"/>
          <w:szCs w:val="24"/>
        </w:rPr>
        <w:t>Сафутдинова</w:t>
      </w:r>
      <w:proofErr w:type="spellEnd"/>
      <w:r w:rsidRPr="00C2554B">
        <w:rPr>
          <w:rFonts w:ascii="Times New Roman" w:hAnsi="Times New Roman" w:cs="Times New Roman"/>
          <w:sz w:val="24"/>
          <w:szCs w:val="24"/>
        </w:rPr>
        <w:t xml:space="preserve"> Светлана </w:t>
      </w:r>
      <w:proofErr w:type="spellStart"/>
      <w:r w:rsidRPr="00C2554B">
        <w:rPr>
          <w:rFonts w:ascii="Times New Roman" w:hAnsi="Times New Roman" w:cs="Times New Roman"/>
          <w:sz w:val="24"/>
          <w:szCs w:val="24"/>
        </w:rPr>
        <w:t>Рашитовна</w:t>
      </w:r>
      <w:proofErr w:type="spellEnd"/>
      <w:r w:rsidRPr="00C2554B">
        <w:rPr>
          <w:rFonts w:ascii="Times New Roman" w:hAnsi="Times New Roman" w:cs="Times New Roman"/>
          <w:sz w:val="24"/>
          <w:szCs w:val="24"/>
        </w:rPr>
        <w:t xml:space="preserve">, </w:t>
      </w:r>
    </w:p>
    <w:p w:rsidR="00CB3F54" w:rsidRPr="00C2554B" w:rsidRDefault="00BC6E10" w:rsidP="00E32F00">
      <w:pPr>
        <w:spacing w:line="360" w:lineRule="auto"/>
        <w:jc w:val="right"/>
        <w:rPr>
          <w:rFonts w:ascii="Times New Roman" w:hAnsi="Times New Roman" w:cs="Times New Roman"/>
          <w:sz w:val="24"/>
          <w:szCs w:val="24"/>
        </w:rPr>
      </w:pPr>
      <w:r>
        <w:rPr>
          <w:rFonts w:ascii="Times New Roman" w:hAnsi="Times New Roman" w:cs="Times New Roman"/>
          <w:sz w:val="24"/>
          <w:szCs w:val="24"/>
        </w:rPr>
        <w:t>МБДОУ «Колокольчик»   г.</w:t>
      </w:r>
      <w:r w:rsidR="00CB3F54" w:rsidRPr="00C2554B">
        <w:rPr>
          <w:rFonts w:ascii="Times New Roman" w:hAnsi="Times New Roman" w:cs="Times New Roman"/>
          <w:sz w:val="24"/>
          <w:szCs w:val="24"/>
        </w:rPr>
        <w:t>Ноябрьск</w:t>
      </w:r>
    </w:p>
    <w:p w:rsidR="00D64C9A" w:rsidRPr="00C2554B" w:rsidRDefault="00CB3F54" w:rsidP="00C2554B">
      <w:pPr>
        <w:spacing w:line="360" w:lineRule="auto"/>
        <w:rPr>
          <w:rFonts w:ascii="Times New Roman" w:hAnsi="Times New Roman" w:cs="Times New Roman"/>
          <w:sz w:val="24"/>
          <w:szCs w:val="24"/>
        </w:rPr>
      </w:pPr>
      <w:r w:rsidRPr="00C2554B">
        <w:rPr>
          <w:rFonts w:ascii="Times New Roman" w:hAnsi="Times New Roman" w:cs="Times New Roman"/>
          <w:sz w:val="24"/>
          <w:szCs w:val="24"/>
        </w:rPr>
        <w:t xml:space="preserve">        В соответствии  с  Российским законодательством каждый ребёнок, не зависимо от региона проживания, состояния здоровья (ограниченными возможностями здоровья),</w:t>
      </w:r>
    </w:p>
    <w:p w:rsidR="001A6D26" w:rsidRPr="00C2554B" w:rsidRDefault="00CB3F54" w:rsidP="00C2554B">
      <w:pPr>
        <w:spacing w:line="360" w:lineRule="auto"/>
        <w:rPr>
          <w:rFonts w:ascii="Times New Roman" w:hAnsi="Times New Roman" w:cs="Times New Roman"/>
          <w:sz w:val="24"/>
          <w:szCs w:val="24"/>
        </w:rPr>
      </w:pPr>
      <w:r w:rsidRPr="00C2554B">
        <w:rPr>
          <w:rFonts w:ascii="Times New Roman" w:hAnsi="Times New Roman" w:cs="Times New Roman"/>
          <w:sz w:val="24"/>
          <w:szCs w:val="24"/>
        </w:rPr>
        <w:t>способности к освоению образовательных программ имеет право на качественное образование, соответствующее его  потребностям, возможностям.</w:t>
      </w:r>
      <w:r w:rsidR="00160457" w:rsidRPr="00C2554B">
        <w:rPr>
          <w:rFonts w:ascii="Times New Roman" w:hAnsi="Times New Roman" w:cs="Times New Roman"/>
          <w:sz w:val="24"/>
          <w:szCs w:val="24"/>
        </w:rPr>
        <w:t xml:space="preserve"> </w:t>
      </w:r>
    </w:p>
    <w:p w:rsidR="001A6D26" w:rsidRPr="00C2554B" w:rsidRDefault="001A6D26" w:rsidP="00C2554B">
      <w:pPr>
        <w:spacing w:line="360" w:lineRule="auto"/>
        <w:rPr>
          <w:rFonts w:ascii="Times New Roman" w:eastAsia="Calibri" w:hAnsi="Times New Roman" w:cs="Times New Roman"/>
          <w:sz w:val="24"/>
          <w:szCs w:val="24"/>
        </w:rPr>
      </w:pPr>
      <w:r w:rsidRPr="00C2554B">
        <w:rPr>
          <w:rFonts w:ascii="Times New Roman" w:hAnsi="Times New Roman" w:cs="Times New Roman"/>
          <w:sz w:val="24"/>
          <w:szCs w:val="24"/>
        </w:rPr>
        <w:t xml:space="preserve">         </w:t>
      </w:r>
      <w:r w:rsidRPr="00C2554B">
        <w:rPr>
          <w:rFonts w:ascii="Times New Roman" w:eastAsia="Calibri" w:hAnsi="Times New Roman" w:cs="Times New Roman"/>
          <w:bCs/>
          <w:color w:val="000000"/>
          <w:sz w:val="24"/>
          <w:szCs w:val="24"/>
          <w:shd w:val="clear" w:color="auto" w:fill="FFFFFF"/>
        </w:rPr>
        <w:t xml:space="preserve">Опыт работы по развитию музыкально-ритмических движений у детей дошкольного возраста позволил  выявить </w:t>
      </w:r>
      <w:r w:rsidRPr="00C2554B">
        <w:rPr>
          <w:rFonts w:ascii="Times New Roman" w:eastAsia="Calibri" w:hAnsi="Times New Roman" w:cs="Times New Roman"/>
          <w:b/>
          <w:bCs/>
          <w:color w:val="000000"/>
          <w:sz w:val="24"/>
          <w:szCs w:val="24"/>
          <w:shd w:val="clear" w:color="auto" w:fill="FFFFFF"/>
        </w:rPr>
        <w:t>ряд противоречий</w:t>
      </w:r>
      <w:r w:rsidRPr="00C2554B">
        <w:rPr>
          <w:rFonts w:ascii="Times New Roman" w:eastAsia="Calibri" w:hAnsi="Times New Roman" w:cs="Times New Roman"/>
          <w:bCs/>
          <w:color w:val="000000"/>
          <w:sz w:val="24"/>
          <w:szCs w:val="24"/>
          <w:shd w:val="clear" w:color="auto" w:fill="FFFFFF"/>
        </w:rPr>
        <w:t xml:space="preserve"> </w:t>
      </w:r>
      <w:r w:rsidRPr="00C2554B">
        <w:rPr>
          <w:rFonts w:ascii="Times New Roman" w:hAnsi="Times New Roman" w:cs="Times New Roman"/>
          <w:bCs/>
          <w:color w:val="000000"/>
          <w:sz w:val="24"/>
          <w:szCs w:val="24"/>
          <w:shd w:val="clear" w:color="auto" w:fill="FFFFFF"/>
        </w:rPr>
        <w:t xml:space="preserve"> </w:t>
      </w:r>
      <w:proofErr w:type="gramStart"/>
      <w:r w:rsidRPr="00C2554B">
        <w:rPr>
          <w:rFonts w:ascii="Times New Roman" w:eastAsia="Calibri" w:hAnsi="Times New Roman" w:cs="Times New Roman"/>
          <w:bCs/>
          <w:color w:val="000000"/>
          <w:sz w:val="24"/>
          <w:szCs w:val="24"/>
          <w:shd w:val="clear" w:color="auto" w:fill="FFFFFF"/>
        </w:rPr>
        <w:t>между</w:t>
      </w:r>
      <w:proofErr w:type="gramEnd"/>
      <w:r w:rsidRPr="00C2554B">
        <w:rPr>
          <w:rFonts w:ascii="Times New Roman" w:eastAsia="Calibri" w:hAnsi="Times New Roman" w:cs="Times New Roman"/>
          <w:bCs/>
          <w:color w:val="000000"/>
          <w:sz w:val="24"/>
          <w:szCs w:val="24"/>
          <w:shd w:val="clear" w:color="auto" w:fill="FFFFFF"/>
        </w:rPr>
        <w:t>:</w:t>
      </w:r>
    </w:p>
    <w:p w:rsidR="001A6D26" w:rsidRPr="00C2554B" w:rsidRDefault="00EF639A" w:rsidP="00EF639A">
      <w:pPr>
        <w:suppressAutoHyphens/>
        <w:spacing w:after="0" w:line="36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 </w:t>
      </w:r>
      <w:r w:rsidR="001A6D26" w:rsidRPr="00C2554B">
        <w:rPr>
          <w:rFonts w:ascii="Times New Roman" w:eastAsia="Calibri" w:hAnsi="Times New Roman" w:cs="Times New Roman"/>
          <w:sz w:val="24"/>
          <w:szCs w:val="24"/>
        </w:rPr>
        <w:t>потенциальными возможностями детей в проявлении музыкально – ритмических  способностей и невозможностью их реализации на практике;</w:t>
      </w:r>
    </w:p>
    <w:p w:rsidR="001A6D26" w:rsidRPr="00C2554B" w:rsidRDefault="00EF639A" w:rsidP="00EF639A">
      <w:pPr>
        <w:suppressAutoHyphens/>
        <w:spacing w:after="0" w:line="36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001A6D26" w:rsidRPr="00C2554B">
        <w:rPr>
          <w:rFonts w:ascii="Times New Roman" w:eastAsia="Calibri" w:hAnsi="Times New Roman" w:cs="Times New Roman"/>
          <w:sz w:val="24"/>
          <w:szCs w:val="24"/>
          <w:shd w:val="clear" w:color="auto" w:fill="FFFFFF"/>
        </w:rPr>
        <w:t>большим развивающим потенциалом ритмики и  ограниченным её использованием в практике работы  дошкольного образовательного учреждения.</w:t>
      </w:r>
    </w:p>
    <w:p w:rsidR="001A6D26" w:rsidRPr="00C2554B" w:rsidRDefault="00525C3F" w:rsidP="00525C3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 xml:space="preserve">        </w:t>
      </w:r>
      <w:r w:rsidR="001A6D26" w:rsidRPr="00C2554B">
        <w:rPr>
          <w:rFonts w:ascii="Times New Roman" w:eastAsia="Calibri" w:hAnsi="Times New Roman" w:cs="Times New Roman"/>
          <w:sz w:val="24"/>
          <w:szCs w:val="24"/>
          <w:shd w:val="clear" w:color="auto" w:fill="FFFFFF"/>
        </w:rPr>
        <w:t xml:space="preserve">Выявленные противоречия определи </w:t>
      </w:r>
      <w:r w:rsidR="001A6D26" w:rsidRPr="00C2554B">
        <w:rPr>
          <w:rFonts w:ascii="Times New Roman" w:eastAsia="Calibri" w:hAnsi="Times New Roman" w:cs="Times New Roman"/>
          <w:b/>
          <w:sz w:val="24"/>
          <w:szCs w:val="24"/>
          <w:shd w:val="clear" w:color="auto" w:fill="FFFFFF"/>
        </w:rPr>
        <w:t xml:space="preserve">проблему </w:t>
      </w:r>
      <w:r w:rsidR="001A6D26" w:rsidRPr="00C2554B">
        <w:rPr>
          <w:rFonts w:ascii="Times New Roman" w:eastAsia="Calibri" w:hAnsi="Times New Roman" w:cs="Times New Roman"/>
          <w:sz w:val="24"/>
          <w:szCs w:val="24"/>
          <w:shd w:val="clear" w:color="auto" w:fill="FFFFFF"/>
        </w:rPr>
        <w:t>в профессиональной деятельности:</w:t>
      </w:r>
      <w:r w:rsidR="001A6D26" w:rsidRPr="00C2554B">
        <w:rPr>
          <w:rFonts w:ascii="Times New Roman" w:eastAsia="Calibri" w:hAnsi="Times New Roman" w:cs="Times New Roman"/>
          <w:sz w:val="24"/>
          <w:szCs w:val="24"/>
        </w:rPr>
        <w:br/>
      </w:r>
      <w:r w:rsidR="001A6D26" w:rsidRPr="00C2554B">
        <w:rPr>
          <w:rFonts w:ascii="Times New Roman" w:eastAsia="Calibri" w:hAnsi="Times New Roman" w:cs="Times New Roman"/>
          <w:sz w:val="24"/>
          <w:szCs w:val="24"/>
          <w:shd w:val="clear" w:color="auto" w:fill="FFFFFF"/>
        </w:rPr>
        <w:t>недостаточный диапазон овладения музыкально-</w:t>
      </w:r>
      <w:proofErr w:type="gramStart"/>
      <w:r w:rsidR="001A6D26" w:rsidRPr="00C2554B">
        <w:rPr>
          <w:rFonts w:ascii="Times New Roman" w:eastAsia="Calibri" w:hAnsi="Times New Roman" w:cs="Times New Roman"/>
          <w:sz w:val="24"/>
          <w:szCs w:val="24"/>
          <w:shd w:val="clear" w:color="auto" w:fill="FFFFFF"/>
        </w:rPr>
        <w:t>ритмическими и танцевальными движениями</w:t>
      </w:r>
      <w:proofErr w:type="gramEnd"/>
      <w:r w:rsidR="001A6D26" w:rsidRPr="00C2554B">
        <w:rPr>
          <w:rFonts w:ascii="Times New Roman" w:eastAsia="Calibri" w:hAnsi="Times New Roman" w:cs="Times New Roman"/>
          <w:sz w:val="24"/>
          <w:szCs w:val="24"/>
          <w:shd w:val="clear" w:color="auto" w:fill="FFFFFF"/>
        </w:rPr>
        <w:t xml:space="preserve"> способствуют увеличению количества детей с нарушением координации движений, слабым чувством ритма,  дети зажаты и скованы в проявлении творческих заданий. </w:t>
      </w:r>
    </w:p>
    <w:p w:rsidR="001A6D26" w:rsidRPr="00C2554B" w:rsidRDefault="001A6D26" w:rsidP="00C2554B">
      <w:pPr>
        <w:spacing w:line="360" w:lineRule="auto"/>
        <w:jc w:val="both"/>
        <w:rPr>
          <w:rFonts w:ascii="Times New Roman" w:eastAsia="Calibri" w:hAnsi="Times New Roman" w:cs="Times New Roman"/>
          <w:sz w:val="24"/>
          <w:szCs w:val="24"/>
        </w:rPr>
      </w:pPr>
      <w:r w:rsidRPr="00C2554B">
        <w:rPr>
          <w:rFonts w:ascii="Times New Roman" w:eastAsia="Calibri" w:hAnsi="Times New Roman" w:cs="Times New Roman"/>
          <w:sz w:val="24"/>
          <w:szCs w:val="24"/>
        </w:rPr>
        <w:t xml:space="preserve">  </w:t>
      </w:r>
      <w:r w:rsidR="00525C3F">
        <w:rPr>
          <w:rFonts w:ascii="Times New Roman" w:eastAsia="Calibri" w:hAnsi="Times New Roman" w:cs="Times New Roman"/>
          <w:sz w:val="24"/>
          <w:szCs w:val="24"/>
        </w:rPr>
        <w:t xml:space="preserve">      </w:t>
      </w:r>
      <w:r w:rsidRPr="00C2554B">
        <w:rPr>
          <w:rFonts w:ascii="Times New Roman" w:eastAsia="Calibri" w:hAnsi="Times New Roman" w:cs="Times New Roman"/>
          <w:sz w:val="24"/>
          <w:szCs w:val="24"/>
        </w:rPr>
        <w:t xml:space="preserve">Указанные противоречия и проблема легли в основу </w:t>
      </w:r>
      <w:proofErr w:type="spellStart"/>
      <w:r w:rsidRPr="00C2554B">
        <w:rPr>
          <w:rFonts w:ascii="Times New Roman" w:eastAsia="Calibri" w:hAnsi="Times New Roman" w:cs="Times New Roman"/>
          <w:sz w:val="24"/>
          <w:szCs w:val="24"/>
        </w:rPr>
        <w:t>целеполагания</w:t>
      </w:r>
      <w:proofErr w:type="spellEnd"/>
      <w:r w:rsidRPr="00C2554B">
        <w:rPr>
          <w:rFonts w:ascii="Times New Roman" w:eastAsia="Calibri" w:hAnsi="Times New Roman" w:cs="Times New Roman"/>
          <w:sz w:val="24"/>
          <w:szCs w:val="24"/>
        </w:rPr>
        <w:t>, выделения основных направлений работы с дошкольниками по развитию музыкально</w:t>
      </w:r>
      <w:r w:rsidRPr="00C2554B">
        <w:rPr>
          <w:rFonts w:ascii="Times New Roman" w:hAnsi="Times New Roman" w:cs="Times New Roman"/>
          <w:sz w:val="24"/>
          <w:szCs w:val="24"/>
        </w:rPr>
        <w:t xml:space="preserve"> </w:t>
      </w:r>
      <w:r w:rsidRPr="00C2554B">
        <w:rPr>
          <w:rFonts w:ascii="Times New Roman" w:eastAsia="Calibri" w:hAnsi="Times New Roman" w:cs="Times New Roman"/>
          <w:sz w:val="24"/>
          <w:szCs w:val="24"/>
        </w:rPr>
        <w:t>-</w:t>
      </w:r>
      <w:r w:rsidRPr="00C2554B">
        <w:rPr>
          <w:rFonts w:ascii="Times New Roman" w:hAnsi="Times New Roman" w:cs="Times New Roman"/>
          <w:sz w:val="24"/>
          <w:szCs w:val="24"/>
        </w:rPr>
        <w:t xml:space="preserve"> </w:t>
      </w:r>
      <w:proofErr w:type="gramStart"/>
      <w:r w:rsidRPr="00C2554B">
        <w:rPr>
          <w:rFonts w:ascii="Times New Roman" w:eastAsia="Calibri" w:hAnsi="Times New Roman" w:cs="Times New Roman"/>
          <w:sz w:val="24"/>
          <w:szCs w:val="24"/>
        </w:rPr>
        <w:t>ритмических движений</w:t>
      </w:r>
      <w:proofErr w:type="gramEnd"/>
      <w:r w:rsidRPr="00C2554B">
        <w:rPr>
          <w:rFonts w:ascii="Times New Roman" w:eastAsia="Calibri" w:hAnsi="Times New Roman" w:cs="Times New Roman"/>
          <w:sz w:val="24"/>
          <w:szCs w:val="24"/>
        </w:rPr>
        <w:t xml:space="preserve">, их содержательного наполнения, подбора оптимальных методов, приемов, форм деятельности. Используя музыкально-ритмические </w:t>
      </w:r>
      <w:proofErr w:type="gramStart"/>
      <w:r w:rsidRPr="00C2554B">
        <w:rPr>
          <w:rFonts w:ascii="Times New Roman" w:eastAsia="Calibri" w:hAnsi="Times New Roman" w:cs="Times New Roman"/>
          <w:sz w:val="24"/>
          <w:szCs w:val="24"/>
        </w:rPr>
        <w:t>композиции</w:t>
      </w:r>
      <w:proofErr w:type="gramEnd"/>
      <w:r w:rsidRPr="00C2554B">
        <w:rPr>
          <w:rFonts w:ascii="Times New Roman" w:eastAsia="Calibri" w:hAnsi="Times New Roman" w:cs="Times New Roman"/>
          <w:sz w:val="24"/>
          <w:szCs w:val="24"/>
        </w:rPr>
        <w:t xml:space="preserve"> конструирую различные формы работы с детьми (непосредственно-образовательная деятельность, утренники, развлечения, досуги).</w:t>
      </w:r>
    </w:p>
    <w:p w:rsidR="001A6D26" w:rsidRPr="00C2554B" w:rsidRDefault="001A6D26" w:rsidP="00C2554B">
      <w:pPr>
        <w:pStyle w:val="HTML"/>
        <w:spacing w:line="360" w:lineRule="auto"/>
        <w:jc w:val="both"/>
        <w:rPr>
          <w:rFonts w:ascii="Times New Roman" w:hAnsi="Times New Roman" w:cs="Times New Roman"/>
          <w:b/>
          <w:sz w:val="24"/>
          <w:szCs w:val="24"/>
        </w:rPr>
      </w:pPr>
      <w:r w:rsidRPr="00C2554B">
        <w:rPr>
          <w:rFonts w:ascii="Times New Roman" w:hAnsi="Times New Roman" w:cs="Times New Roman"/>
          <w:sz w:val="24"/>
          <w:szCs w:val="24"/>
        </w:rPr>
        <w:t xml:space="preserve">        Решению данной проблемы способствовала разработка системы педагогич</w:t>
      </w:r>
      <w:r w:rsidR="00B86295">
        <w:rPr>
          <w:rFonts w:ascii="Times New Roman" w:hAnsi="Times New Roman" w:cs="Times New Roman"/>
          <w:sz w:val="24"/>
          <w:szCs w:val="24"/>
        </w:rPr>
        <w:t>еских мероприятий, направленной</w:t>
      </w:r>
      <w:r w:rsidRPr="00C2554B">
        <w:rPr>
          <w:rFonts w:ascii="Times New Roman" w:hAnsi="Times New Roman" w:cs="Times New Roman"/>
          <w:sz w:val="24"/>
          <w:szCs w:val="24"/>
        </w:rPr>
        <w:t xml:space="preserve"> на развитие музыкально - </w:t>
      </w:r>
      <w:proofErr w:type="gramStart"/>
      <w:r w:rsidRPr="00C2554B">
        <w:rPr>
          <w:rFonts w:ascii="Times New Roman" w:hAnsi="Times New Roman" w:cs="Times New Roman"/>
          <w:sz w:val="24"/>
          <w:szCs w:val="24"/>
        </w:rPr>
        <w:t>ритмических движений</w:t>
      </w:r>
      <w:proofErr w:type="gramEnd"/>
      <w:r w:rsidRPr="00C2554B">
        <w:rPr>
          <w:rFonts w:ascii="Times New Roman" w:hAnsi="Times New Roman" w:cs="Times New Roman"/>
          <w:sz w:val="24"/>
          <w:szCs w:val="24"/>
        </w:rPr>
        <w:t xml:space="preserve"> как средства развития музыкальных способностей. </w:t>
      </w:r>
    </w:p>
    <w:p w:rsidR="00974AE8" w:rsidRDefault="001A6D26" w:rsidP="00C2554B">
      <w:pPr>
        <w:spacing w:line="360" w:lineRule="auto"/>
        <w:jc w:val="both"/>
        <w:rPr>
          <w:rFonts w:ascii="Times New Roman" w:hAnsi="Times New Roman" w:cs="Times New Roman"/>
          <w:color w:val="000000"/>
          <w:sz w:val="24"/>
          <w:szCs w:val="24"/>
        </w:rPr>
      </w:pPr>
      <w:r w:rsidRPr="00C2554B">
        <w:rPr>
          <w:rFonts w:ascii="Times New Roman" w:eastAsia="Calibri" w:hAnsi="Times New Roman" w:cs="Times New Roman"/>
          <w:b/>
          <w:bCs/>
          <w:color w:val="000000"/>
          <w:sz w:val="24"/>
          <w:szCs w:val="24"/>
          <w:shd w:val="clear" w:color="auto" w:fill="FFFFFF"/>
        </w:rPr>
        <w:t xml:space="preserve">        Целесообразность и актуальность</w:t>
      </w:r>
      <w:r w:rsidRPr="00C2554B">
        <w:rPr>
          <w:rFonts w:ascii="Times New Roman" w:eastAsia="Calibri" w:hAnsi="Times New Roman" w:cs="Times New Roman"/>
          <w:b/>
          <w:color w:val="000000"/>
          <w:sz w:val="24"/>
          <w:szCs w:val="24"/>
        </w:rPr>
        <w:t xml:space="preserve"> </w:t>
      </w:r>
      <w:r w:rsidRPr="00C2554B">
        <w:rPr>
          <w:rFonts w:ascii="Times New Roman" w:eastAsia="Calibri" w:hAnsi="Times New Roman" w:cs="Times New Roman"/>
          <w:color w:val="000000"/>
          <w:sz w:val="24"/>
          <w:szCs w:val="24"/>
          <w:shd w:val="clear" w:color="auto" w:fill="FFFFFF"/>
        </w:rPr>
        <w:t>развития музыкально-</w:t>
      </w:r>
      <w:proofErr w:type="gramStart"/>
      <w:r w:rsidRPr="00C2554B">
        <w:rPr>
          <w:rFonts w:ascii="Times New Roman" w:eastAsia="Calibri" w:hAnsi="Times New Roman" w:cs="Times New Roman"/>
          <w:color w:val="000000"/>
          <w:sz w:val="24"/>
          <w:szCs w:val="24"/>
          <w:shd w:val="clear" w:color="auto" w:fill="FFFFFF"/>
        </w:rPr>
        <w:t>ритмических движений</w:t>
      </w:r>
      <w:proofErr w:type="gramEnd"/>
      <w:r w:rsidRPr="00C2554B">
        <w:rPr>
          <w:rFonts w:ascii="Times New Roman" w:eastAsia="Calibri" w:hAnsi="Times New Roman" w:cs="Times New Roman"/>
          <w:b/>
          <w:color w:val="000000"/>
          <w:sz w:val="24"/>
          <w:szCs w:val="24"/>
          <w:shd w:val="clear" w:color="auto" w:fill="FFFFFF"/>
        </w:rPr>
        <w:t xml:space="preserve"> </w:t>
      </w:r>
      <w:r w:rsidRPr="00C2554B">
        <w:rPr>
          <w:rFonts w:ascii="Times New Roman" w:eastAsia="Calibri" w:hAnsi="Times New Roman" w:cs="Times New Roman"/>
          <w:sz w:val="24"/>
          <w:szCs w:val="24"/>
          <w:lang w:eastAsia="ru-RU"/>
        </w:rPr>
        <w:t xml:space="preserve">заключается в формировании способности у дошкольников </w:t>
      </w:r>
      <w:r w:rsidRPr="00C2554B">
        <w:rPr>
          <w:rFonts w:ascii="Times New Roman" w:hAnsi="Times New Roman" w:cs="Times New Roman"/>
          <w:sz w:val="24"/>
          <w:szCs w:val="24"/>
          <w:lang w:eastAsia="ru-RU"/>
        </w:rPr>
        <w:t xml:space="preserve">с ОВЗ </w:t>
      </w:r>
      <w:r w:rsidRPr="00C2554B">
        <w:rPr>
          <w:rFonts w:ascii="Times New Roman" w:eastAsia="Calibri" w:hAnsi="Times New Roman" w:cs="Times New Roman"/>
          <w:sz w:val="24"/>
          <w:szCs w:val="24"/>
          <w:lang w:eastAsia="ru-RU"/>
        </w:rPr>
        <w:t xml:space="preserve">«видеть»  музыку, передавать в движении ее характер, образ, тончайшие нюансы, а также свободное и осознанное владение своим телом. </w:t>
      </w:r>
      <w:r w:rsidRPr="00C2554B">
        <w:rPr>
          <w:rFonts w:ascii="Times New Roman" w:hAnsi="Times New Roman" w:cs="Times New Roman"/>
          <w:color w:val="000000"/>
          <w:sz w:val="24"/>
          <w:szCs w:val="24"/>
        </w:rPr>
        <w:t xml:space="preserve">   </w:t>
      </w:r>
      <w:r w:rsidRPr="00C2554B">
        <w:rPr>
          <w:rFonts w:ascii="Times New Roman" w:eastAsia="Calibri" w:hAnsi="Times New Roman" w:cs="Times New Roman"/>
          <w:color w:val="000000"/>
          <w:sz w:val="24"/>
          <w:szCs w:val="24"/>
        </w:rPr>
        <w:t xml:space="preserve">Наблюдения показывают, что в процессе </w:t>
      </w:r>
      <w:r w:rsidRPr="00C2554B">
        <w:rPr>
          <w:rFonts w:ascii="Times New Roman" w:eastAsia="Calibri" w:hAnsi="Times New Roman" w:cs="Times New Roman"/>
          <w:color w:val="000000"/>
          <w:sz w:val="24"/>
          <w:szCs w:val="24"/>
        </w:rPr>
        <w:lastRenderedPageBreak/>
        <w:t xml:space="preserve">непосредственно образовательной деятельности по музыкальному развитию  дети часто разучивают и исполняют музыкально - </w:t>
      </w:r>
      <w:proofErr w:type="gramStart"/>
      <w:r w:rsidRPr="00C2554B">
        <w:rPr>
          <w:rFonts w:ascii="Times New Roman" w:eastAsia="Calibri" w:hAnsi="Times New Roman" w:cs="Times New Roman"/>
          <w:color w:val="000000"/>
          <w:sz w:val="24"/>
          <w:szCs w:val="24"/>
        </w:rPr>
        <w:t>ритмические движения</w:t>
      </w:r>
      <w:proofErr w:type="gramEnd"/>
      <w:r w:rsidRPr="00C2554B">
        <w:rPr>
          <w:rFonts w:ascii="Times New Roman" w:eastAsia="Calibri" w:hAnsi="Times New Roman" w:cs="Times New Roman"/>
          <w:color w:val="000000"/>
          <w:sz w:val="24"/>
          <w:szCs w:val="24"/>
        </w:rPr>
        <w:t xml:space="preserve"> формально,  безрадостно, </w:t>
      </w:r>
    </w:p>
    <w:p w:rsidR="001A6D26" w:rsidRPr="00C2554B" w:rsidRDefault="001A6D26" w:rsidP="00C2554B">
      <w:pPr>
        <w:spacing w:line="360" w:lineRule="auto"/>
        <w:jc w:val="both"/>
        <w:rPr>
          <w:rFonts w:ascii="Times New Roman" w:hAnsi="Times New Roman" w:cs="Times New Roman"/>
          <w:color w:val="000000"/>
          <w:sz w:val="24"/>
          <w:szCs w:val="24"/>
        </w:rPr>
      </w:pPr>
      <w:r w:rsidRPr="00C2554B">
        <w:rPr>
          <w:rFonts w:ascii="Times New Roman" w:eastAsia="Calibri" w:hAnsi="Times New Roman" w:cs="Times New Roman"/>
          <w:color w:val="000000"/>
          <w:sz w:val="24"/>
          <w:szCs w:val="24"/>
        </w:rPr>
        <w:t>механически копируют движения, задания творческого характера  выполняют с большим трудом. И главное, что</w:t>
      </w:r>
      <w:r w:rsidR="000908E1" w:rsidRPr="00C2554B">
        <w:rPr>
          <w:rFonts w:ascii="Times New Roman" w:hAnsi="Times New Roman" w:cs="Times New Roman"/>
          <w:color w:val="000000"/>
          <w:sz w:val="24"/>
          <w:szCs w:val="24"/>
        </w:rPr>
        <w:t xml:space="preserve"> </w:t>
      </w:r>
      <w:r w:rsidRPr="00C2554B">
        <w:rPr>
          <w:rFonts w:ascii="Times New Roman" w:eastAsia="Calibri" w:hAnsi="Times New Roman" w:cs="Times New Roman"/>
          <w:color w:val="000000"/>
          <w:sz w:val="24"/>
          <w:szCs w:val="24"/>
        </w:rPr>
        <w:t>я должна сделать, приобщить к движе</w:t>
      </w:r>
      <w:r w:rsidR="000908E1" w:rsidRPr="00C2554B">
        <w:rPr>
          <w:rFonts w:ascii="Times New Roman" w:hAnsi="Times New Roman" w:cs="Times New Roman"/>
          <w:color w:val="000000"/>
          <w:sz w:val="24"/>
          <w:szCs w:val="24"/>
        </w:rPr>
        <w:t xml:space="preserve">нию под музыку всех детей, с различным  потенциалом </w:t>
      </w:r>
      <w:r w:rsidRPr="00C2554B">
        <w:rPr>
          <w:rFonts w:ascii="Times New Roman" w:eastAsia="Calibri" w:hAnsi="Times New Roman" w:cs="Times New Roman"/>
          <w:color w:val="000000"/>
          <w:sz w:val="24"/>
          <w:szCs w:val="24"/>
        </w:rPr>
        <w:t xml:space="preserve"> в музыкально-двигательном отношен</w:t>
      </w:r>
      <w:r w:rsidR="000908E1" w:rsidRPr="00C2554B">
        <w:rPr>
          <w:rFonts w:ascii="Times New Roman" w:hAnsi="Times New Roman" w:cs="Times New Roman"/>
          <w:color w:val="000000"/>
          <w:sz w:val="24"/>
          <w:szCs w:val="24"/>
        </w:rPr>
        <w:t>ии</w:t>
      </w:r>
      <w:r w:rsidRPr="00C2554B">
        <w:rPr>
          <w:rFonts w:ascii="Times New Roman" w:eastAsia="Calibri" w:hAnsi="Times New Roman" w:cs="Times New Roman"/>
          <w:color w:val="000000"/>
          <w:sz w:val="24"/>
          <w:szCs w:val="24"/>
        </w:rPr>
        <w:t>, поэтому возникла идея создания педагогической системы. Созданная педагогическая система музыкально-</w:t>
      </w:r>
      <w:proofErr w:type="gramStart"/>
      <w:r w:rsidRPr="00C2554B">
        <w:rPr>
          <w:rFonts w:ascii="Times New Roman" w:eastAsia="Calibri" w:hAnsi="Times New Roman" w:cs="Times New Roman"/>
          <w:color w:val="000000"/>
          <w:sz w:val="24"/>
          <w:szCs w:val="24"/>
        </w:rPr>
        <w:t>ритмических движений</w:t>
      </w:r>
      <w:proofErr w:type="gramEnd"/>
      <w:r w:rsidRPr="00C2554B">
        <w:rPr>
          <w:rFonts w:ascii="Times New Roman" w:eastAsia="Calibri" w:hAnsi="Times New Roman" w:cs="Times New Roman"/>
          <w:color w:val="000000"/>
          <w:sz w:val="24"/>
          <w:szCs w:val="24"/>
        </w:rPr>
        <w:t xml:space="preserve"> позволила раскрыть творческий потенциал ребёнка, его скрытые возможности, его «изюминку». </w:t>
      </w:r>
      <w:proofErr w:type="gramStart"/>
      <w:r w:rsidRPr="00C2554B">
        <w:rPr>
          <w:rFonts w:ascii="Times New Roman" w:eastAsia="Calibri" w:hAnsi="Times New Roman" w:cs="Times New Roman"/>
          <w:color w:val="000000"/>
          <w:sz w:val="24"/>
          <w:szCs w:val="24"/>
        </w:rPr>
        <w:t>Ведь доказано, что двигательные упражнения тренируют в первую очередь мозг, подвижность нервных процессов</w:t>
      </w:r>
      <w:r w:rsidRPr="00C2554B">
        <w:rPr>
          <w:rFonts w:ascii="Times New Roman" w:hAnsi="Times New Roman" w:cs="Times New Roman"/>
          <w:color w:val="000000"/>
          <w:sz w:val="24"/>
          <w:szCs w:val="24"/>
        </w:rPr>
        <w:t xml:space="preserve"> </w:t>
      </w:r>
      <w:r w:rsidRPr="00C2554B">
        <w:rPr>
          <w:rFonts w:ascii="Times New Roman" w:eastAsia="Calibri" w:hAnsi="Times New Roman" w:cs="Times New Roman"/>
          <w:color w:val="000000"/>
          <w:sz w:val="24"/>
          <w:szCs w:val="24"/>
        </w:rPr>
        <w:t xml:space="preserve"> (исследования Н.А. Бернштейна, И.М.Сеченова, В.М.Бехтерева, методика М. </w:t>
      </w:r>
      <w:proofErr w:type="spellStart"/>
      <w:r w:rsidRPr="00C2554B">
        <w:rPr>
          <w:rFonts w:ascii="Times New Roman" w:eastAsia="Calibri" w:hAnsi="Times New Roman" w:cs="Times New Roman"/>
          <w:color w:val="000000"/>
          <w:sz w:val="24"/>
          <w:szCs w:val="24"/>
        </w:rPr>
        <w:t>Фильденкрайза</w:t>
      </w:r>
      <w:proofErr w:type="spellEnd"/>
      <w:r w:rsidRPr="00C2554B">
        <w:rPr>
          <w:rFonts w:ascii="Times New Roman" w:eastAsia="Calibri" w:hAnsi="Times New Roman" w:cs="Times New Roman"/>
          <w:color w:val="000000"/>
          <w:sz w:val="24"/>
          <w:szCs w:val="24"/>
        </w:rPr>
        <w:t>.</w:t>
      </w:r>
      <w:proofErr w:type="gramEnd"/>
      <w:r w:rsidRPr="00C2554B">
        <w:rPr>
          <w:rFonts w:ascii="Times New Roman" w:eastAsia="Calibri" w:hAnsi="Times New Roman" w:cs="Times New Roman"/>
          <w:color w:val="000000"/>
          <w:sz w:val="24"/>
          <w:szCs w:val="24"/>
        </w:rPr>
        <w:t xml:space="preserve"> В то же время, движение под музыку является для ребёнка и одним из привлекательных видов деятельности, игрой, возможностью выразить эмоции, реализовать свою энергию, поэтому оно в целом сказывается благотворно на его состоянии и воспитании. Педагогическая система использовалась в моей педагогической деятельности как средство целостного развития личности ребёнка.</w:t>
      </w:r>
    </w:p>
    <w:p w:rsidR="000908E1" w:rsidRPr="00C2554B" w:rsidRDefault="000908E1" w:rsidP="00C2554B">
      <w:pPr>
        <w:spacing w:line="360" w:lineRule="auto"/>
        <w:jc w:val="both"/>
        <w:rPr>
          <w:rStyle w:val="c0c7"/>
          <w:rFonts w:ascii="Times New Roman" w:eastAsia="Calibri" w:hAnsi="Times New Roman" w:cs="Times New Roman"/>
          <w:bCs/>
          <w:sz w:val="24"/>
          <w:szCs w:val="24"/>
        </w:rPr>
      </w:pPr>
      <w:r w:rsidRPr="00C2554B">
        <w:rPr>
          <w:rFonts w:ascii="Times New Roman" w:eastAsia="Calibri" w:hAnsi="Times New Roman" w:cs="Times New Roman"/>
          <w:bCs/>
          <w:sz w:val="24"/>
          <w:szCs w:val="24"/>
        </w:rPr>
        <w:t xml:space="preserve">Реализуя </w:t>
      </w:r>
      <w:r w:rsidRPr="00C2554B">
        <w:rPr>
          <w:rFonts w:ascii="Times New Roman" w:eastAsia="Calibri" w:hAnsi="Times New Roman" w:cs="Times New Roman"/>
          <w:bCs/>
          <w:sz w:val="24"/>
          <w:szCs w:val="24"/>
          <w:lang w:eastAsia="ru-RU"/>
        </w:rPr>
        <w:t>систему педагогических мероприятий,</w:t>
      </w:r>
      <w:r w:rsidRPr="00C2554B">
        <w:rPr>
          <w:rFonts w:ascii="Times New Roman" w:eastAsia="Calibri" w:hAnsi="Times New Roman" w:cs="Times New Roman"/>
          <w:bCs/>
          <w:sz w:val="24"/>
          <w:szCs w:val="24"/>
        </w:rPr>
        <w:t xml:space="preserve"> мною были намечены следующие задачи:</w:t>
      </w:r>
    </w:p>
    <w:p w:rsidR="000908E1" w:rsidRPr="00C2554B" w:rsidRDefault="00EF639A" w:rsidP="00C2554B">
      <w:pPr>
        <w:pStyle w:val="c1c13"/>
        <w:shd w:val="clear" w:color="auto" w:fill="FFFFFF"/>
        <w:spacing w:before="0" w:after="0" w:line="360" w:lineRule="auto"/>
        <w:rPr>
          <w:rStyle w:val="c0c7"/>
          <w:bCs/>
        </w:rPr>
      </w:pPr>
      <w:r>
        <w:rPr>
          <w:rStyle w:val="c0c7"/>
          <w:bCs/>
        </w:rPr>
        <w:t>-</w:t>
      </w:r>
      <w:r w:rsidR="000908E1" w:rsidRPr="00C2554B">
        <w:rPr>
          <w:rStyle w:val="c0c7"/>
          <w:bCs/>
        </w:rPr>
        <w:t xml:space="preserve"> Разработать систему работы по музыкально</w:t>
      </w:r>
      <w:r>
        <w:rPr>
          <w:rStyle w:val="c0c7"/>
          <w:bCs/>
        </w:rPr>
        <w:t xml:space="preserve"> </w:t>
      </w:r>
      <w:r w:rsidR="000908E1" w:rsidRPr="00C2554B">
        <w:rPr>
          <w:rStyle w:val="c0c7"/>
          <w:bCs/>
        </w:rPr>
        <w:t>-</w:t>
      </w:r>
      <w:r>
        <w:rPr>
          <w:rStyle w:val="c0c7"/>
          <w:bCs/>
        </w:rPr>
        <w:t xml:space="preserve"> </w:t>
      </w:r>
      <w:proofErr w:type="gramStart"/>
      <w:r w:rsidR="000908E1" w:rsidRPr="00C2554B">
        <w:rPr>
          <w:rStyle w:val="c0c7"/>
          <w:bCs/>
        </w:rPr>
        <w:t>ритмической и танцевальной деятельности</w:t>
      </w:r>
      <w:proofErr w:type="gramEnd"/>
      <w:r w:rsidR="000908E1" w:rsidRPr="00C2554B">
        <w:rPr>
          <w:rStyle w:val="c0c7"/>
          <w:bCs/>
        </w:rPr>
        <w:t>.</w:t>
      </w:r>
    </w:p>
    <w:p w:rsidR="000908E1" w:rsidRPr="00C2554B" w:rsidRDefault="00EF639A" w:rsidP="00C2554B">
      <w:pPr>
        <w:pStyle w:val="c13c1"/>
        <w:shd w:val="clear" w:color="auto" w:fill="FFFFFF"/>
        <w:spacing w:before="0" w:after="0" w:line="360" w:lineRule="auto"/>
        <w:rPr>
          <w:rStyle w:val="c0c7"/>
          <w:bCs/>
        </w:rPr>
      </w:pPr>
      <w:r>
        <w:rPr>
          <w:rStyle w:val="c0c7"/>
          <w:bCs/>
        </w:rPr>
        <w:t xml:space="preserve">- </w:t>
      </w:r>
      <w:r w:rsidR="000908E1" w:rsidRPr="00C2554B">
        <w:rPr>
          <w:rStyle w:val="c0c7"/>
          <w:bCs/>
        </w:rPr>
        <w:t>Обновить развивающую среду по данному направлению.</w:t>
      </w:r>
    </w:p>
    <w:p w:rsidR="000908E1" w:rsidRPr="00C2554B" w:rsidRDefault="00EF639A" w:rsidP="00C2554B">
      <w:pPr>
        <w:pStyle w:val="c13c1"/>
        <w:shd w:val="clear" w:color="auto" w:fill="FFFFFF"/>
        <w:spacing w:before="0" w:after="0" w:line="360" w:lineRule="auto"/>
        <w:jc w:val="both"/>
        <w:rPr>
          <w:rStyle w:val="c0c7"/>
          <w:bCs/>
        </w:rPr>
      </w:pPr>
      <w:r>
        <w:rPr>
          <w:rStyle w:val="c0c7"/>
          <w:bCs/>
        </w:rPr>
        <w:t>-</w:t>
      </w:r>
      <w:r w:rsidR="000908E1" w:rsidRPr="00C2554B">
        <w:rPr>
          <w:rStyle w:val="c0c7"/>
          <w:bCs/>
        </w:rPr>
        <w:t>Активизировать индивидуальную работу с детьми, проявляющими музыкальные способности;</w:t>
      </w:r>
    </w:p>
    <w:p w:rsidR="000908E1" w:rsidRPr="00C2554B" w:rsidRDefault="00EF639A" w:rsidP="00C2554B">
      <w:pPr>
        <w:pStyle w:val="c13c1"/>
        <w:shd w:val="clear" w:color="auto" w:fill="FFFFFF"/>
        <w:spacing w:before="0" w:after="0" w:line="360" w:lineRule="auto"/>
        <w:rPr>
          <w:rStyle w:val="c0c7"/>
          <w:bCs/>
        </w:rPr>
      </w:pPr>
      <w:r>
        <w:rPr>
          <w:rStyle w:val="c0c7"/>
          <w:bCs/>
        </w:rPr>
        <w:t>-</w:t>
      </w:r>
      <w:r w:rsidR="000908E1" w:rsidRPr="00C2554B">
        <w:rPr>
          <w:rStyle w:val="c0c7"/>
          <w:bCs/>
        </w:rPr>
        <w:t>Пополнить и подобрать дополнительный музыкальный репертуар для обучения детей танцевальным импровизациям и танцевальным движениям.</w:t>
      </w:r>
    </w:p>
    <w:p w:rsidR="000908E1" w:rsidRPr="00C2554B" w:rsidRDefault="00EF639A" w:rsidP="00C2554B">
      <w:pPr>
        <w:spacing w:line="360" w:lineRule="auto"/>
        <w:jc w:val="both"/>
        <w:rPr>
          <w:rFonts w:ascii="Times New Roman" w:eastAsia="Calibri" w:hAnsi="Times New Roman" w:cs="Times New Roman"/>
          <w:sz w:val="24"/>
          <w:szCs w:val="24"/>
        </w:rPr>
      </w:pPr>
      <w:r>
        <w:rPr>
          <w:rStyle w:val="c0c7"/>
          <w:rFonts w:ascii="Times New Roman" w:eastAsia="Calibri" w:hAnsi="Times New Roman" w:cs="Times New Roman"/>
          <w:bCs/>
          <w:sz w:val="24"/>
          <w:szCs w:val="24"/>
        </w:rPr>
        <w:t>-</w:t>
      </w:r>
      <w:r w:rsidR="000908E1" w:rsidRPr="00C2554B">
        <w:rPr>
          <w:rStyle w:val="c0c7"/>
          <w:rFonts w:ascii="Times New Roman" w:eastAsia="Calibri" w:hAnsi="Times New Roman" w:cs="Times New Roman"/>
          <w:bCs/>
          <w:sz w:val="24"/>
          <w:szCs w:val="24"/>
        </w:rPr>
        <w:t>Привлекать педагогов и родителей к работе по данному направлению через активные формы работы.</w:t>
      </w:r>
      <w:r w:rsidR="000908E1" w:rsidRPr="00C2554B">
        <w:rPr>
          <w:rFonts w:ascii="Times New Roman" w:eastAsia="Calibri" w:hAnsi="Times New Roman" w:cs="Times New Roman"/>
          <w:sz w:val="24"/>
          <w:szCs w:val="24"/>
        </w:rPr>
        <w:t xml:space="preserve">        </w:t>
      </w:r>
    </w:p>
    <w:p w:rsidR="000908E1" w:rsidRPr="002F6CC9" w:rsidRDefault="000908E1" w:rsidP="00C2554B">
      <w:pPr>
        <w:spacing w:line="360" w:lineRule="auto"/>
        <w:jc w:val="both"/>
        <w:rPr>
          <w:rFonts w:ascii="Times New Roman" w:eastAsia="Calibri" w:hAnsi="Times New Roman" w:cs="Times New Roman"/>
          <w:b/>
          <w:sz w:val="24"/>
          <w:szCs w:val="24"/>
        </w:rPr>
      </w:pPr>
      <w:r w:rsidRPr="00C2554B">
        <w:rPr>
          <w:rFonts w:ascii="Times New Roman" w:eastAsia="Calibri" w:hAnsi="Times New Roman" w:cs="Times New Roman"/>
          <w:sz w:val="24"/>
          <w:szCs w:val="24"/>
        </w:rPr>
        <w:t xml:space="preserve">  </w:t>
      </w:r>
      <w:r w:rsidRPr="00C2554B">
        <w:rPr>
          <w:rFonts w:ascii="Times New Roman" w:eastAsia="Calibri" w:hAnsi="Times New Roman" w:cs="Times New Roman"/>
          <w:b/>
          <w:sz w:val="24"/>
          <w:szCs w:val="24"/>
        </w:rPr>
        <w:t xml:space="preserve">Анализ результатов деятельности. </w:t>
      </w:r>
      <w:r w:rsidRPr="00C2554B">
        <w:rPr>
          <w:rFonts w:ascii="Times New Roman" w:hAnsi="Times New Roman" w:cs="Times New Roman"/>
          <w:sz w:val="24"/>
          <w:szCs w:val="24"/>
        </w:rPr>
        <w:t>С</w:t>
      </w:r>
      <w:r w:rsidRPr="00C2554B">
        <w:rPr>
          <w:rFonts w:ascii="Times New Roman" w:eastAsia="Calibri" w:hAnsi="Times New Roman" w:cs="Times New Roman"/>
          <w:sz w:val="24"/>
          <w:szCs w:val="24"/>
        </w:rPr>
        <w:t xml:space="preserve"> ребятами </w:t>
      </w:r>
      <w:r w:rsidR="00C2554B" w:rsidRPr="00C2554B">
        <w:rPr>
          <w:rFonts w:ascii="Times New Roman" w:hAnsi="Times New Roman" w:cs="Times New Roman"/>
          <w:sz w:val="24"/>
          <w:szCs w:val="24"/>
        </w:rPr>
        <w:t xml:space="preserve">в начале года  мы начинаем </w:t>
      </w:r>
      <w:r w:rsidRPr="00C2554B">
        <w:rPr>
          <w:rFonts w:ascii="Times New Roman" w:eastAsia="Calibri" w:hAnsi="Times New Roman" w:cs="Times New Roman"/>
          <w:sz w:val="24"/>
          <w:szCs w:val="24"/>
        </w:rPr>
        <w:t>осваивать всё  с самого простого,  а  прежде всего</w:t>
      </w:r>
      <w:r w:rsidR="002F6CC9">
        <w:rPr>
          <w:rFonts w:ascii="Times New Roman" w:hAnsi="Times New Roman" w:cs="Times New Roman"/>
          <w:sz w:val="24"/>
          <w:szCs w:val="24"/>
        </w:rPr>
        <w:t xml:space="preserve"> </w:t>
      </w:r>
      <w:r w:rsidRPr="00C2554B">
        <w:rPr>
          <w:rFonts w:ascii="Times New Roman" w:eastAsia="Calibri" w:hAnsi="Times New Roman" w:cs="Times New Roman"/>
          <w:sz w:val="24"/>
          <w:szCs w:val="24"/>
        </w:rPr>
        <w:t xml:space="preserve">с  </w:t>
      </w:r>
      <w:r w:rsidRPr="00C2554B">
        <w:rPr>
          <w:rFonts w:ascii="Times New Roman" w:eastAsia="Calibri" w:hAnsi="Times New Roman" w:cs="Times New Roman"/>
          <w:b/>
          <w:sz w:val="24"/>
          <w:szCs w:val="24"/>
        </w:rPr>
        <w:t>основных танцевальных движений</w:t>
      </w:r>
      <w:r w:rsidRPr="00C2554B">
        <w:rPr>
          <w:rFonts w:ascii="Times New Roman" w:eastAsia="Calibri" w:hAnsi="Times New Roman" w:cs="Times New Roman"/>
          <w:sz w:val="24"/>
          <w:szCs w:val="24"/>
        </w:rPr>
        <w:t xml:space="preserve">: хороводный шаг, переменный шаг; топающий шаг, высокий шаг; шаг польки. </w:t>
      </w:r>
      <w:r w:rsidR="002F6CC9">
        <w:rPr>
          <w:rFonts w:ascii="Times New Roman" w:hAnsi="Times New Roman" w:cs="Times New Roman"/>
          <w:sz w:val="24"/>
          <w:szCs w:val="24"/>
        </w:rPr>
        <w:t>И постепенно переходим к разучиванию танцевальных движений</w:t>
      </w:r>
      <w:r w:rsidRPr="00C2554B">
        <w:rPr>
          <w:rFonts w:ascii="Times New Roman" w:eastAsia="Calibri" w:hAnsi="Times New Roman" w:cs="Times New Roman"/>
          <w:sz w:val="24"/>
          <w:szCs w:val="24"/>
        </w:rPr>
        <w:t xml:space="preserve"> из  русских народных танцев: притопы, пружинка, приседание,  </w:t>
      </w:r>
      <w:proofErr w:type="spellStart"/>
      <w:r w:rsidRPr="00C2554B">
        <w:rPr>
          <w:rFonts w:ascii="Times New Roman" w:eastAsia="Calibri" w:hAnsi="Times New Roman" w:cs="Times New Roman"/>
          <w:sz w:val="24"/>
          <w:szCs w:val="24"/>
        </w:rPr>
        <w:t>ковырялочка</w:t>
      </w:r>
      <w:proofErr w:type="spellEnd"/>
      <w:r w:rsidRPr="00C2554B">
        <w:rPr>
          <w:rFonts w:ascii="Times New Roman" w:eastAsia="Calibri" w:hAnsi="Times New Roman" w:cs="Times New Roman"/>
          <w:sz w:val="24"/>
          <w:szCs w:val="24"/>
        </w:rPr>
        <w:t>,  веревочка, самоварчик.</w:t>
      </w:r>
      <w:r w:rsidR="009C4124">
        <w:rPr>
          <w:rFonts w:ascii="Times New Roman" w:eastAsia="Calibri" w:hAnsi="Times New Roman" w:cs="Times New Roman"/>
          <w:sz w:val="24"/>
          <w:szCs w:val="24"/>
        </w:rPr>
        <w:t xml:space="preserve"> </w:t>
      </w:r>
      <w:r w:rsidRPr="00C2554B">
        <w:rPr>
          <w:rFonts w:ascii="Times New Roman" w:eastAsia="Calibri" w:hAnsi="Times New Roman" w:cs="Times New Roman"/>
          <w:sz w:val="24"/>
          <w:szCs w:val="24"/>
        </w:rPr>
        <w:t>Качественно разученные и усвоенные движения  позволили сложить интересные композиции танцев. Интересные композиции натолкнули на мысль расширения двигательных навыков  и включения  путём интеграции в непосредственно-образовательную деятельность:</w:t>
      </w:r>
    </w:p>
    <w:p w:rsidR="000908E1" w:rsidRPr="00C2554B" w:rsidRDefault="000908E1" w:rsidP="00C2554B">
      <w:pPr>
        <w:spacing w:line="360" w:lineRule="auto"/>
        <w:jc w:val="both"/>
        <w:rPr>
          <w:rFonts w:ascii="Times New Roman" w:eastAsia="Calibri" w:hAnsi="Times New Roman" w:cs="Times New Roman"/>
          <w:sz w:val="24"/>
          <w:szCs w:val="24"/>
        </w:rPr>
      </w:pPr>
      <w:proofErr w:type="gramStart"/>
      <w:r w:rsidRPr="00C2554B">
        <w:rPr>
          <w:rFonts w:ascii="Times New Roman" w:eastAsia="Calibri" w:hAnsi="Times New Roman" w:cs="Times New Roman"/>
          <w:sz w:val="24"/>
          <w:szCs w:val="24"/>
        </w:rPr>
        <w:lastRenderedPageBreak/>
        <w:t>ритмических упражнений</w:t>
      </w:r>
      <w:proofErr w:type="gramEnd"/>
      <w:r w:rsidRPr="00C2554B">
        <w:rPr>
          <w:rFonts w:ascii="Times New Roman" w:eastAsia="Calibri" w:hAnsi="Times New Roman" w:cs="Times New Roman"/>
          <w:sz w:val="24"/>
          <w:szCs w:val="24"/>
        </w:rPr>
        <w:t xml:space="preserve">; двигательных разминок, </w:t>
      </w:r>
      <w:proofErr w:type="spellStart"/>
      <w:r w:rsidRPr="00C2554B">
        <w:rPr>
          <w:rFonts w:ascii="Times New Roman" w:eastAsia="Calibri" w:hAnsi="Times New Roman" w:cs="Times New Roman"/>
          <w:sz w:val="24"/>
          <w:szCs w:val="24"/>
        </w:rPr>
        <w:t>стрейчинга</w:t>
      </w:r>
      <w:proofErr w:type="spellEnd"/>
      <w:r w:rsidRPr="00C2554B">
        <w:rPr>
          <w:rFonts w:ascii="Times New Roman" w:eastAsia="Calibri" w:hAnsi="Times New Roman" w:cs="Times New Roman"/>
          <w:sz w:val="24"/>
          <w:szCs w:val="24"/>
        </w:rPr>
        <w:t>, дыхательной гимнастики; коммуникативных игр и широкий спектр музыкально-ритмических игр в моём сопровождении   и под фонограмму.</w:t>
      </w:r>
    </w:p>
    <w:p w:rsidR="000908E1" w:rsidRPr="00C2554B" w:rsidRDefault="000908E1" w:rsidP="00C2554B">
      <w:pPr>
        <w:spacing w:line="360" w:lineRule="auto"/>
        <w:jc w:val="both"/>
        <w:rPr>
          <w:rFonts w:ascii="Times New Roman" w:eastAsia="Calibri" w:hAnsi="Times New Roman" w:cs="Times New Roman"/>
          <w:b/>
          <w:sz w:val="24"/>
          <w:szCs w:val="24"/>
        </w:rPr>
      </w:pPr>
      <w:r w:rsidRPr="00C2554B">
        <w:rPr>
          <w:rFonts w:ascii="Times New Roman" w:eastAsia="Calibri" w:hAnsi="Times New Roman" w:cs="Times New Roman"/>
          <w:sz w:val="24"/>
          <w:szCs w:val="24"/>
        </w:rPr>
        <w:t>Накопленный ребятами опыт подвёл детей  к самостоятельности, выразительности исполнения движения и самое главное – к творческому самовыражению. Результатом работы стала заинтересованность ребят в освоении всё новых композиций  и  желание двигаться, осваивать своё тело.</w:t>
      </w:r>
      <w:r w:rsidRPr="00C2554B">
        <w:rPr>
          <w:rFonts w:ascii="Times New Roman" w:eastAsia="Calibri" w:hAnsi="Times New Roman" w:cs="Times New Roman"/>
          <w:b/>
          <w:sz w:val="24"/>
          <w:szCs w:val="24"/>
        </w:rPr>
        <w:t xml:space="preserve"> </w:t>
      </w:r>
    </w:p>
    <w:p w:rsidR="000908E1" w:rsidRPr="00C2554B" w:rsidRDefault="000908E1" w:rsidP="00C2554B">
      <w:pPr>
        <w:spacing w:line="360" w:lineRule="auto"/>
        <w:jc w:val="both"/>
        <w:rPr>
          <w:rFonts w:ascii="Times New Roman" w:eastAsia="Calibri" w:hAnsi="Times New Roman" w:cs="Times New Roman"/>
          <w:b/>
          <w:sz w:val="24"/>
          <w:szCs w:val="24"/>
        </w:rPr>
      </w:pPr>
      <w:r w:rsidRPr="00C2554B">
        <w:rPr>
          <w:rFonts w:ascii="Times New Roman" w:eastAsia="Calibri" w:hAnsi="Times New Roman" w:cs="Times New Roman"/>
          <w:b/>
          <w:sz w:val="24"/>
          <w:szCs w:val="24"/>
        </w:rPr>
        <w:t xml:space="preserve">   Анализ условий </w:t>
      </w:r>
      <w:proofErr w:type="gramStart"/>
      <w:r w:rsidRPr="00C2554B">
        <w:rPr>
          <w:rFonts w:ascii="Times New Roman" w:eastAsia="Calibri" w:hAnsi="Times New Roman" w:cs="Times New Roman"/>
          <w:b/>
          <w:sz w:val="24"/>
          <w:szCs w:val="24"/>
        </w:rPr>
        <w:t>достижении</w:t>
      </w:r>
      <w:proofErr w:type="gramEnd"/>
      <w:r w:rsidRPr="00C2554B">
        <w:rPr>
          <w:rFonts w:ascii="Times New Roman" w:eastAsia="Calibri" w:hAnsi="Times New Roman" w:cs="Times New Roman"/>
          <w:b/>
          <w:sz w:val="24"/>
          <w:szCs w:val="24"/>
        </w:rPr>
        <w:t xml:space="preserve"> результатов</w:t>
      </w:r>
    </w:p>
    <w:p w:rsidR="000908E1" w:rsidRPr="00C2554B" w:rsidRDefault="000908E1" w:rsidP="00C2554B">
      <w:pPr>
        <w:pStyle w:val="c13c1"/>
        <w:shd w:val="clear" w:color="auto" w:fill="FFFFFF"/>
        <w:spacing w:before="0" w:after="0" w:line="360" w:lineRule="auto"/>
        <w:rPr>
          <w:rStyle w:val="c0"/>
        </w:rPr>
      </w:pPr>
      <w:r w:rsidRPr="00C2554B">
        <w:t xml:space="preserve">         С целью реализации условий в  достижения результатов поставленных задач мною</w:t>
      </w:r>
      <w:r w:rsidRPr="00C2554B">
        <w:rPr>
          <w:i/>
        </w:rPr>
        <w:t xml:space="preserve"> </w:t>
      </w:r>
      <w:r w:rsidRPr="00C2554B">
        <w:rPr>
          <w:rStyle w:val="c0c7"/>
          <w:bCs/>
        </w:rPr>
        <w:t>разработаны:</w:t>
      </w:r>
    </w:p>
    <w:p w:rsidR="000908E1" w:rsidRPr="00C2554B" w:rsidRDefault="000908E1" w:rsidP="00C2554B">
      <w:pPr>
        <w:pStyle w:val="c13c1"/>
        <w:shd w:val="clear" w:color="auto" w:fill="FFFFFF"/>
        <w:spacing w:before="0" w:after="0" w:line="360" w:lineRule="auto"/>
        <w:rPr>
          <w:rStyle w:val="c0"/>
        </w:rPr>
      </w:pPr>
      <w:r w:rsidRPr="00C2554B">
        <w:rPr>
          <w:rStyle w:val="c0"/>
        </w:rPr>
        <w:t xml:space="preserve"> -цикл вокально-двигательных разминок «Мишка с куклой», «Часики», «Капуста»</w:t>
      </w:r>
    </w:p>
    <w:p w:rsidR="000908E1" w:rsidRPr="00C2554B" w:rsidRDefault="000908E1" w:rsidP="00C2554B">
      <w:pPr>
        <w:pStyle w:val="c13c1"/>
        <w:shd w:val="clear" w:color="auto" w:fill="FFFFFF"/>
        <w:spacing w:before="0" w:after="0" w:line="360" w:lineRule="auto"/>
        <w:rPr>
          <w:rStyle w:val="c0c7"/>
          <w:bCs/>
        </w:rPr>
      </w:pPr>
      <w:r w:rsidRPr="00C2554B">
        <w:rPr>
          <w:rStyle w:val="c0"/>
        </w:rPr>
        <w:t xml:space="preserve">-цикл музыкально-ритмических композиций различной степени сложности: </w:t>
      </w:r>
      <w:proofErr w:type="gramStart"/>
      <w:r w:rsidRPr="00C2554B">
        <w:rPr>
          <w:rStyle w:val="c0"/>
        </w:rPr>
        <w:t>«Оса», «Спляшем, Ваня», «Снежинка», «Папуасы и эскимосы», «Белые медведи», «Ёлочки», «Дети солнца»</w:t>
      </w:r>
      <w:r w:rsidR="009C4124">
        <w:rPr>
          <w:rStyle w:val="c0"/>
        </w:rPr>
        <w:t>, «Зайцы», «Самовар» и т.д.</w:t>
      </w:r>
      <w:proofErr w:type="gramEnd"/>
    </w:p>
    <w:p w:rsidR="000908E1" w:rsidRPr="00C2554B" w:rsidRDefault="000908E1" w:rsidP="00C2554B">
      <w:pPr>
        <w:pStyle w:val="c13c1"/>
        <w:shd w:val="clear" w:color="auto" w:fill="FFFFFF"/>
        <w:spacing w:before="0" w:after="0" w:line="360" w:lineRule="auto"/>
        <w:rPr>
          <w:rStyle w:val="c0"/>
        </w:rPr>
      </w:pPr>
      <w:r w:rsidRPr="00C2554B">
        <w:rPr>
          <w:rStyle w:val="c0c7"/>
          <w:bCs/>
        </w:rPr>
        <w:t>-</w:t>
      </w:r>
      <w:r w:rsidRPr="00C2554B">
        <w:rPr>
          <w:rStyle w:val="c0"/>
        </w:rPr>
        <w:t>интегрированные занятия: «Танец», «Менуэт»,  «Вальс»;</w:t>
      </w:r>
    </w:p>
    <w:p w:rsidR="000908E1" w:rsidRPr="00C2554B" w:rsidRDefault="000908E1" w:rsidP="00C2554B">
      <w:pPr>
        <w:pStyle w:val="c13c1"/>
        <w:shd w:val="clear" w:color="auto" w:fill="FFFFFF"/>
        <w:spacing w:before="0" w:after="0" w:line="360" w:lineRule="auto"/>
        <w:rPr>
          <w:rStyle w:val="c0"/>
        </w:rPr>
      </w:pPr>
      <w:r w:rsidRPr="00C2554B">
        <w:rPr>
          <w:rStyle w:val="c0"/>
        </w:rPr>
        <w:t xml:space="preserve">- </w:t>
      </w:r>
      <w:proofErr w:type="spellStart"/>
      <w:r w:rsidRPr="00C2554B">
        <w:rPr>
          <w:rStyle w:val="c0"/>
        </w:rPr>
        <w:t>доминатные</w:t>
      </w:r>
      <w:proofErr w:type="spellEnd"/>
      <w:r w:rsidRPr="00C2554B">
        <w:rPr>
          <w:rStyle w:val="c0"/>
        </w:rPr>
        <w:t xml:space="preserve"> занятия: «Колыбельная песня», «Осенние контрасты»;</w:t>
      </w:r>
    </w:p>
    <w:p w:rsidR="000908E1" w:rsidRPr="00C2554B" w:rsidRDefault="000908E1" w:rsidP="00C2554B">
      <w:pPr>
        <w:pStyle w:val="c13c1"/>
        <w:shd w:val="clear" w:color="auto" w:fill="FFFFFF"/>
        <w:spacing w:before="0" w:after="0" w:line="360" w:lineRule="auto"/>
        <w:rPr>
          <w:rStyle w:val="c0"/>
        </w:rPr>
      </w:pPr>
      <w:r w:rsidRPr="00C2554B">
        <w:rPr>
          <w:rStyle w:val="c0"/>
        </w:rPr>
        <w:t>-цикл памяток: «Танцевальные движения для малышей», «Разнообразие форм и методов в развитии танцевального творчества детей дошкольного возраста», «Педагогические условия эффективного развития способностей к музыкально-</w:t>
      </w:r>
      <w:proofErr w:type="gramStart"/>
      <w:r w:rsidRPr="00C2554B">
        <w:rPr>
          <w:rStyle w:val="c0"/>
        </w:rPr>
        <w:t>ритмическим движениям</w:t>
      </w:r>
      <w:proofErr w:type="gramEnd"/>
      <w:r w:rsidRPr="00C2554B">
        <w:rPr>
          <w:rStyle w:val="c0"/>
        </w:rPr>
        <w:t xml:space="preserve"> у дошкольников».</w:t>
      </w:r>
    </w:p>
    <w:p w:rsidR="000908E1" w:rsidRPr="00C2554B" w:rsidRDefault="000908E1" w:rsidP="00C2554B">
      <w:pPr>
        <w:pStyle w:val="c13c1"/>
        <w:shd w:val="clear" w:color="auto" w:fill="FFFFFF"/>
        <w:spacing w:before="0" w:after="0" w:line="360" w:lineRule="auto"/>
        <w:rPr>
          <w:rStyle w:val="c0"/>
        </w:rPr>
      </w:pPr>
      <w:r w:rsidRPr="00C2554B">
        <w:rPr>
          <w:rStyle w:val="c0"/>
        </w:rPr>
        <w:t>-цикл развлечений: «Праздник непослушания», «В мире звуков», «Посиделки», «В мире танца», «Осенняя ярмарка», «Масленица».</w:t>
      </w:r>
    </w:p>
    <w:p w:rsidR="000908E1" w:rsidRPr="00C2554B" w:rsidRDefault="000908E1" w:rsidP="00C2554B">
      <w:pPr>
        <w:pStyle w:val="c13c1"/>
        <w:shd w:val="clear" w:color="auto" w:fill="FFFFFF"/>
        <w:spacing w:before="0" w:after="0" w:line="360" w:lineRule="auto"/>
        <w:rPr>
          <w:rStyle w:val="c0"/>
        </w:rPr>
      </w:pPr>
      <w:r w:rsidRPr="00C2554B">
        <w:rPr>
          <w:rStyle w:val="c0"/>
        </w:rPr>
        <w:t>- танцы</w:t>
      </w:r>
      <w:r w:rsidR="00BC63AF">
        <w:rPr>
          <w:rStyle w:val="c0"/>
        </w:rPr>
        <w:t xml:space="preserve"> </w:t>
      </w:r>
      <w:r w:rsidRPr="00C2554B">
        <w:rPr>
          <w:rStyle w:val="c0"/>
        </w:rPr>
        <w:t>- миниатюры: «Лисичка», «Тик-так», «Котенок»,  «Лады-Лады», «Курочка по зернышкам»;</w:t>
      </w:r>
    </w:p>
    <w:p w:rsidR="000908E1" w:rsidRPr="00C2554B" w:rsidRDefault="000908E1" w:rsidP="00C2554B">
      <w:pPr>
        <w:pStyle w:val="c13c1"/>
        <w:shd w:val="clear" w:color="auto" w:fill="FFFFFF"/>
        <w:spacing w:before="0" w:after="0" w:line="360" w:lineRule="auto"/>
        <w:rPr>
          <w:rStyle w:val="c0"/>
        </w:rPr>
      </w:pPr>
      <w:r w:rsidRPr="00C2554B">
        <w:rPr>
          <w:rStyle w:val="c0"/>
        </w:rPr>
        <w:t>- дидактические игры,  </w:t>
      </w:r>
      <w:proofErr w:type="spellStart"/>
      <w:r w:rsidRPr="00C2554B">
        <w:rPr>
          <w:rStyle w:val="c0"/>
        </w:rPr>
        <w:t>подговорки</w:t>
      </w:r>
      <w:proofErr w:type="spellEnd"/>
      <w:r w:rsidRPr="00C2554B">
        <w:rPr>
          <w:rStyle w:val="c0"/>
        </w:rPr>
        <w:t>;</w:t>
      </w:r>
    </w:p>
    <w:p w:rsidR="000908E1" w:rsidRPr="00C2554B" w:rsidRDefault="00525C3F" w:rsidP="00C2554B">
      <w:pPr>
        <w:pStyle w:val="c13c1"/>
        <w:shd w:val="clear" w:color="auto" w:fill="FFFFFF"/>
        <w:spacing w:before="0" w:after="0" w:line="360" w:lineRule="auto"/>
        <w:rPr>
          <w:rStyle w:val="c0"/>
        </w:rPr>
      </w:pPr>
      <w:r>
        <w:rPr>
          <w:rStyle w:val="c0"/>
        </w:rPr>
        <w:t xml:space="preserve">- </w:t>
      </w:r>
      <w:r w:rsidR="000908E1" w:rsidRPr="00C2554B">
        <w:rPr>
          <w:rStyle w:val="c0"/>
        </w:rPr>
        <w:t xml:space="preserve">комплекс </w:t>
      </w:r>
      <w:proofErr w:type="spellStart"/>
      <w:r w:rsidR="000908E1" w:rsidRPr="00C2554B">
        <w:rPr>
          <w:rStyle w:val="c0"/>
        </w:rPr>
        <w:t>общеразвивающих</w:t>
      </w:r>
      <w:proofErr w:type="spellEnd"/>
      <w:r w:rsidR="000908E1" w:rsidRPr="00C2554B">
        <w:rPr>
          <w:rStyle w:val="c0"/>
        </w:rPr>
        <w:t xml:space="preserve"> движений</w:t>
      </w:r>
    </w:p>
    <w:p w:rsidR="000908E1" w:rsidRPr="00C2554B" w:rsidRDefault="000908E1" w:rsidP="00C2554B">
      <w:pPr>
        <w:pStyle w:val="c13c1"/>
        <w:shd w:val="clear" w:color="auto" w:fill="FFFFFF"/>
        <w:spacing w:before="0" w:after="0" w:line="360" w:lineRule="auto"/>
        <w:rPr>
          <w:rStyle w:val="c0"/>
        </w:rPr>
      </w:pPr>
      <w:r w:rsidRPr="00C2554B">
        <w:rPr>
          <w:rStyle w:val="c0"/>
        </w:rPr>
        <w:t xml:space="preserve">- комплекс </w:t>
      </w:r>
      <w:proofErr w:type="spellStart"/>
      <w:r w:rsidRPr="00C2554B">
        <w:rPr>
          <w:rStyle w:val="c0"/>
        </w:rPr>
        <w:t>логоритмических</w:t>
      </w:r>
      <w:proofErr w:type="spellEnd"/>
      <w:r w:rsidRPr="00C2554B">
        <w:rPr>
          <w:rStyle w:val="c0"/>
        </w:rPr>
        <w:t xml:space="preserve"> упражнений</w:t>
      </w:r>
    </w:p>
    <w:p w:rsidR="000908E1" w:rsidRPr="00C2554B" w:rsidRDefault="000908E1" w:rsidP="00C2554B">
      <w:pPr>
        <w:pStyle w:val="c13c1"/>
        <w:shd w:val="clear" w:color="auto" w:fill="FFFFFF"/>
        <w:spacing w:before="0" w:after="0" w:line="360" w:lineRule="auto"/>
      </w:pPr>
      <w:r w:rsidRPr="00C2554B">
        <w:rPr>
          <w:rStyle w:val="c0"/>
        </w:rPr>
        <w:t>-</w:t>
      </w:r>
      <w:r w:rsidR="00525C3F">
        <w:rPr>
          <w:rStyle w:val="c0"/>
        </w:rPr>
        <w:t xml:space="preserve"> </w:t>
      </w:r>
      <w:r w:rsidRPr="00C2554B">
        <w:rPr>
          <w:rStyle w:val="c0"/>
        </w:rPr>
        <w:t xml:space="preserve">план мероприятий  с родителями и педагогами по рассматриваемой проблеме. </w:t>
      </w:r>
    </w:p>
    <w:p w:rsidR="000908E1" w:rsidRPr="00C2554B" w:rsidRDefault="00525C3F" w:rsidP="00C2554B">
      <w:pPr>
        <w:pStyle w:val="c13c1"/>
        <w:shd w:val="clear" w:color="auto" w:fill="FFFFFF"/>
        <w:spacing w:before="0" w:after="0" w:line="360" w:lineRule="auto"/>
        <w:jc w:val="both"/>
      </w:pPr>
      <w:r>
        <w:t xml:space="preserve">     </w:t>
      </w:r>
      <w:r w:rsidR="000908E1" w:rsidRPr="00C2554B">
        <w:t>Знание современных технологий позволило внедрить в воспитательно-образовательный процесс систему методов и приемов, что позволяет целенаправленно формировать музыкально-ритмические движения.</w:t>
      </w:r>
    </w:p>
    <w:p w:rsidR="000908E1" w:rsidRPr="00C2554B" w:rsidRDefault="000908E1" w:rsidP="00C2554B">
      <w:pPr>
        <w:pStyle w:val="c13c1"/>
        <w:shd w:val="clear" w:color="auto" w:fill="FFFFFF"/>
        <w:spacing w:before="0" w:after="0" w:line="360" w:lineRule="auto"/>
        <w:jc w:val="both"/>
      </w:pPr>
      <w:r w:rsidRPr="00C2554B">
        <w:t xml:space="preserve">          К </w:t>
      </w:r>
      <w:r w:rsidRPr="00C2554B">
        <w:rPr>
          <w:b/>
        </w:rPr>
        <w:t xml:space="preserve">наглядному методу </w:t>
      </w:r>
      <w:r w:rsidRPr="00C2554B">
        <w:t>относится  показ движений разной значимости:</w:t>
      </w:r>
    </w:p>
    <w:p w:rsidR="000908E1" w:rsidRPr="00C2554B" w:rsidRDefault="000908E1" w:rsidP="00C2554B">
      <w:pPr>
        <w:spacing w:line="360" w:lineRule="auto"/>
        <w:jc w:val="both"/>
        <w:rPr>
          <w:rFonts w:ascii="Times New Roman" w:eastAsia="Calibri" w:hAnsi="Times New Roman" w:cs="Times New Roman"/>
          <w:b/>
          <w:sz w:val="24"/>
          <w:szCs w:val="24"/>
        </w:rPr>
      </w:pPr>
      <w:r w:rsidRPr="00C2554B">
        <w:rPr>
          <w:rFonts w:ascii="Times New Roman" w:eastAsia="Calibri" w:hAnsi="Times New Roman" w:cs="Times New Roman"/>
          <w:sz w:val="24"/>
          <w:szCs w:val="24"/>
        </w:rPr>
        <w:lastRenderedPageBreak/>
        <w:t>Предварительный показ от начала до конца танцевальной к</w:t>
      </w:r>
      <w:r w:rsidR="00525C3F">
        <w:rPr>
          <w:rFonts w:ascii="Times New Roman" w:eastAsia="Calibri" w:hAnsi="Times New Roman" w:cs="Times New Roman"/>
          <w:sz w:val="24"/>
          <w:szCs w:val="24"/>
        </w:rPr>
        <w:t xml:space="preserve">омпозиции или этюда, его цель – </w:t>
      </w:r>
      <w:r w:rsidRPr="00C2554B">
        <w:rPr>
          <w:rFonts w:ascii="Times New Roman" w:eastAsia="Calibri" w:hAnsi="Times New Roman" w:cs="Times New Roman"/>
          <w:sz w:val="24"/>
          <w:szCs w:val="24"/>
        </w:rPr>
        <w:t>раскрыть художественный образ в единстве эмоционального и технически совершенного исполнения.</w:t>
      </w:r>
    </w:p>
    <w:p w:rsidR="000908E1" w:rsidRPr="00C2554B" w:rsidRDefault="000908E1" w:rsidP="00C2554B">
      <w:pPr>
        <w:spacing w:line="360" w:lineRule="auto"/>
        <w:jc w:val="both"/>
        <w:rPr>
          <w:rFonts w:ascii="Times New Roman" w:eastAsia="Calibri" w:hAnsi="Times New Roman" w:cs="Times New Roman"/>
          <w:b/>
          <w:sz w:val="24"/>
          <w:szCs w:val="24"/>
        </w:rPr>
      </w:pPr>
      <w:r w:rsidRPr="00C2554B">
        <w:rPr>
          <w:rFonts w:ascii="Times New Roman" w:eastAsia="Calibri" w:hAnsi="Times New Roman" w:cs="Times New Roman"/>
          <w:b/>
          <w:sz w:val="24"/>
          <w:szCs w:val="24"/>
        </w:rPr>
        <w:t>Вовлекающий показ</w:t>
      </w:r>
      <w:r w:rsidRPr="00C2554B">
        <w:rPr>
          <w:rFonts w:ascii="Times New Roman" w:eastAsia="Calibri" w:hAnsi="Times New Roman" w:cs="Times New Roman"/>
          <w:sz w:val="24"/>
          <w:szCs w:val="24"/>
        </w:rPr>
        <w:t xml:space="preserve"> – одновременное движение с детьми. Его цель – поднять эмоциональный  тонус и увлечь воспитанников своим примером.</w:t>
      </w:r>
    </w:p>
    <w:p w:rsidR="000908E1" w:rsidRDefault="000908E1" w:rsidP="00C2554B">
      <w:pPr>
        <w:spacing w:line="360" w:lineRule="auto"/>
        <w:jc w:val="both"/>
        <w:rPr>
          <w:rFonts w:ascii="Calibri" w:eastAsia="Calibri" w:hAnsi="Calibri" w:cs="Times New Roman"/>
        </w:rPr>
      </w:pPr>
      <w:r w:rsidRPr="00C2554B">
        <w:rPr>
          <w:rFonts w:ascii="Times New Roman" w:eastAsia="Calibri" w:hAnsi="Times New Roman" w:cs="Times New Roman"/>
          <w:b/>
          <w:sz w:val="24"/>
          <w:szCs w:val="24"/>
        </w:rPr>
        <w:t xml:space="preserve">Сотворчество </w:t>
      </w:r>
      <w:r w:rsidRPr="00C2554B">
        <w:rPr>
          <w:rFonts w:ascii="Times New Roman" w:eastAsia="Calibri" w:hAnsi="Times New Roman" w:cs="Times New Roman"/>
          <w:sz w:val="24"/>
          <w:szCs w:val="24"/>
        </w:rPr>
        <w:t>– совместное с детьми творчество. Его цель – включить их в исполнение творческой танцевальной композиции на основе импровизации и выразительности создаваемых образов</w:t>
      </w:r>
      <w:r>
        <w:rPr>
          <w:rFonts w:ascii="Calibri" w:eastAsia="Calibri" w:hAnsi="Calibri" w:cs="Times New Roman"/>
        </w:rPr>
        <w:t>.</w:t>
      </w:r>
    </w:p>
    <w:p w:rsidR="000908E1" w:rsidRDefault="000908E1" w:rsidP="000908E1">
      <w:pPr>
        <w:spacing w:line="360" w:lineRule="auto"/>
        <w:jc w:val="both"/>
        <w:rPr>
          <w:rFonts w:ascii="Calibri" w:eastAsia="Calibri" w:hAnsi="Calibri" w:cs="Times New Roman"/>
        </w:rPr>
      </w:pPr>
      <w:r>
        <w:rPr>
          <w:rFonts w:ascii="Calibri" w:eastAsia="Calibri" w:hAnsi="Calibri" w:cs="Times New Roman"/>
        </w:rPr>
        <w:t xml:space="preserve">Показ техники движений – применяется в большинстве случаев в старшем дошкольном возрасте. Его цель – покомпонентное разучивание сложных движений.             </w:t>
      </w:r>
    </w:p>
    <w:p w:rsidR="000908E1" w:rsidRDefault="000908E1" w:rsidP="000908E1">
      <w:pPr>
        <w:spacing w:line="360" w:lineRule="auto"/>
        <w:jc w:val="both"/>
        <w:rPr>
          <w:rFonts w:ascii="Calibri" w:eastAsia="Calibri" w:hAnsi="Calibri" w:cs="Times New Roman"/>
        </w:rPr>
      </w:pPr>
      <w:r>
        <w:rPr>
          <w:rFonts w:ascii="Calibri" w:eastAsia="Calibri" w:hAnsi="Calibri" w:cs="Times New Roman"/>
        </w:rPr>
        <w:t>Наглядное дополнение к словесному объяснению.</w:t>
      </w:r>
    </w:p>
    <w:p w:rsidR="000908E1" w:rsidRDefault="000908E1" w:rsidP="000908E1">
      <w:pPr>
        <w:spacing w:line="360" w:lineRule="auto"/>
        <w:jc w:val="both"/>
        <w:rPr>
          <w:rFonts w:ascii="Calibri" w:eastAsia="Calibri" w:hAnsi="Calibri" w:cs="Times New Roman"/>
        </w:rPr>
      </w:pPr>
      <w:r>
        <w:rPr>
          <w:rFonts w:ascii="Calibri" w:eastAsia="Calibri" w:hAnsi="Calibri" w:cs="Times New Roman"/>
        </w:rPr>
        <w:t>Подсказывающий показ деталей, технических приёмов.</w:t>
      </w:r>
    </w:p>
    <w:p w:rsidR="000908E1" w:rsidRDefault="000908E1" w:rsidP="000908E1">
      <w:pPr>
        <w:spacing w:line="360" w:lineRule="auto"/>
        <w:jc w:val="both"/>
        <w:rPr>
          <w:rFonts w:ascii="Calibri" w:eastAsia="Calibri" w:hAnsi="Calibri" w:cs="Times New Roman"/>
          <w:b/>
        </w:rPr>
      </w:pPr>
      <w:r>
        <w:rPr>
          <w:rFonts w:ascii="Calibri" w:eastAsia="Calibri" w:hAnsi="Calibri" w:cs="Times New Roman"/>
        </w:rPr>
        <w:t>Безусловно, во время разучивания для каждого этюда, танца подбираются наиболее подходящие из выделенных показов движения.</w:t>
      </w:r>
    </w:p>
    <w:p w:rsidR="000908E1" w:rsidRDefault="000908E1" w:rsidP="000908E1">
      <w:pPr>
        <w:spacing w:line="360" w:lineRule="auto"/>
        <w:jc w:val="both"/>
        <w:rPr>
          <w:rFonts w:ascii="Calibri" w:eastAsia="Calibri" w:hAnsi="Calibri" w:cs="Times New Roman"/>
        </w:rPr>
      </w:pPr>
      <w:r>
        <w:rPr>
          <w:rFonts w:ascii="Calibri" w:eastAsia="Calibri" w:hAnsi="Calibri" w:cs="Times New Roman"/>
          <w:b/>
        </w:rPr>
        <w:t xml:space="preserve"> Словесный метод</w:t>
      </w:r>
      <w:r>
        <w:rPr>
          <w:rFonts w:ascii="Calibri" w:eastAsia="Calibri" w:hAnsi="Calibri" w:cs="Times New Roman"/>
        </w:rPr>
        <w:t xml:space="preserve"> предполагает объяснение последовательности выполнения движений. Ориентировки танца или этюда. К словесным методам относятся анализ музыки, образное слово и сравнение.</w:t>
      </w:r>
    </w:p>
    <w:p w:rsidR="000908E1" w:rsidRDefault="000908E1" w:rsidP="000908E1">
      <w:pPr>
        <w:spacing w:line="360" w:lineRule="auto"/>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b/>
        </w:rPr>
        <w:t>Концентрический метод</w:t>
      </w:r>
      <w:r>
        <w:rPr>
          <w:rFonts w:ascii="Calibri" w:eastAsia="Calibri" w:hAnsi="Calibri" w:cs="Times New Roman"/>
        </w:rPr>
        <w:t xml:space="preserve"> — этот  метод заключается в усложнении заданий,  возвращаюсь к пройденному и усвоенному </w:t>
      </w:r>
      <w:proofErr w:type="gramStart"/>
      <w:r>
        <w:rPr>
          <w:rFonts w:ascii="Calibri" w:eastAsia="Calibri" w:hAnsi="Calibri" w:cs="Times New Roman"/>
        </w:rPr>
        <w:t>материалу</w:t>
      </w:r>
      <w:proofErr w:type="gramEnd"/>
      <w:r>
        <w:rPr>
          <w:rFonts w:ascii="Calibri" w:eastAsia="Calibri" w:hAnsi="Calibri" w:cs="Times New Roman"/>
        </w:rPr>
        <w:t xml:space="preserve"> но уже более усложняя задание.</w:t>
      </w:r>
    </w:p>
    <w:p w:rsidR="000908E1" w:rsidRDefault="000908E1" w:rsidP="000908E1">
      <w:pPr>
        <w:spacing w:line="360" w:lineRule="auto"/>
        <w:jc w:val="both"/>
        <w:rPr>
          <w:rFonts w:ascii="Calibri" w:eastAsia="Calibri" w:hAnsi="Calibri" w:cs="Times New Roman"/>
          <w:b/>
        </w:rPr>
      </w:pPr>
      <w:r>
        <w:rPr>
          <w:rFonts w:ascii="Calibri" w:eastAsia="Calibri" w:hAnsi="Calibri" w:cs="Times New Roman"/>
        </w:rPr>
        <w:t xml:space="preserve"> </w:t>
      </w:r>
      <w:r>
        <w:rPr>
          <w:rFonts w:ascii="Calibri" w:eastAsia="Calibri" w:hAnsi="Calibri" w:cs="Times New Roman"/>
          <w:b/>
        </w:rPr>
        <w:t>Практический метод</w:t>
      </w:r>
      <w:r>
        <w:rPr>
          <w:rFonts w:ascii="Calibri" w:eastAsia="Calibri" w:hAnsi="Calibri" w:cs="Times New Roman"/>
        </w:rPr>
        <w:t xml:space="preserve"> – самостоятельное движение детей – освоение элементов танца или этюда через собственные двигательные ощущения. Причём в младшем и среднем возрасте я веду работу над свободными  естественными и выразительными движениями, а в старшем – непосредственно над техникой их исполнения.</w:t>
      </w:r>
    </w:p>
    <w:p w:rsidR="00974AE8" w:rsidRDefault="000908E1" w:rsidP="000908E1">
      <w:pPr>
        <w:spacing w:line="360" w:lineRule="auto"/>
        <w:jc w:val="both"/>
      </w:pPr>
      <w:r>
        <w:rPr>
          <w:rFonts w:ascii="Calibri" w:eastAsia="Calibri" w:hAnsi="Calibri" w:cs="Times New Roman"/>
          <w:b/>
        </w:rPr>
        <w:t>Моделирующий метод</w:t>
      </w:r>
      <w:r>
        <w:rPr>
          <w:rFonts w:ascii="Calibri" w:eastAsia="Calibri" w:hAnsi="Calibri" w:cs="Times New Roman"/>
        </w:rPr>
        <w:t xml:space="preserve"> при обучении музыкальным движениям заслуживает особого внимания. Это приём условного замещения образа или моделирование пространства. Так, при обучении детей младшего возраста ориентировке в пространстве, в частности движению по воображаемому кругу, у малышей возникают трудности. Модель «Солнышко», которая выкладывается на ковре из обруча и гимнастических палок, позволяет им не только свободно ориентироваться в пространстве, двигаясь вокруг условных солнечных лучиков, но и вызывает яркие эмоциональные впечатления.</w:t>
      </w:r>
    </w:p>
    <w:p w:rsidR="000908E1" w:rsidRDefault="00974AE8" w:rsidP="000908E1">
      <w:pPr>
        <w:spacing w:line="360" w:lineRule="auto"/>
        <w:jc w:val="both"/>
      </w:pPr>
      <w:r w:rsidRPr="00974AE8">
        <w:rPr>
          <w:b/>
        </w:rPr>
        <w:lastRenderedPageBreak/>
        <w:t>Личностно – ориентированный метод</w:t>
      </w:r>
      <w:r w:rsidR="000908E1" w:rsidRPr="00974AE8">
        <w:rPr>
          <w:rFonts w:ascii="Calibri" w:eastAsia="Calibri" w:hAnsi="Calibri" w:cs="Times New Roman"/>
          <w:b/>
        </w:rPr>
        <w:t xml:space="preserve"> </w:t>
      </w:r>
      <w:r>
        <w:t>позволяет индивидуально подходить к каждому ребёнку,</w:t>
      </w:r>
    </w:p>
    <w:p w:rsidR="00974AE8" w:rsidRDefault="00974AE8" w:rsidP="000908E1">
      <w:pPr>
        <w:spacing w:line="360" w:lineRule="auto"/>
        <w:jc w:val="both"/>
      </w:pPr>
      <w:r>
        <w:t>подбирать  сольные выступления в соответствии с потенциалом детей с ОВЗ.</w:t>
      </w:r>
    </w:p>
    <w:p w:rsidR="000908E1" w:rsidRDefault="002F6CC9" w:rsidP="000908E1">
      <w:pPr>
        <w:spacing w:line="360" w:lineRule="auto"/>
        <w:jc w:val="both"/>
        <w:rPr>
          <w:rFonts w:ascii="Calibri" w:eastAsia="Calibri" w:hAnsi="Calibri" w:cs="Times New Roman"/>
        </w:rPr>
      </w:pPr>
      <w:r>
        <w:t xml:space="preserve">         </w:t>
      </w:r>
      <w:r w:rsidR="000908E1">
        <w:rPr>
          <w:rFonts w:ascii="Calibri" w:eastAsia="Calibri" w:hAnsi="Calibri" w:cs="Times New Roman"/>
        </w:rPr>
        <w:t xml:space="preserve"> Мною систематизирован материал по основным танцевальным движениям для детей младшего и старшего дошкольного возраста. Собираю видеоматериалы по разучиванию и исполнению танцевальных композиций. Затем этот материал предлагается детям в качестве наглядного пособия при разучивании танцев. Этот приём зарекомендовал себя как очень эффективный при обучении танцевальным движениям. Видя на экране своих сверстников, исполняющих ту или иную танцевальную композицию, дети особенно активно и увлечённо включаются в процесс разучивания, легко запоминают движения и последовательность танца.</w:t>
      </w:r>
    </w:p>
    <w:p w:rsidR="000908E1" w:rsidRPr="0031722E" w:rsidRDefault="000908E1" w:rsidP="000908E1">
      <w:pPr>
        <w:spacing w:line="360" w:lineRule="auto"/>
        <w:jc w:val="both"/>
        <w:rPr>
          <w:rFonts w:ascii="Calibri" w:eastAsia="Calibri" w:hAnsi="Calibri" w:cs="Times New Roman"/>
        </w:rPr>
      </w:pPr>
      <w:r>
        <w:rPr>
          <w:rFonts w:ascii="Calibri" w:eastAsia="Calibri" w:hAnsi="Calibri" w:cs="Times New Roman"/>
        </w:rPr>
        <w:t xml:space="preserve">         Особое внимание уделяется развитию чувства ритма. Для этого я использую  как имеющиеся в программе музыкально-ритмические игры («Небо синее», «Андрей воробей», «</w:t>
      </w:r>
      <w:proofErr w:type="spellStart"/>
      <w:r>
        <w:rPr>
          <w:rFonts w:ascii="Calibri" w:eastAsia="Calibri" w:hAnsi="Calibri" w:cs="Times New Roman"/>
        </w:rPr>
        <w:t>Ти-ти-та</w:t>
      </w:r>
      <w:proofErr w:type="spellEnd"/>
      <w:r>
        <w:rPr>
          <w:rFonts w:ascii="Calibri" w:eastAsia="Calibri" w:hAnsi="Calibri" w:cs="Times New Roman"/>
        </w:rPr>
        <w:t>», «Ритмическое эхо»), так и собс</w:t>
      </w:r>
      <w:r w:rsidR="009C4124">
        <w:rPr>
          <w:rFonts w:ascii="Calibri" w:eastAsia="Calibri" w:hAnsi="Calibri" w:cs="Times New Roman"/>
        </w:rPr>
        <w:t>твенные авторские разработки»</w:t>
      </w:r>
      <w:proofErr w:type="gramStart"/>
      <w:r w:rsidR="009C4124">
        <w:rPr>
          <w:rFonts w:ascii="Calibri" w:eastAsia="Calibri" w:hAnsi="Calibri" w:cs="Times New Roman"/>
        </w:rPr>
        <w:t xml:space="preserve"> :</w:t>
      </w:r>
      <w:proofErr w:type="gramEnd"/>
      <w:r w:rsidR="009C4124" w:rsidRPr="009C4124">
        <w:rPr>
          <w:rFonts w:ascii="Calibri" w:eastAsia="Calibri" w:hAnsi="Calibri" w:cs="Times New Roman"/>
        </w:rPr>
        <w:t xml:space="preserve">  </w:t>
      </w:r>
      <w:r w:rsidR="009C4124">
        <w:rPr>
          <w:rFonts w:ascii="Calibri" w:eastAsia="Calibri" w:hAnsi="Calibri" w:cs="Times New Roman"/>
        </w:rPr>
        <w:t>«</w:t>
      </w:r>
      <w:r>
        <w:rPr>
          <w:rFonts w:ascii="Calibri" w:eastAsia="Calibri" w:hAnsi="Calibri" w:cs="Times New Roman"/>
        </w:rPr>
        <w:t xml:space="preserve">Лето», «Осень», «Зима», Весна» Многие </w:t>
      </w:r>
      <w:r w:rsidRPr="0031722E">
        <w:rPr>
          <w:rFonts w:ascii="Calibri" w:eastAsia="Calibri" w:hAnsi="Calibri" w:cs="Times New Roman"/>
          <w:b/>
        </w:rPr>
        <w:t>музыкально-дидактические игры</w:t>
      </w:r>
      <w:r>
        <w:rPr>
          <w:rFonts w:ascii="Calibri" w:eastAsia="Calibri" w:hAnsi="Calibri" w:cs="Times New Roman"/>
        </w:rPr>
        <w:t xml:space="preserve"> нацелены на </w:t>
      </w:r>
      <w:r w:rsidRPr="0031722E">
        <w:rPr>
          <w:rFonts w:ascii="Calibri" w:eastAsia="Calibri" w:hAnsi="Calibri" w:cs="Times New Roman"/>
          <w:b/>
        </w:rPr>
        <w:t>развитие ритмического слуха</w:t>
      </w:r>
      <w:r>
        <w:rPr>
          <w:rFonts w:ascii="Calibri" w:eastAsia="Calibri" w:hAnsi="Calibri" w:cs="Times New Roman"/>
        </w:rPr>
        <w:t xml:space="preserve">. Особым успехом пользуются у детей ритмическое лото, по которым  «прочитав» их  можно воспроизвести тот или иной ритмический рисунок. В работе с ритмическим лото у дошкольников развивается не только слуховая, но и зрительная память. </w:t>
      </w:r>
      <w:proofErr w:type="gramStart"/>
      <w:r>
        <w:rPr>
          <w:rFonts w:ascii="Calibri" w:eastAsia="Calibri" w:hAnsi="Calibri" w:cs="Times New Roman"/>
        </w:rPr>
        <w:t xml:space="preserve">(Ритмическое лото», «Повтори ритм», «Цыплята и петушок», «Весёлый кубик» и др.), а так же на </w:t>
      </w:r>
      <w:r w:rsidRPr="0031722E">
        <w:rPr>
          <w:rFonts w:ascii="Calibri" w:eastAsia="Calibri" w:hAnsi="Calibri" w:cs="Times New Roman"/>
          <w:b/>
        </w:rPr>
        <w:t xml:space="preserve">развитие </w:t>
      </w:r>
      <w:r>
        <w:rPr>
          <w:rFonts w:ascii="Calibri" w:eastAsia="Calibri" w:hAnsi="Calibri" w:cs="Times New Roman"/>
          <w:b/>
        </w:rPr>
        <w:t>образного мышления и творчества (</w:t>
      </w:r>
      <w:r>
        <w:rPr>
          <w:rFonts w:ascii="Calibri" w:eastAsia="Calibri" w:hAnsi="Calibri" w:cs="Times New Roman"/>
        </w:rPr>
        <w:t>«Фантазия», «</w:t>
      </w:r>
      <w:proofErr w:type="spellStart"/>
      <w:r>
        <w:rPr>
          <w:rFonts w:ascii="Calibri" w:eastAsia="Calibri" w:hAnsi="Calibri" w:cs="Times New Roman"/>
        </w:rPr>
        <w:t>Сочиняйка</w:t>
      </w:r>
      <w:proofErr w:type="spellEnd"/>
      <w:r>
        <w:rPr>
          <w:rFonts w:ascii="Calibri" w:eastAsia="Calibri" w:hAnsi="Calibri" w:cs="Times New Roman"/>
        </w:rPr>
        <w:t xml:space="preserve">»), </w:t>
      </w:r>
      <w:r w:rsidRPr="0031722E">
        <w:rPr>
          <w:rFonts w:ascii="Calibri" w:eastAsia="Calibri" w:hAnsi="Calibri" w:cs="Times New Roman"/>
          <w:b/>
        </w:rPr>
        <w:t>танцевального творчества, логики, мышления, быстроты реакции</w:t>
      </w:r>
      <w:r>
        <w:rPr>
          <w:rFonts w:ascii="Calibri" w:eastAsia="Calibri" w:hAnsi="Calibri" w:cs="Times New Roman"/>
        </w:rPr>
        <w:t xml:space="preserve"> («Замри», «Покажи сам»)</w:t>
      </w:r>
      <w:proofErr w:type="gramEnd"/>
    </w:p>
    <w:p w:rsidR="000908E1" w:rsidRDefault="000908E1" w:rsidP="000908E1">
      <w:pPr>
        <w:spacing w:line="360" w:lineRule="auto"/>
        <w:jc w:val="both"/>
        <w:rPr>
          <w:rFonts w:ascii="Calibri" w:eastAsia="Calibri" w:hAnsi="Calibri" w:cs="Times New Roman"/>
        </w:rPr>
      </w:pPr>
      <w:r>
        <w:rPr>
          <w:rFonts w:ascii="Calibri" w:eastAsia="Calibri" w:hAnsi="Calibri" w:cs="Times New Roman"/>
        </w:rPr>
        <w:t>Так же в работе с детьми я использую следующие дидактические игры:</w:t>
      </w:r>
    </w:p>
    <w:p w:rsidR="000908E1" w:rsidRDefault="000908E1" w:rsidP="000908E1">
      <w:pPr>
        <w:spacing w:line="360" w:lineRule="auto"/>
        <w:jc w:val="both"/>
        <w:rPr>
          <w:rFonts w:ascii="Calibri" w:eastAsia="Calibri" w:hAnsi="Calibri" w:cs="Times New Roman"/>
        </w:rPr>
      </w:pPr>
      <w:r>
        <w:rPr>
          <w:rFonts w:ascii="Calibri" w:eastAsia="Calibri" w:hAnsi="Calibri" w:cs="Times New Roman"/>
        </w:rPr>
        <w:t xml:space="preserve"> </w:t>
      </w:r>
      <w:r w:rsidRPr="00AF6799">
        <w:rPr>
          <w:rFonts w:ascii="Calibri" w:eastAsia="Calibri" w:hAnsi="Calibri" w:cs="Times New Roman"/>
          <w:b/>
        </w:rPr>
        <w:t>на  определение жанра</w:t>
      </w:r>
      <w:r>
        <w:rPr>
          <w:rFonts w:ascii="Calibri" w:eastAsia="Calibri" w:hAnsi="Calibri" w:cs="Times New Roman"/>
        </w:rPr>
        <w:t xml:space="preserve">  («Какая музыка» </w:t>
      </w:r>
      <w:proofErr w:type="spellStart"/>
      <w:r>
        <w:rPr>
          <w:rFonts w:ascii="Calibri" w:eastAsia="Calibri" w:hAnsi="Calibri" w:cs="Times New Roman"/>
        </w:rPr>
        <w:t>Песня</w:t>
      </w:r>
      <w:proofErr w:type="gramStart"/>
      <w:r>
        <w:rPr>
          <w:rFonts w:ascii="Calibri" w:eastAsia="Calibri" w:hAnsi="Calibri" w:cs="Times New Roman"/>
        </w:rPr>
        <w:t>,т</w:t>
      </w:r>
      <w:proofErr w:type="gramEnd"/>
      <w:r>
        <w:rPr>
          <w:rFonts w:ascii="Calibri" w:eastAsia="Calibri" w:hAnsi="Calibri" w:cs="Times New Roman"/>
        </w:rPr>
        <w:t>анец</w:t>
      </w:r>
      <w:proofErr w:type="spellEnd"/>
      <w:r>
        <w:rPr>
          <w:rFonts w:ascii="Calibri" w:eastAsia="Calibri" w:hAnsi="Calibri" w:cs="Times New Roman"/>
        </w:rPr>
        <w:t>, марш)</w:t>
      </w:r>
    </w:p>
    <w:p w:rsidR="000908E1" w:rsidRDefault="000908E1" w:rsidP="000908E1">
      <w:pPr>
        <w:spacing w:line="360" w:lineRule="auto"/>
        <w:jc w:val="both"/>
        <w:rPr>
          <w:rFonts w:ascii="Calibri" w:eastAsia="Calibri" w:hAnsi="Calibri" w:cs="Times New Roman"/>
        </w:rPr>
      </w:pPr>
      <w:r>
        <w:rPr>
          <w:rFonts w:ascii="Calibri" w:eastAsia="Calibri" w:hAnsi="Calibri" w:cs="Times New Roman"/>
        </w:rPr>
        <w:t xml:space="preserve"> </w:t>
      </w:r>
      <w:r w:rsidRPr="00AF6799">
        <w:rPr>
          <w:rFonts w:ascii="Calibri" w:eastAsia="Calibri" w:hAnsi="Calibri" w:cs="Times New Roman"/>
          <w:b/>
        </w:rPr>
        <w:t xml:space="preserve">на  определение </w:t>
      </w:r>
      <w:proofErr w:type="spellStart"/>
      <w:r w:rsidRPr="00AF6799">
        <w:rPr>
          <w:rFonts w:ascii="Calibri" w:eastAsia="Calibri" w:hAnsi="Calibri" w:cs="Times New Roman"/>
          <w:b/>
        </w:rPr>
        <w:t>звуковысотности</w:t>
      </w:r>
      <w:proofErr w:type="spellEnd"/>
      <w:r>
        <w:rPr>
          <w:rFonts w:ascii="Calibri" w:eastAsia="Calibri" w:hAnsi="Calibri" w:cs="Times New Roman"/>
        </w:rPr>
        <w:t xml:space="preserve"> «Три марша» (регистры); </w:t>
      </w:r>
    </w:p>
    <w:p w:rsidR="000908E1" w:rsidRDefault="000908E1" w:rsidP="000908E1">
      <w:pPr>
        <w:spacing w:line="360" w:lineRule="auto"/>
        <w:jc w:val="both"/>
      </w:pPr>
      <w:r>
        <w:rPr>
          <w:rFonts w:ascii="Calibri" w:eastAsia="Calibri" w:hAnsi="Calibri" w:cs="Times New Roman"/>
        </w:rPr>
        <w:t xml:space="preserve"> </w:t>
      </w:r>
      <w:r w:rsidRPr="00AF6799">
        <w:rPr>
          <w:rFonts w:ascii="Calibri" w:eastAsia="Calibri" w:hAnsi="Calibri" w:cs="Times New Roman"/>
          <w:b/>
        </w:rPr>
        <w:t>на определение характера</w:t>
      </w:r>
      <w:r>
        <w:rPr>
          <w:rFonts w:ascii="Calibri" w:eastAsia="Calibri" w:hAnsi="Calibri" w:cs="Times New Roman"/>
          <w:b/>
        </w:rPr>
        <w:t xml:space="preserve"> </w:t>
      </w:r>
      <w:r>
        <w:rPr>
          <w:rFonts w:ascii="Calibri" w:eastAsia="Calibri" w:hAnsi="Calibri" w:cs="Times New Roman"/>
        </w:rPr>
        <w:t>«Солнышко и тучка», «Настроение в музыке», «Учитесь танцевать», «Кого встретил колобок», «Кто в теремочке живёт».</w:t>
      </w:r>
    </w:p>
    <w:p w:rsidR="00141E7F" w:rsidRPr="00141E7F" w:rsidRDefault="00141E7F" w:rsidP="009C4124">
      <w:pPr>
        <w:pStyle w:val="c13c64"/>
        <w:shd w:val="clear" w:color="auto" w:fill="FFFFFF"/>
        <w:spacing w:before="0" w:after="0" w:line="360" w:lineRule="auto"/>
        <w:jc w:val="both"/>
        <w:rPr>
          <w:b/>
          <w:bCs/>
          <w:iCs/>
        </w:rPr>
      </w:pPr>
      <w:r w:rsidRPr="00141E7F">
        <w:rPr>
          <w:b/>
          <w:bCs/>
          <w:iCs/>
        </w:rPr>
        <w:t>Обобщение, выводы</w:t>
      </w:r>
    </w:p>
    <w:p w:rsidR="00EF639A" w:rsidRDefault="002F6CC9" w:rsidP="009C4124">
      <w:pPr>
        <w:spacing w:line="360" w:lineRule="auto"/>
        <w:jc w:val="both"/>
        <w:rPr>
          <w:bCs/>
          <w:iCs/>
        </w:rPr>
      </w:pPr>
      <w:r>
        <w:rPr>
          <w:bCs/>
          <w:iCs/>
        </w:rPr>
        <w:t xml:space="preserve">     </w:t>
      </w:r>
      <w:r w:rsidR="00141E7F">
        <w:rPr>
          <w:bCs/>
          <w:iCs/>
        </w:rPr>
        <w:t>Развитие двигательных навыков должно происходить однов</w:t>
      </w:r>
      <w:r>
        <w:rPr>
          <w:bCs/>
          <w:iCs/>
        </w:rPr>
        <w:t xml:space="preserve">ременно с развитием речи, давно </w:t>
      </w:r>
      <w:r w:rsidR="00141E7F">
        <w:rPr>
          <w:bCs/>
          <w:iCs/>
        </w:rPr>
        <w:t xml:space="preserve">доказана тесная связь </w:t>
      </w:r>
      <w:proofErr w:type="spellStart"/>
      <w:r w:rsidR="00141E7F">
        <w:rPr>
          <w:bCs/>
          <w:iCs/>
        </w:rPr>
        <w:t>координированности</w:t>
      </w:r>
      <w:proofErr w:type="spellEnd"/>
      <w:r w:rsidR="00141E7F">
        <w:rPr>
          <w:bCs/>
          <w:iCs/>
        </w:rPr>
        <w:t xml:space="preserve"> и активности движений ребенка с развитием самых различных психических качеств личности, и эта связь, в известной мере, может выступить одним из показателей развитости эмоциональной и интеллектуальной с</w:t>
      </w:r>
      <w:r w:rsidR="009C4124">
        <w:rPr>
          <w:bCs/>
          <w:iCs/>
        </w:rPr>
        <w:t xml:space="preserve">фер ребенка, становится залогом </w:t>
      </w:r>
      <w:r w:rsidR="00141E7F">
        <w:rPr>
          <w:bCs/>
          <w:iCs/>
        </w:rPr>
        <w:t>его творческих успехов в художественной деятельности.</w:t>
      </w:r>
    </w:p>
    <w:p w:rsidR="002F6CC9" w:rsidRDefault="002F6CC9" w:rsidP="009C4124">
      <w:pPr>
        <w:spacing w:line="360" w:lineRule="auto"/>
        <w:jc w:val="both"/>
        <w:rPr>
          <w:b/>
        </w:rPr>
      </w:pPr>
      <w:r w:rsidRPr="002F6CC9">
        <w:rPr>
          <w:b/>
        </w:rPr>
        <w:t xml:space="preserve"> </w:t>
      </w:r>
    </w:p>
    <w:p w:rsidR="002F6CC9" w:rsidRDefault="002F6CC9" w:rsidP="009C4124">
      <w:pPr>
        <w:spacing w:line="360" w:lineRule="auto"/>
        <w:jc w:val="both"/>
      </w:pPr>
      <w:r>
        <w:rPr>
          <w:b/>
        </w:rPr>
        <w:lastRenderedPageBreak/>
        <w:t>Литература</w:t>
      </w:r>
    </w:p>
    <w:p w:rsidR="002F6CC9" w:rsidRDefault="002F6CC9" w:rsidP="009C4124">
      <w:pPr>
        <w:spacing w:line="360" w:lineRule="auto"/>
        <w:jc w:val="both"/>
      </w:pPr>
      <w:r>
        <w:t xml:space="preserve">Государственные образовательные стандарты; </w:t>
      </w:r>
    </w:p>
    <w:p w:rsidR="002F6CC9" w:rsidRDefault="002F6CC9" w:rsidP="009C4124">
      <w:pPr>
        <w:spacing w:line="360" w:lineRule="auto"/>
        <w:jc w:val="both"/>
      </w:pPr>
      <w:r>
        <w:t xml:space="preserve">Анисимов В.П. «Диагностика музыкальных способностей детей» - Учебное пособие, М.: </w:t>
      </w:r>
      <w:proofErr w:type="spellStart"/>
      <w:r>
        <w:t>Владос</w:t>
      </w:r>
      <w:proofErr w:type="spellEnd"/>
      <w:r>
        <w:t>, 2004.</w:t>
      </w:r>
    </w:p>
    <w:p w:rsidR="002F6CC9" w:rsidRDefault="002F6CC9" w:rsidP="009C4124">
      <w:pPr>
        <w:spacing w:line="360" w:lineRule="auto"/>
        <w:jc w:val="both"/>
      </w:pPr>
      <w:proofErr w:type="spellStart"/>
      <w:r>
        <w:t>Бабаджан</w:t>
      </w:r>
      <w:proofErr w:type="spellEnd"/>
      <w:r>
        <w:t xml:space="preserve"> Т.С. «Музыкальное воспитание детей раннего возраста» - М., 1965</w:t>
      </w:r>
    </w:p>
    <w:p w:rsidR="002F6CC9" w:rsidRDefault="002F6CC9" w:rsidP="009C4124">
      <w:pPr>
        <w:spacing w:line="360" w:lineRule="auto"/>
        <w:jc w:val="both"/>
      </w:pPr>
      <w:r>
        <w:t xml:space="preserve"> Буренина А.И. «Ритмическая пластика для дошкольников» С-Петербург, 1994; </w:t>
      </w:r>
    </w:p>
    <w:p w:rsidR="002F6CC9" w:rsidRDefault="002F6CC9" w:rsidP="009C4124">
      <w:pPr>
        <w:spacing w:line="360" w:lineRule="auto"/>
        <w:jc w:val="both"/>
      </w:pPr>
      <w:proofErr w:type="spellStart"/>
      <w:r>
        <w:t>Бурениа</w:t>
      </w:r>
      <w:proofErr w:type="spellEnd"/>
      <w:r>
        <w:t xml:space="preserve"> А.И. «Коммуникативные танцы-игры для детей» Учебное </w:t>
      </w:r>
      <w:proofErr w:type="spellStart"/>
      <w:r>
        <w:t>пособие</w:t>
      </w:r>
      <w:proofErr w:type="gramStart"/>
      <w:r>
        <w:t>.-</w:t>
      </w:r>
      <w:proofErr w:type="gramEnd"/>
      <w:r>
        <w:t>СПБ</w:t>
      </w:r>
      <w:proofErr w:type="spellEnd"/>
      <w:r>
        <w:t>.: «Музыкальная палитра», 2004. – 36с.</w:t>
      </w:r>
    </w:p>
    <w:p w:rsidR="002F6CC9" w:rsidRDefault="002F6CC9" w:rsidP="009C4124">
      <w:pPr>
        <w:spacing w:line="360" w:lineRule="auto"/>
        <w:jc w:val="both"/>
      </w:pPr>
      <w:r>
        <w:t xml:space="preserve">Ветлугина Н.А. «Музыкальное воспитание в детском саду» - М., Просвещение, 1981; </w:t>
      </w:r>
    </w:p>
    <w:p w:rsidR="002F6CC9" w:rsidRDefault="002F6CC9" w:rsidP="009C4124">
      <w:pPr>
        <w:spacing w:line="360" w:lineRule="auto"/>
        <w:jc w:val="both"/>
      </w:pPr>
      <w:r>
        <w:t>Ветлугина Н.А. «Музыкальное развитие ребёнка» - М.Просвещение, 1968</w:t>
      </w:r>
    </w:p>
    <w:p w:rsidR="002F6CC9" w:rsidRDefault="002F6CC9" w:rsidP="009C4124">
      <w:pPr>
        <w:spacing w:line="360" w:lineRule="auto"/>
        <w:jc w:val="both"/>
      </w:pPr>
      <w:r>
        <w:t>Ветлугина Н.А.»Методика воспитания в детском саду» - М.: Просвещение, 1989.</w:t>
      </w:r>
    </w:p>
    <w:p w:rsidR="002F6CC9" w:rsidRDefault="002F6CC9" w:rsidP="009C4124">
      <w:pPr>
        <w:spacing w:line="360" w:lineRule="auto"/>
        <w:jc w:val="both"/>
      </w:pPr>
      <w:r>
        <w:t>Ветлугина Н.А.»Музыкальный букварь» - М.: Музыка, 1985.</w:t>
      </w:r>
    </w:p>
    <w:p w:rsidR="002F6CC9" w:rsidRDefault="002F6CC9" w:rsidP="009C4124">
      <w:pPr>
        <w:spacing w:line="360" w:lineRule="auto"/>
        <w:jc w:val="both"/>
      </w:pPr>
      <w:r>
        <w:t>Волкова Г.А. «</w:t>
      </w:r>
      <w:proofErr w:type="spellStart"/>
      <w:r>
        <w:t>Логоритмическая</w:t>
      </w:r>
      <w:proofErr w:type="spellEnd"/>
      <w:r>
        <w:t xml:space="preserve"> ритмика» - </w:t>
      </w:r>
      <w:proofErr w:type="spellStart"/>
      <w:r>
        <w:t>М.:Владос</w:t>
      </w:r>
      <w:proofErr w:type="spellEnd"/>
      <w:r>
        <w:t>, 2003.</w:t>
      </w:r>
    </w:p>
    <w:p w:rsidR="002F6CC9" w:rsidRDefault="002F6CC9" w:rsidP="009C4124">
      <w:pPr>
        <w:spacing w:line="360" w:lineRule="auto"/>
        <w:jc w:val="both"/>
      </w:pPr>
      <w:proofErr w:type="spellStart"/>
      <w:r>
        <w:t>Выготский</w:t>
      </w:r>
      <w:proofErr w:type="spellEnd"/>
      <w:r>
        <w:t xml:space="preserve"> Л.С.Психология. – М., 2002.</w:t>
      </w:r>
    </w:p>
    <w:p w:rsidR="002F6CC9" w:rsidRDefault="002F6CC9" w:rsidP="009C4124">
      <w:pPr>
        <w:spacing w:line="360" w:lineRule="auto"/>
        <w:jc w:val="both"/>
      </w:pPr>
      <w:proofErr w:type="spellStart"/>
      <w:r>
        <w:t>Выготский</w:t>
      </w:r>
      <w:proofErr w:type="spellEnd"/>
      <w:r>
        <w:t xml:space="preserve"> Л.С.Воображение и творчество в детском возрасте.</w:t>
      </w:r>
    </w:p>
    <w:p w:rsidR="002F6CC9" w:rsidRDefault="002F6CC9" w:rsidP="009C4124">
      <w:pPr>
        <w:spacing w:line="360" w:lineRule="auto"/>
        <w:jc w:val="both"/>
      </w:pPr>
      <w:proofErr w:type="spellStart"/>
      <w:r>
        <w:t>Гераскина</w:t>
      </w:r>
      <w:proofErr w:type="spellEnd"/>
      <w:r>
        <w:t xml:space="preserve"> Л.В. «Ожидание чуда» - М.: Издательский дом «Воспитание дошкольника», 2007. – 192 </w:t>
      </w:r>
      <w:proofErr w:type="gramStart"/>
      <w:r>
        <w:t>с</w:t>
      </w:r>
      <w:proofErr w:type="gramEnd"/>
      <w:r>
        <w:t>.</w:t>
      </w:r>
    </w:p>
    <w:p w:rsidR="002F6CC9" w:rsidRDefault="002F6CC9" w:rsidP="009C4124">
      <w:pPr>
        <w:spacing w:line="360" w:lineRule="auto"/>
        <w:jc w:val="both"/>
      </w:pPr>
      <w:r>
        <w:t xml:space="preserve">Гогоберидзе А.Г., </w:t>
      </w:r>
      <w:proofErr w:type="spellStart"/>
      <w:r>
        <w:t>Геркунская</w:t>
      </w:r>
      <w:proofErr w:type="spellEnd"/>
      <w:r>
        <w:t xml:space="preserve"> В.А. «Теория и методика </w:t>
      </w:r>
      <w:proofErr w:type="spellStart"/>
      <w:r>
        <w:t>музыального</w:t>
      </w:r>
      <w:proofErr w:type="spellEnd"/>
      <w:r>
        <w:t xml:space="preserve"> воспитания детей» - Москва, издательский центр Академия, 2007г.</w:t>
      </w:r>
    </w:p>
    <w:p w:rsidR="002F6CC9" w:rsidRDefault="002F6CC9" w:rsidP="009C4124">
      <w:pPr>
        <w:spacing w:line="360" w:lineRule="auto"/>
        <w:jc w:val="both"/>
      </w:pPr>
      <w:r>
        <w:t xml:space="preserve">Дзержинская И.Л. «Музыкальное воспитание дошкольников» - </w:t>
      </w:r>
      <w:proofErr w:type="spellStart"/>
      <w:r>
        <w:t>М.:Просвещение</w:t>
      </w:r>
      <w:proofErr w:type="spellEnd"/>
      <w:r>
        <w:t>, 1985 – 160с.</w:t>
      </w:r>
    </w:p>
    <w:p w:rsidR="002F6CC9" w:rsidRDefault="002F6CC9" w:rsidP="009C4124">
      <w:pPr>
        <w:spacing w:line="360" w:lineRule="auto"/>
        <w:jc w:val="both"/>
      </w:pPr>
      <w:r>
        <w:t xml:space="preserve">Дьяченко О.М. «Выразительное движение» - Москва, Научный центр </w:t>
      </w:r>
      <w:proofErr w:type="spellStart"/>
      <w:r>
        <w:t>Венгера</w:t>
      </w:r>
      <w:proofErr w:type="spellEnd"/>
      <w:r>
        <w:t xml:space="preserve">, 1996 г.; </w:t>
      </w:r>
    </w:p>
    <w:p w:rsidR="002F6CC9" w:rsidRDefault="002F6CC9" w:rsidP="009C4124">
      <w:pPr>
        <w:spacing w:line="360" w:lineRule="auto"/>
        <w:jc w:val="both"/>
      </w:pPr>
      <w:r>
        <w:t xml:space="preserve"> Зимина А.Н.»Образные упражнения и игры в музыкально-ритмическом развитии детей» - М.: Издательство Гном – Пресс, 1998.-32 </w:t>
      </w:r>
      <w:proofErr w:type="gramStart"/>
      <w:r>
        <w:t>с</w:t>
      </w:r>
      <w:proofErr w:type="gramEnd"/>
      <w:r>
        <w:t>.</w:t>
      </w:r>
    </w:p>
    <w:p w:rsidR="002F6CC9" w:rsidRDefault="002F6CC9" w:rsidP="009C4124">
      <w:pPr>
        <w:spacing w:line="360" w:lineRule="auto"/>
        <w:jc w:val="both"/>
      </w:pPr>
      <w:proofErr w:type="spellStart"/>
      <w:r>
        <w:t>Кагарлицкая</w:t>
      </w:r>
      <w:proofErr w:type="spellEnd"/>
      <w:r>
        <w:t xml:space="preserve"> А.С. и др. «Музыкально-ритмические занятия»- </w:t>
      </w:r>
      <w:proofErr w:type="spellStart"/>
      <w:r>
        <w:t>М.:Просвещение</w:t>
      </w:r>
      <w:proofErr w:type="spellEnd"/>
      <w:r>
        <w:t>, 1992. – 158с.</w:t>
      </w:r>
    </w:p>
    <w:p w:rsidR="002F6CC9" w:rsidRDefault="002F6CC9" w:rsidP="009C4124">
      <w:pPr>
        <w:spacing w:line="360" w:lineRule="auto"/>
        <w:jc w:val="both"/>
      </w:pPr>
      <w:proofErr w:type="spellStart"/>
      <w:r>
        <w:t>Каплунова</w:t>
      </w:r>
      <w:proofErr w:type="spellEnd"/>
      <w:r>
        <w:t xml:space="preserve"> И.М., </w:t>
      </w:r>
      <w:proofErr w:type="spellStart"/>
      <w:r>
        <w:t>Каплунова</w:t>
      </w:r>
      <w:proofErr w:type="spellEnd"/>
      <w:r>
        <w:t xml:space="preserve"> И.А. «Ладушки» - программа музыкального воспитания в дошкольном возрасте;</w:t>
      </w:r>
    </w:p>
    <w:p w:rsidR="00141E7F" w:rsidRDefault="00141E7F" w:rsidP="00141E7F">
      <w:pPr>
        <w:spacing w:line="360" w:lineRule="auto"/>
        <w:jc w:val="both"/>
        <w:rPr>
          <w:rFonts w:ascii="Calibri" w:eastAsia="Calibri" w:hAnsi="Calibri" w:cs="Times New Roman"/>
        </w:rPr>
      </w:pPr>
    </w:p>
    <w:p w:rsidR="00141E7F" w:rsidRDefault="00141E7F" w:rsidP="000908E1">
      <w:pPr>
        <w:spacing w:line="360" w:lineRule="auto"/>
        <w:jc w:val="both"/>
        <w:rPr>
          <w:rFonts w:ascii="Calibri" w:eastAsia="Calibri" w:hAnsi="Calibri" w:cs="Times New Roman"/>
        </w:rPr>
      </w:pPr>
    </w:p>
    <w:p w:rsidR="000908E1" w:rsidRDefault="000908E1" w:rsidP="001A6D26">
      <w:pPr>
        <w:spacing w:line="360" w:lineRule="auto"/>
        <w:jc w:val="both"/>
        <w:rPr>
          <w:rFonts w:ascii="Calibri" w:eastAsia="Calibri" w:hAnsi="Calibri" w:cs="Times New Roman"/>
          <w:color w:val="000000"/>
        </w:rPr>
      </w:pPr>
    </w:p>
    <w:p w:rsidR="00160457" w:rsidRPr="00867FEA" w:rsidRDefault="00160457" w:rsidP="00160457">
      <w:pPr>
        <w:tabs>
          <w:tab w:val="left" w:pos="567"/>
        </w:tabs>
        <w:spacing w:line="360" w:lineRule="auto"/>
        <w:jc w:val="both"/>
      </w:pPr>
    </w:p>
    <w:p w:rsidR="00CB3F54" w:rsidRPr="00CB3F54" w:rsidRDefault="00CB3F54" w:rsidP="00160457">
      <w:pPr>
        <w:spacing w:line="360" w:lineRule="auto"/>
        <w:rPr>
          <w:sz w:val="24"/>
          <w:szCs w:val="24"/>
        </w:rPr>
      </w:pPr>
    </w:p>
    <w:sectPr w:rsidR="00CB3F54" w:rsidRPr="00CB3F54" w:rsidSect="00D64C9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942" w:rsidRDefault="00183942" w:rsidP="00E212C1">
      <w:pPr>
        <w:spacing w:after="0" w:line="240" w:lineRule="auto"/>
      </w:pPr>
      <w:r>
        <w:separator/>
      </w:r>
    </w:p>
  </w:endnote>
  <w:endnote w:type="continuationSeparator" w:id="0">
    <w:p w:rsidR="00183942" w:rsidRDefault="00183942" w:rsidP="00E21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935"/>
      <w:docPartObj>
        <w:docPartGallery w:val="Page Numbers (Bottom of Page)"/>
        <w:docPartUnique/>
      </w:docPartObj>
    </w:sdtPr>
    <w:sdtContent>
      <w:p w:rsidR="00760A76" w:rsidRDefault="00A93DCC">
        <w:pPr>
          <w:pStyle w:val="a5"/>
          <w:jc w:val="right"/>
        </w:pPr>
        <w:fldSimple w:instr=" PAGE   \* MERGEFORMAT ">
          <w:r w:rsidR="00525C3F">
            <w:rPr>
              <w:noProof/>
            </w:rPr>
            <w:t>1</w:t>
          </w:r>
        </w:fldSimple>
      </w:p>
    </w:sdtContent>
  </w:sdt>
  <w:p w:rsidR="00760A76" w:rsidRDefault="00760A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942" w:rsidRDefault="00183942" w:rsidP="00E212C1">
      <w:pPr>
        <w:spacing w:after="0" w:line="240" w:lineRule="auto"/>
      </w:pPr>
      <w:r>
        <w:separator/>
      </w:r>
    </w:p>
  </w:footnote>
  <w:footnote w:type="continuationSeparator" w:id="0">
    <w:p w:rsidR="00183942" w:rsidRDefault="00183942" w:rsidP="00E21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162117CB"/>
    <w:multiLevelType w:val="hybridMultilevel"/>
    <w:tmpl w:val="E118F07C"/>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
    <w:nsid w:val="72626F9A"/>
    <w:multiLevelType w:val="hybridMultilevel"/>
    <w:tmpl w:val="987AEE98"/>
    <w:lvl w:ilvl="0" w:tplc="013CA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3F54"/>
    <w:rsid w:val="000908E1"/>
    <w:rsid w:val="00131CCE"/>
    <w:rsid w:val="00141E7F"/>
    <w:rsid w:val="00160457"/>
    <w:rsid w:val="00183942"/>
    <w:rsid w:val="001A6D26"/>
    <w:rsid w:val="002F6CC9"/>
    <w:rsid w:val="00495D55"/>
    <w:rsid w:val="00525C3F"/>
    <w:rsid w:val="00760A76"/>
    <w:rsid w:val="007D79AD"/>
    <w:rsid w:val="00974AE8"/>
    <w:rsid w:val="00994217"/>
    <w:rsid w:val="009C4124"/>
    <w:rsid w:val="00A20B2C"/>
    <w:rsid w:val="00A93DCC"/>
    <w:rsid w:val="00B86295"/>
    <w:rsid w:val="00BC63AF"/>
    <w:rsid w:val="00BC6E10"/>
    <w:rsid w:val="00C2554B"/>
    <w:rsid w:val="00CB3F54"/>
    <w:rsid w:val="00CD2D35"/>
    <w:rsid w:val="00D64C9A"/>
    <w:rsid w:val="00D97BDF"/>
    <w:rsid w:val="00E212C1"/>
    <w:rsid w:val="00E32F00"/>
    <w:rsid w:val="00EF6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A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zh-CN"/>
    </w:rPr>
  </w:style>
  <w:style w:type="character" w:customStyle="1" w:styleId="HTML0">
    <w:name w:val="Стандартный HTML Знак"/>
    <w:basedOn w:val="a0"/>
    <w:link w:val="HTML"/>
    <w:rsid w:val="001A6D26"/>
    <w:rPr>
      <w:rFonts w:ascii="Courier New" w:eastAsia="Times New Roman" w:hAnsi="Courier New" w:cs="Courier New"/>
      <w:sz w:val="26"/>
      <w:szCs w:val="26"/>
      <w:lang w:eastAsia="zh-CN"/>
    </w:rPr>
  </w:style>
  <w:style w:type="character" w:customStyle="1" w:styleId="c0c7">
    <w:name w:val="c0 c7"/>
    <w:basedOn w:val="a0"/>
    <w:rsid w:val="000908E1"/>
  </w:style>
  <w:style w:type="character" w:customStyle="1" w:styleId="c0">
    <w:name w:val="c0"/>
    <w:basedOn w:val="a0"/>
    <w:rsid w:val="000908E1"/>
  </w:style>
  <w:style w:type="paragraph" w:customStyle="1" w:styleId="c13c1">
    <w:name w:val="c13 c1"/>
    <w:basedOn w:val="a"/>
    <w:rsid w:val="000908E1"/>
    <w:pPr>
      <w:spacing w:before="280" w:after="280" w:line="240" w:lineRule="auto"/>
    </w:pPr>
    <w:rPr>
      <w:rFonts w:ascii="Times New Roman" w:eastAsia="Times New Roman" w:hAnsi="Times New Roman" w:cs="Times New Roman"/>
      <w:sz w:val="24"/>
      <w:szCs w:val="24"/>
      <w:lang w:eastAsia="zh-CN"/>
    </w:rPr>
  </w:style>
  <w:style w:type="paragraph" w:customStyle="1" w:styleId="c1c13">
    <w:name w:val="c1 c13"/>
    <w:basedOn w:val="a"/>
    <w:rsid w:val="000908E1"/>
    <w:pPr>
      <w:spacing w:before="280" w:after="280" w:line="240" w:lineRule="auto"/>
    </w:pPr>
    <w:rPr>
      <w:rFonts w:ascii="Times New Roman" w:eastAsia="Times New Roman" w:hAnsi="Times New Roman" w:cs="Times New Roman"/>
      <w:sz w:val="24"/>
      <w:szCs w:val="24"/>
      <w:lang w:eastAsia="zh-CN"/>
    </w:rPr>
  </w:style>
  <w:style w:type="paragraph" w:styleId="a3">
    <w:name w:val="header"/>
    <w:basedOn w:val="a"/>
    <w:link w:val="a4"/>
    <w:uiPriority w:val="99"/>
    <w:semiHidden/>
    <w:unhideWhenUsed/>
    <w:rsid w:val="00E212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12C1"/>
  </w:style>
  <w:style w:type="paragraph" w:styleId="a5">
    <w:name w:val="footer"/>
    <w:basedOn w:val="a"/>
    <w:link w:val="a6"/>
    <w:uiPriority w:val="99"/>
    <w:unhideWhenUsed/>
    <w:rsid w:val="00E21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12C1"/>
  </w:style>
  <w:style w:type="paragraph" w:customStyle="1" w:styleId="c13c64">
    <w:name w:val="c13 c64"/>
    <w:basedOn w:val="a"/>
    <w:rsid w:val="00141E7F"/>
    <w:pPr>
      <w:spacing w:before="280" w:after="280" w:line="240" w:lineRule="auto"/>
    </w:pPr>
    <w:rPr>
      <w:rFonts w:ascii="Times New Roman" w:eastAsia="Times New Roman" w:hAnsi="Times New Roman" w:cs="Times New Roman"/>
      <w:sz w:val="24"/>
      <w:szCs w:val="24"/>
      <w:lang w:eastAsia="zh-CN"/>
    </w:rPr>
  </w:style>
  <w:style w:type="paragraph" w:styleId="a7">
    <w:name w:val="List Paragraph"/>
    <w:basedOn w:val="a"/>
    <w:uiPriority w:val="34"/>
    <w:qFormat/>
    <w:rsid w:val="002F6CC9"/>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10</cp:revision>
  <dcterms:created xsi:type="dcterms:W3CDTF">2016-05-30T11:59:00Z</dcterms:created>
  <dcterms:modified xsi:type="dcterms:W3CDTF">2016-05-31T04:24:00Z</dcterms:modified>
</cp:coreProperties>
</file>