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B" w:rsidRPr="003D5F1B" w:rsidRDefault="002C4BF6" w:rsidP="003D5F1B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7"/>
          <w:szCs w:val="27"/>
        </w:rPr>
      </w:pPr>
      <w:bookmarkStart w:id="0" w:name="_GoBack"/>
      <w:r>
        <w:rPr>
          <w:rFonts w:ascii="PT Astra Serif" w:hAnsi="PT Astra Serif"/>
          <w:color w:val="000000"/>
          <w:sz w:val="27"/>
          <w:szCs w:val="27"/>
        </w:rPr>
        <w:t>Консультативно-просветительская деятельность</w:t>
      </w:r>
    </w:p>
    <w:p w:rsidR="003D5F1B" w:rsidRPr="003D5F1B" w:rsidRDefault="003D5F1B" w:rsidP="003D5F1B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7"/>
          <w:szCs w:val="27"/>
        </w:rPr>
      </w:pPr>
      <w:r w:rsidRPr="003D5F1B">
        <w:rPr>
          <w:rFonts w:ascii="PT Astra Serif" w:hAnsi="PT Astra Serif"/>
          <w:color w:val="000000"/>
          <w:sz w:val="27"/>
          <w:szCs w:val="27"/>
        </w:rPr>
        <w:t>Просвещение будущих матерей через Школу материнства «В ожидании чуда»</w:t>
      </w:r>
    </w:p>
    <w:p w:rsidR="003D5F1B" w:rsidRPr="003D5F1B" w:rsidRDefault="003D5F1B" w:rsidP="003D5F1B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7"/>
          <w:szCs w:val="27"/>
        </w:rPr>
      </w:pPr>
      <w:r w:rsidRPr="003D5F1B">
        <w:rPr>
          <w:rFonts w:ascii="PT Astra Serif" w:hAnsi="PT Astra Serif"/>
          <w:color w:val="000000"/>
          <w:sz w:val="27"/>
          <w:szCs w:val="27"/>
        </w:rPr>
        <w:t xml:space="preserve">(во взаимодействии с ГБУЗ ЯНАО </w:t>
      </w:r>
      <w:r w:rsidR="002C4BF6">
        <w:rPr>
          <w:rFonts w:ascii="PT Astra Serif" w:hAnsi="PT Astra Serif"/>
          <w:color w:val="000000"/>
          <w:sz w:val="27"/>
          <w:szCs w:val="27"/>
        </w:rPr>
        <w:t>«</w:t>
      </w:r>
      <w:r w:rsidRPr="003D5F1B">
        <w:rPr>
          <w:rFonts w:ascii="PT Astra Serif" w:hAnsi="PT Astra Serif"/>
          <w:color w:val="000000"/>
          <w:sz w:val="27"/>
          <w:szCs w:val="27"/>
        </w:rPr>
        <w:t>Женская консультация</w:t>
      </w:r>
      <w:r w:rsidR="002C4BF6">
        <w:rPr>
          <w:rFonts w:ascii="PT Astra Serif" w:hAnsi="PT Astra Serif"/>
          <w:color w:val="000000"/>
          <w:sz w:val="27"/>
          <w:szCs w:val="27"/>
        </w:rPr>
        <w:t>»</w:t>
      </w:r>
      <w:r w:rsidRPr="003D5F1B">
        <w:rPr>
          <w:rFonts w:ascii="PT Astra Serif" w:hAnsi="PT Astra Serif"/>
          <w:color w:val="000000"/>
          <w:sz w:val="27"/>
          <w:szCs w:val="27"/>
        </w:rPr>
        <w:t>)</w:t>
      </w:r>
    </w:p>
    <w:bookmarkEnd w:id="0"/>
    <w:p w:rsidR="003D5F1B" w:rsidRPr="003D5F1B" w:rsidRDefault="003D5F1B" w:rsidP="003D5F1B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sz w:val="27"/>
          <w:szCs w:val="27"/>
        </w:rPr>
      </w:pPr>
    </w:p>
    <w:p w:rsidR="003D5F1B" w:rsidRPr="003D5F1B" w:rsidRDefault="003D5F1B" w:rsidP="003D5F1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FF0000"/>
          <w:sz w:val="27"/>
          <w:szCs w:val="27"/>
        </w:rPr>
      </w:pPr>
      <w:r w:rsidRPr="003D5F1B">
        <w:rPr>
          <w:rFonts w:ascii="PT Astra Serif" w:hAnsi="PT Astra Serif"/>
          <w:b/>
          <w:color w:val="000000"/>
          <w:sz w:val="27"/>
          <w:szCs w:val="27"/>
        </w:rPr>
        <w:t>Тема:</w:t>
      </w:r>
      <w:r w:rsidRPr="003D5F1B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3D5F1B">
        <w:rPr>
          <w:rFonts w:ascii="PT Astra Serif" w:hAnsi="PT Astra Serif"/>
          <w:color w:val="000000" w:themeColor="text1"/>
          <w:sz w:val="27"/>
          <w:szCs w:val="27"/>
        </w:rPr>
        <w:t xml:space="preserve">Диалоговая площадка 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 w:rsidRPr="003D5F1B">
        <w:rPr>
          <w:rFonts w:ascii="PT Astra Serif" w:hAnsi="PT Astra Serif"/>
          <w:color w:val="000000"/>
          <w:sz w:val="27"/>
          <w:szCs w:val="27"/>
        </w:rPr>
        <w:t>«</w:t>
      </w:r>
      <w:r w:rsidRPr="003D5F1B">
        <w:rPr>
          <w:rFonts w:ascii="PT Astra Serif" w:eastAsia="Calibri" w:hAnsi="PT Astra Serif"/>
          <w:sz w:val="27"/>
          <w:szCs w:val="27"/>
        </w:rPr>
        <w:t>Развитие речи детей до года. На что обратить внимание».</w:t>
      </w:r>
    </w:p>
    <w:p w:rsidR="003D5F1B" w:rsidRPr="003D5F1B" w:rsidRDefault="003D5F1B" w:rsidP="003D5F1B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D5F1B">
        <w:rPr>
          <w:rStyle w:val="a4"/>
          <w:rFonts w:ascii="PT Astra Serif" w:hAnsi="PT Astra Serif" w:cs="Arial"/>
          <w:i w:val="0"/>
          <w:color w:val="000000"/>
          <w:sz w:val="27"/>
          <w:szCs w:val="27"/>
          <w:shd w:val="clear" w:color="auto" w:fill="FFFFFF"/>
        </w:rPr>
        <w:t xml:space="preserve">Можно ли заранее определить, правильно ли будет говорить малыш, когда подрастет, не будет ли у него нарушений речи? К счастью, да! Есть набор показателей, по которым можно выявить, нормально ли развивается «программа» речи в мозге, насколько эффективно маленький человек учится общаться и хорошо ли у него это получается. </w:t>
      </w:r>
      <w:r w:rsidR="002C4BF6">
        <w:rPr>
          <w:rStyle w:val="a4"/>
          <w:rFonts w:ascii="PT Astra Serif" w:hAnsi="PT Astra Serif" w:cs="Arial"/>
          <w:i w:val="0"/>
          <w:color w:val="000000"/>
          <w:sz w:val="27"/>
          <w:szCs w:val="27"/>
          <w:shd w:val="clear" w:color="auto" w:fill="FFFFFF"/>
        </w:rPr>
        <w:t xml:space="preserve"> Далее более подробно остановимся</w:t>
      </w:r>
      <w:r>
        <w:rPr>
          <w:rStyle w:val="a4"/>
          <w:rFonts w:ascii="PT Astra Serif" w:hAnsi="PT Astra Serif" w:cs="Arial"/>
          <w:i w:val="0"/>
          <w:color w:val="000000"/>
          <w:sz w:val="27"/>
          <w:szCs w:val="27"/>
          <w:shd w:val="clear" w:color="auto" w:fill="FFFFFF"/>
        </w:rPr>
        <w:t xml:space="preserve"> на нормах речевого развития малыша до года.</w:t>
      </w:r>
    </w:p>
    <w:p w:rsidR="003D5F1B" w:rsidRPr="003D5F1B" w:rsidRDefault="002D5A71" w:rsidP="003D5F1B">
      <w:pPr>
        <w:shd w:val="clear" w:color="auto" w:fill="FFFFFF"/>
        <w:spacing w:after="0" w:line="324" w:lineRule="atLeast"/>
        <w:jc w:val="both"/>
        <w:outlineLvl w:val="1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С рождения до 6 месяцев - </w:t>
      </w:r>
      <w:r w:rsidR="003D5F1B"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разнообразные звуки</w:t>
      </w:r>
      <w:r w:rsidR="00C8016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</w:t>
      </w:r>
    </w:p>
    <w:p w:rsidR="003D5F1B" w:rsidRP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Интонации в младенческой «речи» появляются в первый месяц жизни. Говорят, только мама может понять, когда ребенок плачет от голода, а когда от усталости. На самом деле в этих разных типах выражения эмоций уже есть интонация — «голодный» плач объективно отличается от плача типа «у меня болит живот».</w:t>
      </w:r>
    </w:p>
    <w:p w:rsidR="003D5F1B" w:rsidRP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>Второй месяц</w:t>
      </w:r>
      <w:r w:rsidR="002D5A71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,  </w:t>
      </w: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время, когда подключаются мимические составляющие общения: ребенок начинает улыбаться от радости</w:t>
      </w:r>
      <w:r w:rsidR="00C8016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, поднимать брови от удивления</w:t>
      </w: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. В выражении эмоций принимает участие все тело: руки и ноги также активно сигнализируют о переживаниях!</w:t>
      </w:r>
    </w:p>
    <w:p w:rsidR="00C8016A" w:rsidRDefault="002D5A71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 xml:space="preserve">Третий-четвертый месяцы - </w:t>
      </w:r>
      <w:r w:rsidR="003D5F1B"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появляется гуление. </w:t>
      </w:r>
    </w:p>
    <w:p w:rsidR="003D5F1B" w:rsidRP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Это фантастический набор инопланетных звуков, которые ни с чем не перепутаешь: он содержит звуки всех языков мира. В прямом смысле слова: во всем мире дети гулят одинаково.</w:t>
      </w:r>
    </w:p>
    <w:p w:rsidR="003D5F1B" w:rsidRP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Вместе с гулением происходит мощный всплеск эмоционального общения: прорывается неукротимый интерес к окружающему миру, взаимодействию. И в этот момент важно предоставить ребенку ответную реакцию: взаимный интерес. Если этого не происходит, способность самовыражения и продуктивного общения постепенно затухает (то, что не востребовано, не развивается). Именно поэтому ребенок, который в силу заболевания или неблагоприятной ситуации в семье был изолирован от родителей на 3-4-м месяце жизни, впоследствии сталкивается с задержкой эмоционально-личностного развития и нарушениями речи.</w:t>
      </w:r>
    </w:p>
    <w:p w:rsidR="003D5F1B" w:rsidRP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>Что-то не так?</w:t>
      </w: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</w:t>
      </w: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Вот список тревожных «звоночков», заметив которые, есть повод обратиться к специалисту:</w:t>
      </w:r>
    </w:p>
    <w:p w:rsidR="003D5F1B" w:rsidRPr="003D5F1B" w:rsidRDefault="003D5F1B" w:rsidP="003D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ребенок не интонирует: плач имеет однообразный характер, и даже чуткая мама не в силах понять, что он «хочет сказать»;</w:t>
      </w:r>
    </w:p>
    <w:p w:rsidR="003D5F1B" w:rsidRPr="003D5F1B" w:rsidRDefault="003D5F1B" w:rsidP="003D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перед тем, как заплакать, ребенок не кряхтит: в норме он должен «разогнаться», настроиться на плач — и только потом закричать;</w:t>
      </w:r>
    </w:p>
    <w:p w:rsidR="003D5F1B" w:rsidRPr="003D5F1B" w:rsidRDefault="003D5F1B" w:rsidP="003D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однообразное гуление — повторение одних и тех же звуковых паттернов;</w:t>
      </w:r>
    </w:p>
    <w:p w:rsidR="003D5F1B" w:rsidRPr="003D5F1B" w:rsidRDefault="003D5F1B" w:rsidP="003D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ребенок не улыбается и не смеется, не реагирует на эмоционально окрашенную речь окружающих.</w:t>
      </w:r>
    </w:p>
    <w:p w:rsidR="003D5F1B" w:rsidRP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Обратите внимание, любые описанные нарушения — это не повод для постановки того или иного диагноза. Возможно, это временное явление. Очень даже возможно, что вам просто показалось: мама устала, и не в силах понять, о чем малыш кричит и сокрушается в данный момент. Однако равновероятно, </w:t>
      </w: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lastRenderedPageBreak/>
        <w:t>что это сигнал о возможной патологии. Поэтому если подозрение нарастает, есть повод обратиться к специалисту.</w:t>
      </w:r>
    </w:p>
    <w:p w:rsidR="003D5F1B" w:rsidRPr="003D5F1B" w:rsidRDefault="003D5F1B" w:rsidP="003D5F1B">
      <w:pPr>
        <w:shd w:val="clear" w:color="auto" w:fill="FFFFFF"/>
        <w:spacing w:after="0" w:line="324" w:lineRule="atLeast"/>
        <w:jc w:val="both"/>
        <w:outlineLvl w:val="1"/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Развитие речи ребенка в 6-10 месяцев</w:t>
      </w:r>
      <w:r w:rsidR="00C8016A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.</w:t>
      </w:r>
    </w:p>
    <w:p w:rsid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 это время </w:t>
      </w:r>
      <w:hyperlink r:id="rId6" w:tooltip="Здоровье ребенка до года" w:history="1">
        <w:r w:rsidRPr="003D5F1B">
          <w:rPr>
            <w:rFonts w:ascii="PT Astra Serif" w:eastAsia="Times New Roman" w:hAnsi="PT Astra Serif" w:cs="Times New Roman"/>
            <w:color w:val="000000" w:themeColor="text1"/>
            <w:sz w:val="27"/>
            <w:szCs w:val="27"/>
            <w:lang w:eastAsia="ru-RU"/>
          </w:rPr>
          <w:t>здоровый малыш</w:t>
        </w:r>
      </w:hyperlink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начинает ползать, а развитие речи знаменуется так называемой лепетной речью — первыми слогами: «</w:t>
      </w:r>
      <w:proofErr w:type="gramStart"/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Ба-ба</w:t>
      </w:r>
      <w:proofErr w:type="gramEnd"/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тя-тя</w:t>
      </w:r>
      <w:proofErr w:type="spellEnd"/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» и т.д. Лепетная речь бывает отраженной — то есть ребенок повторяет услышанное за окружающими — и самостоятельной: ребенок изобретает звуки и приходит в восторг от собственных возможностей.</w:t>
      </w:r>
    </w:p>
    <w:p w:rsidR="003D5F1B" w:rsidRPr="003D5F1B" w:rsidRDefault="002C4BF6" w:rsidP="003D5F1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Необходимо</w:t>
      </w:r>
      <w:r w:rsid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обратить внимание</w:t>
      </w:r>
      <w:r w:rsidR="003D5F1B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="003D5F1B" w:rsidRPr="003D5F1B">
        <w:rPr>
          <w:rFonts w:ascii="PT Astra Serif" w:eastAsia="Times New Roman" w:hAnsi="PT Astra Serif" w:cs="Times New Roman"/>
          <w:bCs/>
          <w:color w:val="000000"/>
          <w:sz w:val="27"/>
          <w:szCs w:val="27"/>
          <w:lang w:eastAsia="ru-RU"/>
        </w:rPr>
        <w:t xml:space="preserve">когда </w:t>
      </w:r>
      <w:r w:rsid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с</w:t>
      </w:r>
      <w:r w:rsidR="003D5F1B"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ледует принимать какие-то лечебные меры:</w:t>
      </w:r>
    </w:p>
    <w:p w:rsidR="003D5F1B" w:rsidRPr="003D5F1B" w:rsidRDefault="003D5F1B" w:rsidP="003D5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если после полугода не появляется лепетная речь или она ограничена парой слогов;</w:t>
      </w:r>
    </w:p>
    <w:p w:rsidR="003D5F1B" w:rsidRPr="003D5F1B" w:rsidRDefault="003D5F1B" w:rsidP="003D5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если ребенок не повторяет слоги за взрослыми, не пытается повторить действия родителей (например, так же потрясти погремушкой);</w:t>
      </w:r>
    </w:p>
    <w:p w:rsidR="003D5F1B" w:rsidRPr="003D5F1B" w:rsidRDefault="003D5F1B" w:rsidP="003D5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не реагирует на простые команды: «Посмотри, где собачка?».</w:t>
      </w:r>
    </w:p>
    <w:p w:rsidR="003D5F1B" w:rsidRDefault="003D5F1B" w:rsidP="003D5F1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Так же специалист обратил </w:t>
      </w:r>
      <w:r w:rsidR="002C4BF6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внимание,</w:t>
      </w:r>
      <w:r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на  что нужно обратить внимание в конце первого года жизни. </w:t>
      </w:r>
    </w:p>
    <w:p w:rsidR="003D5F1B" w:rsidRPr="003D5F1B" w:rsidRDefault="002C4BF6" w:rsidP="003D5F1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 xml:space="preserve">И так, </w:t>
      </w:r>
      <w:r w:rsidR="003D5F1B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з</w:t>
      </w:r>
      <w:r w:rsidR="003D5F1B" w:rsidRPr="003D5F1B">
        <w:rPr>
          <w:rFonts w:ascii="PT Astra Serif" w:eastAsia="Times New Roman" w:hAnsi="PT Astra Serif" w:cs="Times New Roman"/>
          <w:b/>
          <w:color w:val="000000"/>
          <w:sz w:val="27"/>
          <w:szCs w:val="27"/>
          <w:lang w:eastAsia="ru-RU"/>
        </w:rPr>
        <w:t>а месяц до первого дня рождения</w:t>
      </w:r>
      <w:r w:rsidR="00D06F4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(</w:t>
      </w:r>
      <w:r w:rsidR="003D5F1B"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в конце первого года</w:t>
      </w:r>
      <w:r w:rsidR="00D06F4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жизни), </w:t>
      </w:r>
      <w:r w:rsidR="003D5F1B"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наконец-то</w:t>
      </w:r>
      <w:r w:rsidR="00D06F47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</w:t>
      </w:r>
      <w:r w:rsidR="003D5F1B"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появляется возможность выражать свои мысли словами. Первыми прорываются самые важные слова: «мама» (привлечение внимания родителя), «дай» и т.д. Словарный запас пока минимален, поэтому одно слово выражает десятки понятий: крик «мама» может выражать и радость встречи, и печаль расставания, и обиду, и призыв поиграть. Пока это отличный результат: не требуйте от малыша большего, пусть научится хорошо владеть освоенными словами и постепенно наращивает словарный запас.</w:t>
      </w:r>
    </w:p>
    <w:p w:rsidR="003D5F1B" w:rsidRDefault="003D5F1B" w:rsidP="003D5F1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 w:rsidRPr="003D5F1B"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  <w:lang w:eastAsia="ru-RU"/>
        </w:rPr>
        <w:t>Что-то не так?</w:t>
      </w:r>
      <w:r w:rsidRPr="003D5F1B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 Стоит задуматься о какой-то коррекции, если первые лепетные слоги отказываются срастаться в слова типа «мама», «папа» и т.д.</w:t>
      </w:r>
    </w:p>
    <w:p w:rsidR="003D5F1B" w:rsidRDefault="003D5F1B" w:rsidP="003D5F1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ab/>
      </w:r>
      <w:r w:rsidR="002C4BF6">
        <w:rPr>
          <w:rFonts w:ascii="PT Astra Serif" w:hAnsi="PT Astra Serif"/>
          <w:color w:val="000000"/>
          <w:sz w:val="27"/>
          <w:szCs w:val="27"/>
        </w:rPr>
        <w:t>Важно</w:t>
      </w:r>
      <w:r>
        <w:rPr>
          <w:rFonts w:ascii="PT Astra Serif" w:hAnsi="PT Astra Serif"/>
          <w:color w:val="000000"/>
          <w:sz w:val="27"/>
          <w:szCs w:val="27"/>
        </w:rPr>
        <w:t xml:space="preserve"> и необходимо, именно в первый год жизни малыша обращать пристальное внимание на речевое развитие. И уже в этот период, заметив какие-либо отклонения от норм в развитии, получить консультацию необходимых в этом случае специалистов. Так же в</w:t>
      </w:r>
      <w:r w:rsidRPr="003D5F1B">
        <w:rPr>
          <w:rFonts w:ascii="PT Astra Serif" w:hAnsi="PT Astra Serif"/>
          <w:color w:val="000000"/>
          <w:sz w:val="27"/>
          <w:szCs w:val="27"/>
        </w:rPr>
        <w:t xml:space="preserve"> ходе выступления будущим мамам был предложен практический материал в виде </w:t>
      </w:r>
      <w:r>
        <w:rPr>
          <w:rFonts w:ascii="PT Astra Serif" w:hAnsi="PT Astra Serif"/>
          <w:color w:val="000000"/>
          <w:sz w:val="27"/>
          <w:szCs w:val="27"/>
        </w:rPr>
        <w:t>брошюр</w:t>
      </w:r>
      <w:r w:rsidRPr="003D5F1B">
        <w:rPr>
          <w:rFonts w:ascii="PT Astra Serif" w:hAnsi="PT Astra Serif"/>
          <w:color w:val="000000"/>
          <w:sz w:val="27"/>
          <w:szCs w:val="27"/>
        </w:rPr>
        <w:t xml:space="preserve">, в которых даны рекомендации по </w:t>
      </w:r>
      <w:r>
        <w:rPr>
          <w:rFonts w:ascii="PT Astra Serif" w:hAnsi="PT Astra Serif"/>
          <w:color w:val="000000"/>
          <w:sz w:val="27"/>
          <w:szCs w:val="27"/>
        </w:rPr>
        <w:t xml:space="preserve">речевому </w:t>
      </w:r>
      <w:r w:rsidRPr="003D5F1B">
        <w:rPr>
          <w:rFonts w:ascii="PT Astra Serif" w:hAnsi="PT Astra Serif"/>
          <w:color w:val="000000"/>
          <w:sz w:val="27"/>
          <w:szCs w:val="27"/>
        </w:rPr>
        <w:t>развитию детей первого года жизни</w:t>
      </w:r>
      <w:r>
        <w:rPr>
          <w:rFonts w:ascii="PT Astra Serif" w:hAnsi="PT Astra Serif"/>
          <w:color w:val="000000"/>
          <w:sz w:val="27"/>
          <w:szCs w:val="27"/>
        </w:rPr>
        <w:t>.</w:t>
      </w:r>
    </w:p>
    <w:p w:rsidR="003D5F1B" w:rsidRDefault="003D5F1B" w:rsidP="003D5F1B">
      <w:pPr>
        <w:pStyle w:val="a3"/>
        <w:spacing w:before="0" w:beforeAutospacing="0" w:after="0" w:afterAutospacing="0"/>
        <w:jc w:val="both"/>
        <w:rPr>
          <w:rFonts w:ascii="PT Astra Serif" w:hAnsi="PT Astra Serif"/>
          <w:color w:val="000000"/>
          <w:sz w:val="27"/>
          <w:szCs w:val="27"/>
        </w:rPr>
      </w:pPr>
    </w:p>
    <w:sectPr w:rsidR="003D5F1B" w:rsidSect="00C801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605"/>
    <w:multiLevelType w:val="multilevel"/>
    <w:tmpl w:val="DB7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8521B"/>
    <w:multiLevelType w:val="multilevel"/>
    <w:tmpl w:val="2D9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8"/>
    <w:rsid w:val="00055573"/>
    <w:rsid w:val="002C4BF6"/>
    <w:rsid w:val="002D5A71"/>
    <w:rsid w:val="003D5F1B"/>
    <w:rsid w:val="00C8016A"/>
    <w:rsid w:val="00D06F47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F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pub/physic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738</Words>
  <Characters>4209</Characters>
  <Application>Microsoft Office Word</Application>
  <DocSecurity>0</DocSecurity>
  <Lines>35</Lines>
  <Paragraphs>9</Paragraphs>
  <ScaleCrop>false</ScaleCrop>
  <Company>diakov.net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2019-11-25T04:35:00Z</dcterms:created>
  <dcterms:modified xsi:type="dcterms:W3CDTF">2020-02-15T13:58:00Z</dcterms:modified>
</cp:coreProperties>
</file>