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916" w:rsidRPr="00ED5916" w:rsidRDefault="00ED5916" w:rsidP="00ED5916">
      <w:pPr>
        <w:tabs>
          <w:tab w:val="left" w:pos="142"/>
        </w:tabs>
        <w:jc w:val="center"/>
        <w:rPr>
          <w:b/>
          <w:color w:val="000080"/>
          <w:sz w:val="28"/>
          <w:szCs w:val="28"/>
        </w:rPr>
      </w:pPr>
      <w:r w:rsidRPr="00ED5916">
        <w:rPr>
          <w:b/>
          <w:color w:val="000080"/>
          <w:sz w:val="28"/>
          <w:szCs w:val="28"/>
        </w:rPr>
        <w:t>Организация и содержание работы с родителями</w:t>
      </w:r>
    </w:p>
    <w:p w:rsidR="00ED5916" w:rsidRPr="00ED5916" w:rsidRDefault="00ED5916" w:rsidP="00ED5916">
      <w:pPr>
        <w:tabs>
          <w:tab w:val="left" w:pos="142"/>
        </w:tabs>
        <w:ind w:firstLine="426"/>
        <w:rPr>
          <w:color w:val="000080"/>
          <w:sz w:val="28"/>
          <w:szCs w:val="28"/>
        </w:rPr>
      </w:pPr>
    </w:p>
    <w:p w:rsidR="00ED5916" w:rsidRPr="00ED5916" w:rsidRDefault="00ED5916" w:rsidP="00ED5916">
      <w:pPr>
        <w:tabs>
          <w:tab w:val="left" w:pos="142"/>
        </w:tabs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>В последнее время появились новые, перспективные формы сотрудничества с родителями, которые предполагают подключение родителей к активному участию в педагогическом процессе детского сада. Чаще работа с родителями ведется только по одному из направлений педагогической пропаганды, при которой семья является лишь объектом воздействия. В результате обратная связь с семьей не устанавливается, а возможности семейного воспитания не используются в полной мере.</w:t>
      </w:r>
    </w:p>
    <w:p w:rsidR="00ED5916" w:rsidRPr="00ED5916" w:rsidRDefault="00ED5916" w:rsidP="00ED5916">
      <w:pPr>
        <w:rPr>
          <w:bCs/>
          <w:sz w:val="28"/>
          <w:szCs w:val="28"/>
        </w:rPr>
      </w:pPr>
      <w:r w:rsidRPr="00ED5916">
        <w:rPr>
          <w:bCs/>
          <w:sz w:val="28"/>
          <w:szCs w:val="28"/>
        </w:rPr>
        <w:t>Работа с родителями для меня является важной составляющей всего педагогического процесса, ведь от нашего сотрудничества многое зависит. С момента поступления ребенка в детский сад мы должны строить совместную работу, которая поможет ему быстро и безболезненно адаптироваться и влиться в коллектив. Для этого я провожу с родителями беседы на тему: «Ваш ребенок идет в  детский сад», «Особенности воспитания и обучения детей раннего возраста», «Оздоровление и закаливание детей раннего возраста» и многие другие, даю необходимые консультации (индивидуальные и групповые.), по вопросам адаптации детей к условиям ДОУ и на интересующие родителей темы. Провожу собрания, на которых выбирается актив группы, намечается план совместной работы с родителями, обсуждаются и рассматриваются различные вопросы касающиеся воспитания и обучения детей.</w:t>
      </w:r>
    </w:p>
    <w:p w:rsidR="00ED5916" w:rsidRPr="00ED5916" w:rsidRDefault="00ED5916" w:rsidP="00ED5916">
      <w:pPr>
        <w:rPr>
          <w:bCs/>
          <w:sz w:val="28"/>
          <w:szCs w:val="28"/>
        </w:rPr>
      </w:pPr>
      <w:r w:rsidRPr="00ED5916">
        <w:rPr>
          <w:bCs/>
          <w:sz w:val="28"/>
          <w:szCs w:val="28"/>
        </w:rPr>
        <w:t>Также в группе создан информационный центр для родителей, в котором помещаются папки передвижки, памятки для родителей, информационные листы, доска объявлений. Я стараюсь привлечь родителей к участию в жизни группы и детского сада, родители посещают родительские собрания как групповые, так и общие. Принимают активное участие в оформлении группы. Совместно с ними в группе был сделан и оформлен уголок природы, изготавливалось нетрадиционное спортивное оборудование и многое другое. Родители моей группы принимали участие в различных конкурсах: «Природный мир», «Лучшая дидактическая игра», «Самая красивая снежинка» за, что были награждены благодарственными письмами, которые проходили как в группе, так и в детском саду. Участвуют в совместных праздниках и мероприятиях: « Папа, мама, я спортивная семья» и т. д.</w:t>
      </w:r>
    </w:p>
    <w:p w:rsidR="00ED5916" w:rsidRPr="00ED5916" w:rsidRDefault="00ED5916" w:rsidP="00ED5916">
      <w:pPr>
        <w:rPr>
          <w:bCs/>
          <w:sz w:val="28"/>
          <w:szCs w:val="28"/>
        </w:rPr>
      </w:pPr>
      <w:r w:rsidRPr="00ED5916">
        <w:rPr>
          <w:bCs/>
          <w:sz w:val="28"/>
          <w:szCs w:val="28"/>
        </w:rPr>
        <w:t>Большое значение уделяю анкетированию родителей, ведь ответы родителей помогают мне выяснить увлечение взрослых и детей, проблемы, требующие педагогической помощи, узнать мнения родителей о моей работе, найти новые пути сотрудничества</w:t>
      </w:r>
    </w:p>
    <w:p w:rsidR="00ED5916" w:rsidRPr="00ED5916" w:rsidRDefault="00ED5916" w:rsidP="00ED5916">
      <w:pPr>
        <w:rPr>
          <w:bCs/>
          <w:sz w:val="28"/>
          <w:szCs w:val="28"/>
        </w:rPr>
      </w:pPr>
      <w:r w:rsidRPr="00ED5916">
        <w:rPr>
          <w:bCs/>
          <w:sz w:val="28"/>
          <w:szCs w:val="28"/>
        </w:rPr>
        <w:t xml:space="preserve">     Проанализировав результаты повторного тестирования детей, мы убедились, что уровень знаний детей повысился, а уровень проблем и затруднений напротив снизился. Исходя из результатов повторного тестирования, можно сделать вывод: работу в данном направлении нужно продолжать, расширять и углублять, так как она дает неплохие результаты.</w:t>
      </w:r>
    </w:p>
    <w:p w:rsidR="00ED5916" w:rsidRPr="00ED5916" w:rsidRDefault="00ED5916" w:rsidP="00ED5916">
      <w:pPr>
        <w:tabs>
          <w:tab w:val="left" w:pos="142"/>
        </w:tabs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 xml:space="preserve">Наличие у детского сада собственного сайта в сети Интернет предоставляет родителям возможность оперативного получения информации </w:t>
      </w:r>
      <w:r w:rsidRPr="00ED5916">
        <w:rPr>
          <w:sz w:val="28"/>
          <w:szCs w:val="28"/>
        </w:rPr>
        <w:lastRenderedPageBreak/>
        <w:t>о жизни ДОУ, группы, о проводимых мероприятиях, праздниках, развлечениях. Кроме этого сайт детского сада  может стать для родителей источником информации методического или воспитательного характера. Со страниц сайта родители могут получить информацию о методах сбережения здоровья детей, их безопасности, правилах поведения ребенка в семье и в обществе, полезные советы по обучению и воспитанию дошкольников.</w:t>
      </w:r>
    </w:p>
    <w:p w:rsidR="00ED5916" w:rsidRPr="00ED5916" w:rsidRDefault="00ED5916" w:rsidP="00ED5916">
      <w:pPr>
        <w:tabs>
          <w:tab w:val="left" w:pos="142"/>
        </w:tabs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>Телекоммуникации позволяют родителям в реальном режиме времени отслеживать воспитательно-образовательный процесс своих детей, получать информацию о проблемах, возникающих в обучении и советы, направленные на устранение конкретных проблем во взаимодействии с педагогом.</w:t>
      </w:r>
    </w:p>
    <w:p w:rsidR="00ED5916" w:rsidRPr="00ED5916" w:rsidRDefault="00ED5916" w:rsidP="00ED5916">
      <w:pPr>
        <w:tabs>
          <w:tab w:val="left" w:pos="142"/>
        </w:tabs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>На сегодняшний день актуальной темой для нашей группы  является взаимодействие с семьями воспитанников, и не просто взаимодействием, а с помощью инновационных форм.</w:t>
      </w:r>
    </w:p>
    <w:p w:rsidR="00ED5916" w:rsidRPr="00ED5916" w:rsidRDefault="00ED5916" w:rsidP="00ED5916">
      <w:pPr>
        <w:tabs>
          <w:tab w:val="left" w:pos="142"/>
        </w:tabs>
        <w:ind w:firstLine="426"/>
        <w:rPr>
          <w:sz w:val="28"/>
          <w:szCs w:val="28"/>
        </w:rPr>
      </w:pPr>
    </w:p>
    <w:p w:rsidR="00ED5916" w:rsidRPr="00ED5916" w:rsidRDefault="00ED5916" w:rsidP="00ED5916">
      <w:pPr>
        <w:tabs>
          <w:tab w:val="left" w:pos="142"/>
        </w:tabs>
        <w:rPr>
          <w:sz w:val="28"/>
          <w:szCs w:val="28"/>
        </w:rPr>
      </w:pPr>
      <w:r w:rsidRPr="00ED5916">
        <w:rPr>
          <w:noProof/>
          <w:sz w:val="28"/>
          <w:szCs w:val="28"/>
        </w:rPr>
        <w:drawing>
          <wp:inline distT="0" distB="0" distL="0" distR="0">
            <wp:extent cx="5826760" cy="349821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16" w:rsidRPr="00ED5916" w:rsidRDefault="00ED5916" w:rsidP="00ED5916">
      <w:pPr>
        <w:tabs>
          <w:tab w:val="left" w:pos="142"/>
        </w:tabs>
        <w:ind w:firstLine="426"/>
        <w:rPr>
          <w:sz w:val="28"/>
          <w:szCs w:val="28"/>
        </w:rPr>
      </w:pPr>
    </w:p>
    <w:p w:rsidR="00ED5916" w:rsidRPr="00ED5916" w:rsidRDefault="00ED5916" w:rsidP="00ED5916">
      <w:pPr>
        <w:tabs>
          <w:tab w:val="left" w:pos="142"/>
        </w:tabs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 xml:space="preserve">  Все формы работы с родителями я разделила на две группы: первая - традиционные (родительские собрания, родительский информационный уголок), а  вторая нетрадиционные -  инновационная (презентации, мастер-классы, «минутки доверия»,родители-ассистенты, «творческие гостиные».)</w:t>
      </w:r>
    </w:p>
    <w:p w:rsidR="00ED5916" w:rsidRPr="00ED5916" w:rsidRDefault="00ED5916" w:rsidP="00ED5916">
      <w:pPr>
        <w:tabs>
          <w:tab w:val="left" w:pos="0"/>
        </w:tabs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>Важное значение уделяю повышению педагогической культуры родителей   воспитанников.</w:t>
      </w:r>
    </w:p>
    <w:p w:rsidR="00ED5916" w:rsidRPr="00ED5916" w:rsidRDefault="00ED5916" w:rsidP="00ED5916">
      <w:pPr>
        <w:tabs>
          <w:tab w:val="left" w:pos="142"/>
        </w:tabs>
        <w:ind w:firstLine="426"/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Для реализации  цели  использую такие формы работы, как: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 родительское собрание;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-анкетирование;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 консультации;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 -беседы; 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-информационные стенды;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-анкетирование;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lastRenderedPageBreak/>
        <w:t>-мастер – класс;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-круглый стол;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-газета;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-тематические выставки;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-семинар – практикум.             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 В системе работы с родителями ставились следующие задачи: </w:t>
      </w:r>
    </w:p>
    <w:p w:rsidR="00ED5916" w:rsidRPr="00ED5916" w:rsidRDefault="00ED5916" w:rsidP="00ED5916">
      <w:pPr>
        <w:tabs>
          <w:tab w:val="left" w:pos="142"/>
        </w:tabs>
        <w:rPr>
          <w:sz w:val="28"/>
          <w:szCs w:val="28"/>
        </w:rPr>
      </w:pPr>
      <w:r w:rsidRPr="00ED5916">
        <w:rPr>
          <w:sz w:val="28"/>
          <w:szCs w:val="28"/>
        </w:rPr>
        <w:t>-увеличить интерес родителей к работе детского сада;</w:t>
      </w:r>
    </w:p>
    <w:p w:rsidR="00ED5916" w:rsidRPr="00ED5916" w:rsidRDefault="00ED5916" w:rsidP="00ED5916">
      <w:pPr>
        <w:tabs>
          <w:tab w:val="left" w:pos="142"/>
        </w:tabs>
        <w:rPr>
          <w:sz w:val="28"/>
          <w:szCs w:val="28"/>
        </w:rPr>
      </w:pPr>
      <w:r w:rsidRPr="00ED5916">
        <w:rPr>
          <w:sz w:val="28"/>
          <w:szCs w:val="28"/>
        </w:rPr>
        <w:t>-разнообразить общение родителей с воспитателем;</w:t>
      </w:r>
    </w:p>
    <w:p w:rsidR="00ED5916" w:rsidRPr="00ED5916" w:rsidRDefault="00ED5916" w:rsidP="00ED5916">
      <w:pPr>
        <w:tabs>
          <w:tab w:val="left" w:pos="142"/>
        </w:tabs>
        <w:rPr>
          <w:sz w:val="28"/>
          <w:szCs w:val="28"/>
        </w:rPr>
      </w:pPr>
      <w:r w:rsidRPr="00ED5916">
        <w:rPr>
          <w:sz w:val="28"/>
          <w:szCs w:val="28"/>
        </w:rPr>
        <w:t>-облегчить участие родителей в образовательном процессе.</w:t>
      </w:r>
    </w:p>
    <w:p w:rsidR="00ED5916" w:rsidRPr="00ED5916" w:rsidRDefault="00ED5916" w:rsidP="00ED5916">
      <w:pPr>
        <w:tabs>
          <w:tab w:val="left" w:pos="142"/>
        </w:tabs>
        <w:ind w:firstLine="426"/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      В своей работе использую нетрадиционные формы общения с родителями. </w:t>
      </w:r>
    </w:p>
    <w:p w:rsidR="00ED5916" w:rsidRPr="00ED5916" w:rsidRDefault="00ED5916" w:rsidP="00ED5916">
      <w:pPr>
        <w:tabs>
          <w:tab w:val="left" w:pos="142"/>
        </w:tabs>
        <w:rPr>
          <w:sz w:val="28"/>
          <w:szCs w:val="28"/>
        </w:rPr>
      </w:pPr>
      <w:r w:rsidRPr="00ED5916">
        <w:rPr>
          <w:sz w:val="28"/>
          <w:szCs w:val="28"/>
        </w:rPr>
        <w:t xml:space="preserve">Среди них: 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-педагогическая мастерская;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-организационно – </w:t>
      </w:r>
      <w:proofErr w:type="spellStart"/>
      <w:r w:rsidRPr="00ED5916">
        <w:rPr>
          <w:b/>
          <w:sz w:val="28"/>
          <w:szCs w:val="28"/>
        </w:rPr>
        <w:t>деятельностная</w:t>
      </w:r>
      <w:proofErr w:type="spellEnd"/>
      <w:r w:rsidRPr="00ED5916">
        <w:rPr>
          <w:b/>
          <w:sz w:val="28"/>
          <w:szCs w:val="28"/>
        </w:rPr>
        <w:t xml:space="preserve"> игра;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 конференция;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-диспут;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 практикум;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>- совместные собрания детей и родителей;</w:t>
      </w:r>
    </w:p>
    <w:p w:rsidR="00ED5916" w:rsidRPr="00ED5916" w:rsidRDefault="00ED5916" w:rsidP="00ED5916">
      <w:pPr>
        <w:tabs>
          <w:tab w:val="left" w:pos="142"/>
        </w:tabs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- собрание – конкурс. </w:t>
      </w:r>
    </w:p>
    <w:p w:rsidR="00ED5916" w:rsidRPr="00ED5916" w:rsidRDefault="00ED5916" w:rsidP="00ED5916">
      <w:pPr>
        <w:rPr>
          <w:sz w:val="28"/>
          <w:szCs w:val="28"/>
        </w:rPr>
      </w:pPr>
      <w:r w:rsidRPr="00ED591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236220</wp:posOffset>
            </wp:positionV>
            <wp:extent cx="2822575" cy="2120265"/>
            <wp:effectExtent l="19050" t="0" r="0" b="0"/>
            <wp:wrapSquare wrapText="left"/>
            <wp:docPr id="13" name="Рисунок 3" descr="IMG_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68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91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248285</wp:posOffset>
            </wp:positionV>
            <wp:extent cx="2908935" cy="2108200"/>
            <wp:effectExtent l="19050" t="0" r="5715" b="0"/>
            <wp:wrapSquare wrapText="right"/>
            <wp:docPr id="12" name="Рисунок 2" descr="DSCN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39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916" w:rsidRPr="00ED5916" w:rsidRDefault="00ED5916" w:rsidP="00ED5916">
      <w:pPr>
        <w:tabs>
          <w:tab w:val="left" w:pos="2100"/>
        </w:tabs>
        <w:rPr>
          <w:sz w:val="28"/>
          <w:szCs w:val="28"/>
        </w:rPr>
      </w:pPr>
      <w:r w:rsidRPr="00ED5916">
        <w:rPr>
          <w:sz w:val="28"/>
          <w:szCs w:val="28"/>
        </w:rPr>
        <w:t xml:space="preserve">                                                 </w:t>
      </w:r>
    </w:p>
    <w:p w:rsidR="00ED5916" w:rsidRPr="00ED5916" w:rsidRDefault="00ED5916" w:rsidP="00ED5916">
      <w:pPr>
        <w:tabs>
          <w:tab w:val="left" w:pos="142"/>
        </w:tabs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 xml:space="preserve">В мастерской участники расстаются со своими традиционными ролями и это </w:t>
      </w:r>
      <w:proofErr w:type="spellStart"/>
      <w:r w:rsidRPr="00ED5916">
        <w:rPr>
          <w:sz w:val="28"/>
          <w:szCs w:val="28"/>
        </w:rPr>
        <w:t>растождествление</w:t>
      </w:r>
      <w:proofErr w:type="spellEnd"/>
      <w:r w:rsidRPr="00ED5916">
        <w:rPr>
          <w:sz w:val="28"/>
          <w:szCs w:val="28"/>
        </w:rPr>
        <w:t xml:space="preserve"> становится залогом сотворчества глубокого взаимного интереса. Эта технология помогает включить в работу собрания каждого родителя, создает условия для проявления творческих способностей участников.</w:t>
      </w:r>
    </w:p>
    <w:p w:rsidR="00ED5916" w:rsidRPr="00ED5916" w:rsidRDefault="00ED5916" w:rsidP="00ED5916">
      <w:pPr>
        <w:tabs>
          <w:tab w:val="left" w:pos="142"/>
        </w:tabs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>Собрание – деловая игра имеет своей целью выявить в ходе игры представления родителей по обозначенной проблеме, путях и способах ее решения, а так же способствовать сплочению родительского коллектива, формированию доброжелательных и доверительных отношений   между родителями и педагогами.</w:t>
      </w:r>
    </w:p>
    <w:p w:rsidR="00ED5916" w:rsidRPr="00ED5916" w:rsidRDefault="00ED5916" w:rsidP="00ED5916">
      <w:pPr>
        <w:tabs>
          <w:tab w:val="left" w:pos="142"/>
        </w:tabs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 xml:space="preserve">  Собрание – конкурсы могут быть проведены под такими названиями: «Папа, мама, я – читающая семья» или «Папа, мама, я – спортивная семья», на которых, получив информацию к размышлению о значении родителей в </w:t>
      </w:r>
      <w:r w:rsidRPr="00ED5916">
        <w:rPr>
          <w:sz w:val="28"/>
          <w:szCs w:val="28"/>
        </w:rPr>
        <w:lastRenderedPageBreak/>
        <w:t xml:space="preserve">воспитании у детей любви к книге и спорту, участники могут тут же продемонстрировать свои успехи в данных областях.        </w:t>
      </w:r>
      <w:r w:rsidRPr="00ED5916">
        <w:rPr>
          <w:noProof/>
          <w:sz w:val="28"/>
          <w:szCs w:val="28"/>
        </w:rPr>
        <w:drawing>
          <wp:inline distT="0" distB="0" distL="0" distR="0">
            <wp:extent cx="2766680" cy="2115879"/>
            <wp:effectExtent l="19050" t="0" r="0" b="0"/>
            <wp:docPr id="2" name="Рисунок 2" descr="IMG_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6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03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916">
        <w:rPr>
          <w:sz w:val="28"/>
          <w:szCs w:val="28"/>
        </w:rPr>
        <w:t xml:space="preserve">       </w:t>
      </w:r>
      <w:r w:rsidRPr="00ED5916">
        <w:rPr>
          <w:noProof/>
          <w:sz w:val="28"/>
          <w:szCs w:val="28"/>
        </w:rPr>
        <w:drawing>
          <wp:inline distT="0" distB="0" distL="0" distR="0">
            <wp:extent cx="2764155" cy="2062480"/>
            <wp:effectExtent l="19050" t="0" r="0" b="0"/>
            <wp:docPr id="3" name="Рисунок 3" descr="IMG_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6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16" w:rsidRPr="00ED5916" w:rsidRDefault="00ED5916" w:rsidP="00ED5916">
      <w:pPr>
        <w:tabs>
          <w:tab w:val="left" w:pos="142"/>
        </w:tabs>
        <w:jc w:val="center"/>
        <w:rPr>
          <w:sz w:val="28"/>
          <w:szCs w:val="28"/>
        </w:rPr>
      </w:pPr>
      <w:r w:rsidRPr="00ED5916">
        <w:rPr>
          <w:sz w:val="28"/>
          <w:szCs w:val="28"/>
        </w:rPr>
        <w:t xml:space="preserve">                                                         </w:t>
      </w:r>
    </w:p>
    <w:p w:rsidR="00ED5916" w:rsidRPr="00ED5916" w:rsidRDefault="00ED5916" w:rsidP="00ED5916">
      <w:pPr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>Собрание – практикум не только знакомит родителей с каким – то понятием, но и в ходе собрания обучает социальным упражнениям, помогает применить полученную информацию на практике. Например, одна из тем такого собрания может звучать так: «Как помочь ребенку стать внимательным», где участники знакомятся с понятием внимания и его основными свойствами, изучают и демонстрируют игры и упражнения по развитию внимания.</w:t>
      </w:r>
    </w:p>
    <w:p w:rsidR="00ED5916" w:rsidRPr="00ED5916" w:rsidRDefault="00ED5916" w:rsidP="00ED5916">
      <w:pPr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>Преимущества нового, совремённого взаимодействия  с семьей неоспоримы и многочисленны.</w:t>
      </w:r>
    </w:p>
    <w:p w:rsidR="00ED5916" w:rsidRPr="00ED5916" w:rsidRDefault="00ED5916" w:rsidP="00ED5916">
      <w:pPr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>- Это положительный эмоциональный настрой педагогов и родителей на совместную работу по воспитанию детей. Родители уверены в том, что воспитатель  всегда поможет им в решении педагогических проблем и в то же время никак не повредит, так как будут учитываться мнения семьи и предложения по взаимодействию с ребенком. А в самом большом выигрыше находятся дети, ради которых  и осуществляется это взаимодействие.</w:t>
      </w:r>
    </w:p>
    <w:p w:rsidR="00ED5916" w:rsidRPr="00ED5916" w:rsidRDefault="00ED5916" w:rsidP="00ED5916">
      <w:pPr>
        <w:ind w:firstLine="426"/>
        <w:rPr>
          <w:sz w:val="28"/>
          <w:szCs w:val="28"/>
        </w:rPr>
      </w:pPr>
      <w:r w:rsidRPr="00ED5916">
        <w:rPr>
          <w:sz w:val="28"/>
          <w:szCs w:val="28"/>
        </w:rPr>
        <w:t xml:space="preserve">- Это учет индивидуальности ребенка. Педагог, постоянно поддерживая контакт с семьей, знает особенности привычки своего воспитанника и учитывает их при работе, что, в свою очередь, ведет к повышению эффективности </w:t>
      </w:r>
      <w:proofErr w:type="spellStart"/>
      <w:r w:rsidRPr="00ED5916">
        <w:rPr>
          <w:sz w:val="28"/>
          <w:szCs w:val="28"/>
        </w:rPr>
        <w:t>педпроцесса</w:t>
      </w:r>
      <w:proofErr w:type="spellEnd"/>
      <w:r w:rsidRPr="00ED5916">
        <w:rPr>
          <w:sz w:val="28"/>
          <w:szCs w:val="28"/>
        </w:rPr>
        <w:t>.</w:t>
      </w:r>
    </w:p>
    <w:p w:rsidR="00ED5916" w:rsidRPr="00ED5916" w:rsidRDefault="00ED5916" w:rsidP="00ED5916">
      <w:pPr>
        <w:ind w:left="360"/>
        <w:rPr>
          <w:sz w:val="28"/>
          <w:szCs w:val="28"/>
        </w:rPr>
      </w:pPr>
      <w:r w:rsidRPr="00ED5916">
        <w:rPr>
          <w:sz w:val="28"/>
          <w:szCs w:val="28"/>
        </w:rPr>
        <w:t>- Родители самостоятельно могут выбирать и формировать уже в дошкольном возрасте то направление в развитии и воспитании ребенка, которое они считают нужным. Таким образом, родители берут на себя ответственность за воспитание ребенка.</w:t>
      </w:r>
    </w:p>
    <w:p w:rsidR="00ED5916" w:rsidRPr="00ED5916" w:rsidRDefault="00ED5916" w:rsidP="00ED5916">
      <w:pPr>
        <w:ind w:left="360"/>
        <w:rPr>
          <w:sz w:val="28"/>
          <w:szCs w:val="28"/>
        </w:rPr>
      </w:pPr>
      <w:r w:rsidRPr="00ED5916">
        <w:rPr>
          <w:sz w:val="28"/>
          <w:szCs w:val="28"/>
        </w:rPr>
        <w:t>- Это укрепление внутрисемейных связей, эмоционального семейного общения, нахождение общих интересов и занятий.</w:t>
      </w:r>
    </w:p>
    <w:p w:rsidR="00ED5916" w:rsidRPr="00ED5916" w:rsidRDefault="00ED5916" w:rsidP="00ED5916">
      <w:pPr>
        <w:ind w:left="360"/>
        <w:rPr>
          <w:sz w:val="28"/>
          <w:szCs w:val="28"/>
        </w:rPr>
      </w:pPr>
      <w:r w:rsidRPr="00ED5916">
        <w:rPr>
          <w:sz w:val="28"/>
          <w:szCs w:val="28"/>
        </w:rPr>
        <w:t>- Это возможность реализации единой программы воспитания и развития ребенка в ДОУ и семье.</w:t>
      </w:r>
    </w:p>
    <w:p w:rsidR="00ED5916" w:rsidRPr="00ED5916" w:rsidRDefault="00ED5916" w:rsidP="00ED5916">
      <w:pPr>
        <w:ind w:left="360"/>
        <w:rPr>
          <w:sz w:val="28"/>
          <w:szCs w:val="28"/>
        </w:rPr>
      </w:pPr>
      <w:r w:rsidRPr="00ED5916">
        <w:rPr>
          <w:sz w:val="28"/>
          <w:szCs w:val="28"/>
        </w:rPr>
        <w:t xml:space="preserve">- Это возможность учета типа семьи и стиля семейных отношений, что было нереально при использовании традиционных форм работ с родителями. Педагог, определив тип семьи воспитанника, сможет найти </w:t>
      </w:r>
      <w:r w:rsidRPr="00ED5916">
        <w:rPr>
          <w:sz w:val="28"/>
          <w:szCs w:val="28"/>
        </w:rPr>
        <w:lastRenderedPageBreak/>
        <w:t>правильный подход для взаимодействия и успешно осуществлять работу с родителями.</w:t>
      </w:r>
    </w:p>
    <w:p w:rsidR="00ED5916" w:rsidRPr="00ED5916" w:rsidRDefault="00ED5916" w:rsidP="00ED5916">
      <w:pPr>
        <w:ind w:left="360"/>
        <w:rPr>
          <w:sz w:val="28"/>
          <w:szCs w:val="28"/>
        </w:rPr>
      </w:pPr>
    </w:p>
    <w:p w:rsidR="00ED5916" w:rsidRPr="00ED5916" w:rsidRDefault="00ED5916" w:rsidP="00ED5916">
      <w:pPr>
        <w:rPr>
          <w:sz w:val="28"/>
          <w:szCs w:val="28"/>
        </w:rPr>
      </w:pPr>
      <w:r w:rsidRPr="00ED5916">
        <w:rPr>
          <w:b/>
          <w:sz w:val="28"/>
          <w:szCs w:val="28"/>
        </w:rPr>
        <w:t xml:space="preserve">      Основные принципы при организации работы в рамках новых форм работы с      семьей:</w:t>
      </w:r>
    </w:p>
    <w:p w:rsidR="00ED5916" w:rsidRPr="00ED5916" w:rsidRDefault="00ED5916" w:rsidP="00ED5916">
      <w:pPr>
        <w:numPr>
          <w:ilvl w:val="0"/>
          <w:numId w:val="2"/>
        </w:numPr>
        <w:rPr>
          <w:sz w:val="28"/>
          <w:szCs w:val="28"/>
        </w:rPr>
      </w:pPr>
      <w:r w:rsidRPr="00ED5916">
        <w:rPr>
          <w:sz w:val="28"/>
          <w:szCs w:val="28"/>
        </w:rPr>
        <w:t>открытость воспитателя для родителей (каждому родителю обеспечивается возможность знать и видеть, как живет и развивается его ребенок);</w:t>
      </w:r>
    </w:p>
    <w:p w:rsidR="00ED5916" w:rsidRPr="00ED5916" w:rsidRDefault="00ED5916" w:rsidP="00ED5916">
      <w:pPr>
        <w:numPr>
          <w:ilvl w:val="0"/>
          <w:numId w:val="2"/>
        </w:numPr>
        <w:rPr>
          <w:sz w:val="28"/>
          <w:szCs w:val="28"/>
        </w:rPr>
      </w:pPr>
      <w:r w:rsidRPr="00ED5916">
        <w:rPr>
          <w:sz w:val="28"/>
          <w:szCs w:val="28"/>
        </w:rPr>
        <w:t>сотрудничество педагога и родителей в воспитании детей;</w:t>
      </w:r>
    </w:p>
    <w:p w:rsidR="00ED5916" w:rsidRPr="00ED5916" w:rsidRDefault="00ED5916" w:rsidP="00ED5916">
      <w:pPr>
        <w:numPr>
          <w:ilvl w:val="0"/>
          <w:numId w:val="2"/>
        </w:numPr>
        <w:rPr>
          <w:sz w:val="28"/>
          <w:szCs w:val="28"/>
        </w:rPr>
      </w:pPr>
      <w:r w:rsidRPr="00ED5916">
        <w:rPr>
          <w:sz w:val="28"/>
          <w:szCs w:val="28"/>
        </w:rPr>
        <w:t xml:space="preserve"> создание активной развивающей среды, активных форм общения детей и взрослых, обеспечивающих единые подходы к развитию ребенка в семье и в ДОУ;</w:t>
      </w:r>
    </w:p>
    <w:p w:rsidR="00ED5916" w:rsidRPr="00ED5916" w:rsidRDefault="00ED5916" w:rsidP="00ED5916">
      <w:pPr>
        <w:numPr>
          <w:ilvl w:val="0"/>
          <w:numId w:val="2"/>
        </w:numPr>
        <w:rPr>
          <w:sz w:val="28"/>
          <w:szCs w:val="28"/>
        </w:rPr>
      </w:pPr>
      <w:r w:rsidRPr="00ED5916">
        <w:rPr>
          <w:sz w:val="28"/>
          <w:szCs w:val="28"/>
        </w:rPr>
        <w:t>диагностика общих и частных проблем в воспитании и развитии ребенка.</w:t>
      </w:r>
    </w:p>
    <w:p w:rsidR="00ED5916" w:rsidRPr="00ED5916" w:rsidRDefault="00ED5916" w:rsidP="00ED5916">
      <w:pPr>
        <w:ind w:left="360"/>
        <w:rPr>
          <w:sz w:val="28"/>
          <w:szCs w:val="28"/>
        </w:rPr>
      </w:pPr>
      <w:r w:rsidRPr="00ED5916">
        <w:rPr>
          <w:sz w:val="28"/>
          <w:szCs w:val="28"/>
        </w:rPr>
        <w:t xml:space="preserve">      </w:t>
      </w:r>
    </w:p>
    <w:p w:rsidR="00ED5916" w:rsidRPr="00ED5916" w:rsidRDefault="00ED5916" w:rsidP="00ED5916">
      <w:pPr>
        <w:ind w:left="360"/>
        <w:rPr>
          <w:sz w:val="28"/>
          <w:szCs w:val="28"/>
        </w:rPr>
      </w:pPr>
      <w:r w:rsidRPr="00ED5916">
        <w:rPr>
          <w:noProof/>
          <w:sz w:val="28"/>
          <w:szCs w:val="28"/>
        </w:rPr>
        <w:drawing>
          <wp:inline distT="0" distB="0" distL="0" distR="0">
            <wp:extent cx="2766680" cy="2147777"/>
            <wp:effectExtent l="19050" t="0" r="0" b="0"/>
            <wp:docPr id="4" name="Рисунок 4" descr="DSCN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2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13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916">
        <w:rPr>
          <w:sz w:val="28"/>
          <w:szCs w:val="28"/>
        </w:rPr>
        <w:t xml:space="preserve">  </w:t>
      </w:r>
      <w:r w:rsidRPr="00ED5916">
        <w:rPr>
          <w:noProof/>
          <w:sz w:val="28"/>
          <w:szCs w:val="28"/>
        </w:rPr>
        <w:drawing>
          <wp:inline distT="0" distB="0" distL="0" distR="0">
            <wp:extent cx="2766680" cy="2200940"/>
            <wp:effectExtent l="19050" t="0" r="0" b="0"/>
            <wp:docPr id="5" name="Рисунок 5" descr="DSCN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6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42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16" w:rsidRPr="00ED5916" w:rsidRDefault="00ED5916" w:rsidP="00ED5916">
      <w:pPr>
        <w:ind w:left="360"/>
        <w:rPr>
          <w:sz w:val="28"/>
          <w:szCs w:val="28"/>
        </w:rPr>
      </w:pPr>
    </w:p>
    <w:p w:rsidR="00ED5916" w:rsidRPr="00ED5916" w:rsidRDefault="00ED5916" w:rsidP="00ED5916">
      <w:pPr>
        <w:rPr>
          <w:sz w:val="28"/>
          <w:szCs w:val="28"/>
        </w:rPr>
      </w:pPr>
      <w:r w:rsidRPr="00ED5916">
        <w:rPr>
          <w:sz w:val="28"/>
          <w:szCs w:val="28"/>
        </w:rPr>
        <w:t xml:space="preserve">                                </w:t>
      </w:r>
      <w:r w:rsidRPr="00ED5916">
        <w:rPr>
          <w:b/>
          <w:sz w:val="28"/>
          <w:szCs w:val="28"/>
        </w:rPr>
        <w:t xml:space="preserve">  Функции работы воспитателя с семьей</w:t>
      </w:r>
      <w:r w:rsidRPr="00ED5916">
        <w:rPr>
          <w:sz w:val="28"/>
          <w:szCs w:val="28"/>
        </w:rPr>
        <w:t>.</w:t>
      </w:r>
    </w:p>
    <w:p w:rsidR="00ED5916" w:rsidRPr="00ED5916" w:rsidRDefault="00ED5916" w:rsidP="00ED5916">
      <w:pPr>
        <w:rPr>
          <w:sz w:val="28"/>
          <w:szCs w:val="28"/>
        </w:rPr>
      </w:pPr>
    </w:p>
    <w:p w:rsidR="00ED5916" w:rsidRPr="00ED5916" w:rsidRDefault="00ED5916" w:rsidP="00ED5916">
      <w:pPr>
        <w:ind w:firstLine="709"/>
        <w:rPr>
          <w:sz w:val="28"/>
          <w:szCs w:val="28"/>
        </w:rPr>
      </w:pPr>
      <w:r w:rsidRPr="00ED5916">
        <w:rPr>
          <w:sz w:val="28"/>
          <w:szCs w:val="28"/>
        </w:rPr>
        <w:t>Анализируя работу с родителями мною выявлено ряд проблем, а именно:</w:t>
      </w:r>
    </w:p>
    <w:p w:rsidR="00ED5916" w:rsidRPr="00ED5916" w:rsidRDefault="00ED5916" w:rsidP="00ED5916">
      <w:pPr>
        <w:rPr>
          <w:b/>
          <w:sz w:val="28"/>
          <w:szCs w:val="28"/>
        </w:rPr>
      </w:pPr>
      <w:r w:rsidRPr="00ED5916">
        <w:rPr>
          <w:sz w:val="28"/>
          <w:szCs w:val="28"/>
        </w:rPr>
        <w:t xml:space="preserve">     </w:t>
      </w:r>
      <w:r w:rsidRPr="00ED5916">
        <w:rPr>
          <w:b/>
          <w:sz w:val="28"/>
          <w:szCs w:val="28"/>
        </w:rPr>
        <w:t>-низкий культурный уровень (общий и педагогический);</w:t>
      </w:r>
    </w:p>
    <w:p w:rsidR="00ED5916" w:rsidRPr="00ED5916" w:rsidRDefault="00ED5916" w:rsidP="00ED5916">
      <w:pPr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     -насыщение пространства семьи отрицательной информацией;</w:t>
      </w:r>
    </w:p>
    <w:p w:rsidR="00ED5916" w:rsidRPr="00ED5916" w:rsidRDefault="00ED5916" w:rsidP="00ED5916">
      <w:pPr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     -неспособность контролировать    ее потоки;</w:t>
      </w:r>
    </w:p>
    <w:p w:rsidR="00ED5916" w:rsidRPr="00ED5916" w:rsidRDefault="00ED5916" w:rsidP="00ED5916">
      <w:pPr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     -доминирование в семье материальных ценностей над духовными,</w:t>
      </w:r>
    </w:p>
    <w:p w:rsidR="00ED5916" w:rsidRPr="00ED5916" w:rsidRDefault="00ED5916" w:rsidP="00ED5916">
      <w:pPr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     -отсутствие заинтересованности в личностном развитии ребенка;</w:t>
      </w:r>
    </w:p>
    <w:p w:rsidR="00ED5916" w:rsidRPr="00ED5916" w:rsidRDefault="00ED5916" w:rsidP="00ED5916">
      <w:pPr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     - нежелание решать его проблемы;</w:t>
      </w:r>
    </w:p>
    <w:p w:rsidR="00ED5916" w:rsidRPr="00ED5916" w:rsidRDefault="00ED5916" w:rsidP="00ED5916">
      <w:pPr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      -перенос ответственности в воспитании ребенка на плечи детского сада;</w:t>
      </w:r>
    </w:p>
    <w:p w:rsidR="00ED5916" w:rsidRPr="00ED5916" w:rsidRDefault="00ED5916" w:rsidP="00ED5916">
      <w:pPr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     -пассивность в установлении контактов с образовательным учреждением;</w:t>
      </w:r>
    </w:p>
    <w:p w:rsidR="00ED5916" w:rsidRPr="00ED5916" w:rsidRDefault="00ED5916" w:rsidP="00ED5916">
      <w:pPr>
        <w:numPr>
          <w:ilvl w:val="0"/>
          <w:numId w:val="1"/>
        </w:numPr>
        <w:ind w:left="0"/>
        <w:rPr>
          <w:sz w:val="28"/>
          <w:szCs w:val="28"/>
        </w:rPr>
      </w:pPr>
      <w:r w:rsidRPr="00ED5916">
        <w:rPr>
          <w:sz w:val="28"/>
          <w:szCs w:val="28"/>
        </w:rPr>
        <w:t xml:space="preserve">  Ознакомление родителей с содержанием и методикой </w:t>
      </w:r>
      <w:proofErr w:type="spellStart"/>
      <w:r w:rsidRPr="00ED5916">
        <w:rPr>
          <w:sz w:val="28"/>
          <w:szCs w:val="28"/>
        </w:rPr>
        <w:t>учебно</w:t>
      </w:r>
      <w:proofErr w:type="spellEnd"/>
      <w:r w:rsidRPr="00ED5916">
        <w:rPr>
          <w:sz w:val="28"/>
          <w:szCs w:val="28"/>
        </w:rPr>
        <w:t xml:space="preserve"> - воспитательного  процесса,    организуемого в группе и в ДОУ.</w:t>
      </w:r>
    </w:p>
    <w:p w:rsidR="00ED5916" w:rsidRPr="00ED5916" w:rsidRDefault="00ED5916" w:rsidP="00ED5916">
      <w:pPr>
        <w:numPr>
          <w:ilvl w:val="0"/>
          <w:numId w:val="1"/>
        </w:numPr>
        <w:ind w:left="0"/>
        <w:rPr>
          <w:sz w:val="28"/>
          <w:szCs w:val="28"/>
        </w:rPr>
      </w:pPr>
      <w:r w:rsidRPr="00ED5916">
        <w:rPr>
          <w:sz w:val="28"/>
          <w:szCs w:val="28"/>
        </w:rPr>
        <w:t xml:space="preserve"> </w:t>
      </w:r>
      <w:proofErr w:type="spellStart"/>
      <w:r w:rsidRPr="00ED5916">
        <w:rPr>
          <w:sz w:val="28"/>
          <w:szCs w:val="28"/>
        </w:rPr>
        <w:t>Психолого</w:t>
      </w:r>
      <w:proofErr w:type="spellEnd"/>
      <w:r w:rsidRPr="00ED5916">
        <w:rPr>
          <w:sz w:val="28"/>
          <w:szCs w:val="28"/>
        </w:rPr>
        <w:t xml:space="preserve"> - педагогическое просвещение родителей.</w:t>
      </w:r>
    </w:p>
    <w:p w:rsidR="00ED5916" w:rsidRPr="00ED5916" w:rsidRDefault="00ED5916" w:rsidP="00ED5916">
      <w:pPr>
        <w:numPr>
          <w:ilvl w:val="0"/>
          <w:numId w:val="1"/>
        </w:numPr>
        <w:ind w:left="0"/>
        <w:rPr>
          <w:sz w:val="28"/>
          <w:szCs w:val="28"/>
        </w:rPr>
      </w:pPr>
      <w:r w:rsidRPr="00ED5916">
        <w:rPr>
          <w:sz w:val="28"/>
          <w:szCs w:val="28"/>
        </w:rPr>
        <w:t>Вовлечение родителей в совместную с детьми деятельность.</w:t>
      </w:r>
    </w:p>
    <w:p w:rsidR="00ED5916" w:rsidRPr="00ED5916" w:rsidRDefault="00ED5916" w:rsidP="00ED5916">
      <w:pPr>
        <w:numPr>
          <w:ilvl w:val="0"/>
          <w:numId w:val="1"/>
        </w:numPr>
        <w:ind w:left="0"/>
        <w:rPr>
          <w:sz w:val="28"/>
          <w:szCs w:val="28"/>
        </w:rPr>
      </w:pPr>
      <w:r w:rsidRPr="00ED5916">
        <w:rPr>
          <w:sz w:val="28"/>
          <w:szCs w:val="28"/>
        </w:rPr>
        <w:lastRenderedPageBreak/>
        <w:t xml:space="preserve"> Помощь отдельным семьям в воспитании детей.</w:t>
      </w:r>
    </w:p>
    <w:p w:rsidR="00ED5916" w:rsidRPr="00ED5916" w:rsidRDefault="00ED5916" w:rsidP="00ED5916">
      <w:pPr>
        <w:numPr>
          <w:ilvl w:val="0"/>
          <w:numId w:val="1"/>
        </w:numPr>
        <w:ind w:left="0"/>
        <w:rPr>
          <w:sz w:val="28"/>
          <w:szCs w:val="28"/>
        </w:rPr>
      </w:pPr>
      <w:r w:rsidRPr="00ED5916">
        <w:rPr>
          <w:sz w:val="28"/>
          <w:szCs w:val="28"/>
        </w:rPr>
        <w:t xml:space="preserve"> Взаимодействие родителей  с общественными организациями  города</w:t>
      </w:r>
    </w:p>
    <w:p w:rsidR="00ED5916" w:rsidRPr="00ED5916" w:rsidRDefault="00ED5916" w:rsidP="00ED5916">
      <w:pPr>
        <w:rPr>
          <w:sz w:val="28"/>
          <w:szCs w:val="28"/>
        </w:rPr>
      </w:pPr>
    </w:p>
    <w:p w:rsidR="00ED5916" w:rsidRPr="00ED5916" w:rsidRDefault="00ED5916" w:rsidP="00ED5916">
      <w:pPr>
        <w:rPr>
          <w:sz w:val="28"/>
          <w:szCs w:val="28"/>
        </w:rPr>
      </w:pPr>
      <w:r w:rsidRPr="00ED5916">
        <w:rPr>
          <w:sz w:val="28"/>
          <w:szCs w:val="28"/>
        </w:rPr>
        <w:t xml:space="preserve"> </w:t>
      </w:r>
      <w:r w:rsidRPr="00ED5916">
        <w:rPr>
          <w:noProof/>
          <w:sz w:val="28"/>
          <w:szCs w:val="28"/>
        </w:rPr>
        <w:drawing>
          <wp:inline distT="0" distB="0" distL="0" distR="0">
            <wp:extent cx="2830476" cy="2211573"/>
            <wp:effectExtent l="19050" t="0" r="7974" b="0"/>
            <wp:docPr id="6" name="Рисунок 6" descr="DSCN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26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4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916">
        <w:rPr>
          <w:sz w:val="28"/>
          <w:szCs w:val="28"/>
        </w:rPr>
        <w:t xml:space="preserve">   </w:t>
      </w:r>
      <w:r w:rsidRPr="00ED5916">
        <w:rPr>
          <w:noProof/>
          <w:sz w:val="28"/>
          <w:szCs w:val="28"/>
        </w:rPr>
        <w:drawing>
          <wp:inline distT="0" distB="0" distL="0" distR="0">
            <wp:extent cx="2876018" cy="2211572"/>
            <wp:effectExtent l="19050" t="0" r="532" b="0"/>
            <wp:docPr id="7" name="Рисунок 7" descr="DSCN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2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91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16" w:rsidRPr="00ED5916" w:rsidRDefault="00ED5916" w:rsidP="00ED5916">
      <w:pPr>
        <w:ind w:left="357"/>
        <w:rPr>
          <w:sz w:val="28"/>
          <w:szCs w:val="28"/>
        </w:rPr>
      </w:pPr>
    </w:p>
    <w:p w:rsidR="00ED5916" w:rsidRPr="00ED5916" w:rsidRDefault="00ED5916" w:rsidP="00ED5916">
      <w:pPr>
        <w:ind w:left="360" w:firstLine="709"/>
        <w:rPr>
          <w:sz w:val="28"/>
          <w:szCs w:val="28"/>
        </w:rPr>
      </w:pPr>
      <w:r w:rsidRPr="00ED5916">
        <w:rPr>
          <w:sz w:val="28"/>
          <w:szCs w:val="28"/>
        </w:rPr>
        <w:t>В процессе работы с семьей в нашей группе решаются задачи, связанные с возрождением традиций семейного воспитания, вовлечение родителей, детей и педагогов в объединения по интересам и увлечениям, организации семейного досуга.</w:t>
      </w:r>
    </w:p>
    <w:p w:rsidR="00ED5916" w:rsidRPr="00ED5916" w:rsidRDefault="00ED5916" w:rsidP="00ED5916">
      <w:pPr>
        <w:ind w:left="360" w:firstLine="709"/>
        <w:rPr>
          <w:sz w:val="28"/>
          <w:szCs w:val="28"/>
        </w:rPr>
      </w:pPr>
    </w:p>
    <w:p w:rsidR="00ED5916" w:rsidRPr="00ED5916" w:rsidRDefault="00ED5916" w:rsidP="00ED5916">
      <w:pPr>
        <w:ind w:firstLine="709"/>
        <w:rPr>
          <w:b/>
          <w:sz w:val="28"/>
          <w:szCs w:val="28"/>
        </w:rPr>
      </w:pPr>
      <w:r w:rsidRPr="00ED5916">
        <w:rPr>
          <w:sz w:val="28"/>
          <w:szCs w:val="28"/>
        </w:rPr>
        <w:t xml:space="preserve">     </w:t>
      </w:r>
    </w:p>
    <w:p w:rsidR="00ED5916" w:rsidRPr="00ED5916" w:rsidRDefault="00ED5916" w:rsidP="00ED5916">
      <w:pPr>
        <w:rPr>
          <w:sz w:val="28"/>
          <w:szCs w:val="28"/>
        </w:rPr>
      </w:pPr>
      <w:r w:rsidRPr="00ED5916">
        <w:rPr>
          <w:sz w:val="28"/>
          <w:szCs w:val="28"/>
        </w:rPr>
        <w:t xml:space="preserve">                        </w:t>
      </w:r>
    </w:p>
    <w:p w:rsidR="00ED5916" w:rsidRPr="00ED5916" w:rsidRDefault="00ED5916" w:rsidP="00ED5916">
      <w:pPr>
        <w:rPr>
          <w:b/>
          <w:sz w:val="28"/>
          <w:szCs w:val="28"/>
        </w:rPr>
      </w:pPr>
      <w:r w:rsidRPr="00ED5916">
        <w:rPr>
          <w:b/>
          <w:sz w:val="28"/>
          <w:szCs w:val="28"/>
        </w:rPr>
        <w:t xml:space="preserve"> </w:t>
      </w:r>
      <w:r w:rsidRPr="00ED5916">
        <w:rPr>
          <w:b/>
          <w:noProof/>
          <w:sz w:val="28"/>
          <w:szCs w:val="28"/>
        </w:rPr>
        <w:drawing>
          <wp:inline distT="0" distB="0" distL="0" distR="0">
            <wp:extent cx="2894271" cy="2125984"/>
            <wp:effectExtent l="19050" t="0" r="1329" b="0"/>
            <wp:docPr id="8" name="Рисунок 8" descr="image-34c506970d833ec93f30f56215bba3a216892028f412dd2a92944ab70e11b22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-34c506970d833ec93f30f56215bba3a216892028f412dd2a92944ab70e11b22f-V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3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916">
        <w:rPr>
          <w:b/>
          <w:sz w:val="28"/>
          <w:szCs w:val="28"/>
        </w:rPr>
        <w:t xml:space="preserve">   </w:t>
      </w:r>
      <w:r w:rsidRPr="00ED5916">
        <w:rPr>
          <w:b/>
          <w:noProof/>
          <w:sz w:val="28"/>
          <w:szCs w:val="28"/>
        </w:rPr>
        <w:drawing>
          <wp:inline distT="0" distB="0" distL="0" distR="0">
            <wp:extent cx="2817495" cy="2062480"/>
            <wp:effectExtent l="19050" t="0" r="1905" b="0"/>
            <wp:docPr id="9" name="Рисунок 9" descr="IMG_5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69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916">
        <w:rPr>
          <w:noProof/>
          <w:sz w:val="28"/>
          <w:szCs w:val="28"/>
        </w:rPr>
        <w:drawing>
          <wp:inline distT="0" distB="0" distL="0" distR="0">
            <wp:extent cx="2883638" cy="2200939"/>
            <wp:effectExtent l="19050" t="0" r="0" b="0"/>
            <wp:docPr id="10" name="Рисунок 10" descr="IMG_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7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916">
        <w:rPr>
          <w:sz w:val="28"/>
          <w:szCs w:val="28"/>
        </w:rPr>
        <w:t xml:space="preserve">    </w:t>
      </w:r>
      <w:r w:rsidRPr="00ED5916">
        <w:rPr>
          <w:noProof/>
          <w:sz w:val="28"/>
          <w:szCs w:val="28"/>
        </w:rPr>
        <w:drawing>
          <wp:inline distT="0" distB="0" distL="0" distR="0">
            <wp:extent cx="2798578" cy="2169042"/>
            <wp:effectExtent l="19050" t="0" r="1772" b="0"/>
            <wp:docPr id="11" name="Рисунок 11" descr="DSCN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39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3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16" w:rsidRPr="00ED5916" w:rsidRDefault="00ED5916" w:rsidP="00ED5916">
      <w:pPr>
        <w:rPr>
          <w:sz w:val="28"/>
          <w:szCs w:val="28"/>
        </w:rPr>
      </w:pPr>
    </w:p>
    <w:p w:rsidR="00982ABD" w:rsidRPr="00ED5916" w:rsidRDefault="00982ABD">
      <w:pPr>
        <w:rPr>
          <w:sz w:val="28"/>
          <w:szCs w:val="28"/>
        </w:rPr>
      </w:pPr>
    </w:p>
    <w:sectPr w:rsidR="00982ABD" w:rsidRPr="00ED5916" w:rsidSect="00982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C0107"/>
    <w:multiLevelType w:val="hybridMultilevel"/>
    <w:tmpl w:val="3FB0A5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AC42359"/>
    <w:multiLevelType w:val="hybridMultilevel"/>
    <w:tmpl w:val="76B21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ED5916"/>
    <w:rsid w:val="00211D86"/>
    <w:rsid w:val="00596BD9"/>
    <w:rsid w:val="00982ABD"/>
    <w:rsid w:val="00ED5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iCs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916"/>
    <w:rPr>
      <w:rFonts w:eastAsia="Times New Roman"/>
      <w:iCs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9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916"/>
    <w:rPr>
      <w:rFonts w:ascii="Tahoma" w:eastAsia="Times New Roman" w:hAnsi="Tahoma" w:cs="Tahoma"/>
      <w:iCs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1409</Words>
  <Characters>8034</Characters>
  <Application>Microsoft Office Word</Application>
  <DocSecurity>0</DocSecurity>
  <Lines>66</Lines>
  <Paragraphs>18</Paragraphs>
  <ScaleCrop>false</ScaleCrop>
  <Company/>
  <LinksUpToDate>false</LinksUpToDate>
  <CharactersWithSpaces>9425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2019-10-13T10:36:00Z</dcterms:created>
  <dcterms:modified xsi:type="dcterms:W3CDTF">2019-10-13T10:43:00Z</dcterms:modified>
</cp:coreProperties>
</file>