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000A77">
        <w:rPr>
          <w:rFonts w:ascii="Times New Roman" w:eastAsia="Times New Roman" w:hAnsi="Times New Roman" w:cs="Times New Roman"/>
          <w:b/>
          <w:bCs/>
          <w:color w:val="303F50"/>
          <w:sz w:val="28"/>
          <w:szCs w:val="20"/>
          <w:lang w:eastAsia="ru-RU"/>
        </w:rPr>
        <w:t>Сценарий конкурса КВН с элементами деловой игры для родителей детей подготовительных к школе групп на тему: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000A77">
        <w:rPr>
          <w:rFonts w:ascii="Times New Roman" w:eastAsia="Times New Roman" w:hAnsi="Times New Roman" w:cs="Times New Roman"/>
          <w:b/>
          <w:bCs/>
          <w:color w:val="303F50"/>
          <w:sz w:val="28"/>
          <w:szCs w:val="20"/>
          <w:lang w:eastAsia="ru-RU"/>
        </w:rPr>
        <w:t>«Мамы, в школу собирайтесь!»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Цель:</w:t>
      </w:r>
      <w:r w:rsidRPr="00000A77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 </w:t>
      </w: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Закрепить полученные знания и умения, способствующие укреплению детско-родительских отношений.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Задачи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-закреплять умение составлять слова по схеме,</w:t>
      </w:r>
      <w:r w:rsidR="00000A77" w:rsidRPr="00000A77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 </w:t>
      </w: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выделять ударный слог;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-развивать наблюдательность, познавательный интерес;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-развивать зрительную память,</w:t>
      </w:r>
      <w:r w:rsidR="00000A77" w:rsidRPr="00000A77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 </w:t>
      </w: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воображение,</w:t>
      </w:r>
      <w:r w:rsidR="00000A77" w:rsidRPr="00000A77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 </w:t>
      </w: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логическое мышление;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-воспитывать чувство коллективизма.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Формы работы: самостоятельная, парная, коллективная.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Развивающая среда: ИКТ, разрезные картинки, листы бумаги с нарисованными схемами слов, карандаши, мольберты.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000A77">
        <w:rPr>
          <w:rFonts w:ascii="Times New Roman" w:eastAsia="Times New Roman" w:hAnsi="Times New Roman" w:cs="Times New Roman"/>
          <w:b/>
          <w:bCs/>
          <w:color w:val="303F50"/>
          <w:sz w:val="28"/>
          <w:szCs w:val="20"/>
          <w:lang w:eastAsia="ru-RU"/>
        </w:rPr>
        <w:t>Ход мероприятия: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1 Воспитатель: Здравствуйте ребята. Здравствуйте, уважаемые родители и гости. Мы сегодня приглашаем вас на занимательную игру - КВН (клуб весёлых и находчивых).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 </w:t>
      </w:r>
    </w:p>
    <w:p w:rsidR="0073736B" w:rsidRPr="0073736B" w:rsidRDefault="00000A77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2 Воспитатель: а</w:t>
      </w:r>
      <w:r w:rsidR="0073736B"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 судить сегодняшний КВН будет наше жюри – это … (представляем членов жюри)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1 Воспитатель: Игра – это волшебная палочка, с помощью которой можно научить ребенка читать, считать, писать, а главное – думать, рассуждать и изобретать. Очень важно, чтобы игра была увлекательной и доступной, чтобы в ней был элемент соревнования. Сегодня в такую игру поиграем и мы с вами. Наш КВН на тему: «Мамы, в школу собирайтесь!»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2 Воспитатель: Родители делятся на 2 команды и выбирают название команд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Детям надо найти в бассейне 6 кубиков с буквами. А затем вместе с мамами составить из этих букв слово.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Проверяем, какое слово получилось у первой команды - </w:t>
      </w:r>
      <w:r w:rsidRPr="00000A77">
        <w:rPr>
          <w:rFonts w:ascii="Times New Roman" w:eastAsia="Times New Roman" w:hAnsi="Times New Roman" w:cs="Times New Roman"/>
          <w:b/>
          <w:bCs/>
          <w:color w:val="303F50"/>
          <w:sz w:val="28"/>
          <w:szCs w:val="20"/>
          <w:lang w:eastAsia="ru-RU"/>
        </w:rPr>
        <w:t>ЗВЕЗДА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Какое слово получилось у второй команды </w:t>
      </w:r>
      <w:r w:rsidRPr="00000A77">
        <w:rPr>
          <w:rFonts w:ascii="Times New Roman" w:eastAsia="Times New Roman" w:hAnsi="Times New Roman" w:cs="Times New Roman"/>
          <w:b/>
          <w:bCs/>
          <w:color w:val="303F50"/>
          <w:sz w:val="28"/>
          <w:szCs w:val="20"/>
          <w:lang w:eastAsia="ru-RU"/>
        </w:rPr>
        <w:t>- РАДУГА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Вот и название наших команд - </w:t>
      </w:r>
      <w:r w:rsidRPr="00000A77">
        <w:rPr>
          <w:rFonts w:ascii="Times New Roman" w:eastAsia="Times New Roman" w:hAnsi="Times New Roman" w:cs="Times New Roman"/>
          <w:b/>
          <w:bCs/>
          <w:color w:val="303F50"/>
          <w:sz w:val="28"/>
          <w:szCs w:val="20"/>
          <w:lang w:eastAsia="ru-RU"/>
        </w:rPr>
        <w:t>ЗВЕЗДА и РАДУГА</w:t>
      </w: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.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proofErr w:type="gramStart"/>
      <w:r w:rsidRPr="00000A77">
        <w:rPr>
          <w:rFonts w:ascii="Times New Roman" w:eastAsia="Times New Roman" w:hAnsi="Times New Roman" w:cs="Times New Roman"/>
          <w:b/>
          <w:bCs/>
          <w:color w:val="303F50"/>
          <w:sz w:val="28"/>
          <w:szCs w:val="20"/>
          <w:lang w:eastAsia="ru-RU"/>
        </w:rPr>
        <w:t>Звезда  Девиз</w:t>
      </w:r>
      <w:proofErr w:type="gramEnd"/>
      <w:r w:rsidRPr="00000A77">
        <w:rPr>
          <w:rFonts w:ascii="Times New Roman" w:eastAsia="Times New Roman" w:hAnsi="Times New Roman" w:cs="Times New Roman"/>
          <w:b/>
          <w:bCs/>
          <w:color w:val="303F50"/>
          <w:sz w:val="28"/>
          <w:szCs w:val="20"/>
          <w:lang w:eastAsia="ru-RU"/>
        </w:rPr>
        <w:t>: «А девиз наш таков — больше дела, меньше слов!»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000A77">
        <w:rPr>
          <w:rFonts w:ascii="Times New Roman" w:eastAsia="Times New Roman" w:hAnsi="Times New Roman" w:cs="Times New Roman"/>
          <w:b/>
          <w:bCs/>
          <w:color w:val="303F50"/>
          <w:sz w:val="28"/>
          <w:szCs w:val="20"/>
          <w:lang w:eastAsia="ru-RU"/>
        </w:rPr>
        <w:t>Радуга </w:t>
      </w:r>
      <w:proofErr w:type="gramStart"/>
      <w:r w:rsidRPr="00000A77">
        <w:rPr>
          <w:rFonts w:ascii="Times New Roman" w:eastAsia="Times New Roman" w:hAnsi="Times New Roman" w:cs="Times New Roman"/>
          <w:b/>
          <w:bCs/>
          <w:color w:val="303F50"/>
          <w:sz w:val="28"/>
          <w:szCs w:val="20"/>
          <w:lang w:eastAsia="ru-RU"/>
        </w:rPr>
        <w:t>Девиз :</w:t>
      </w:r>
      <w:proofErr w:type="gramEnd"/>
      <w:r w:rsidRPr="00000A77">
        <w:rPr>
          <w:rFonts w:ascii="Times New Roman" w:eastAsia="Times New Roman" w:hAnsi="Times New Roman" w:cs="Times New Roman"/>
          <w:b/>
          <w:bCs/>
          <w:color w:val="303F50"/>
          <w:sz w:val="28"/>
          <w:szCs w:val="20"/>
          <w:lang w:eastAsia="ru-RU"/>
        </w:rPr>
        <w:t xml:space="preserve"> «Мы, как радуги цвета, неразлучны никогда!»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3736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 Воспитатель: Итак, мы начинаем КВН и первое задание – традиционная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«Разминка».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Сколько ног у осьминога?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Сколько орехов в пустом стакане?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Один ум хорошо, а … лучше?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4. Делу время, потехе</w:t>
      </w:r>
      <w:proofErr w:type="gramStart"/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… .</w:t>
      </w:r>
      <w:proofErr w:type="gramEnd"/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 Как называется геометрическая фигура без углов?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6. Сто иголок имеет, а шить не умеет …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7. Какое число встречается в названии сказки о </w:t>
      </w:r>
      <w:proofErr w:type="spellStart"/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Наф-Нафе</w:t>
      </w:r>
      <w:proofErr w:type="spellEnd"/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</w:t>
      </w:r>
      <w:proofErr w:type="spellStart"/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Нуф-Нуфе</w:t>
      </w:r>
      <w:proofErr w:type="spellEnd"/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</w:t>
      </w:r>
      <w:proofErr w:type="spellStart"/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Ниф-Нифе</w:t>
      </w:r>
      <w:proofErr w:type="spellEnd"/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?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8. Какое число показывает, сколько голов у Змея Горыныча?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«Шуточная викторина! »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Вопрос:-</w:t>
      </w:r>
      <w:proofErr w:type="gramEnd"/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Кто из героев сказок мог дать такое объявление?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 «Предлагаю новое корыто, избу, столбовое дворянство в обмен на стиральную машину»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(Старуха из «Сказки о рыбаке и рыбке» А. С. Пушкина)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 «Несу золотые яйца. Дорого! »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(«Курочка Ряба» из р. н. сказки)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 «Отмою всё! »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(«</w:t>
      </w:r>
      <w:proofErr w:type="spellStart"/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Мойдодыр</w:t>
      </w:r>
      <w:proofErr w:type="spellEnd"/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 - из сказки К. И. Чуковского)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 «Нашедшему ключ из драгоценного золотого металла гарантирую вознаграждение! ».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(Буратино из сказки «Золотой к</w:t>
      </w:r>
      <w:r w:rsidR="00000A7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лючик, или приключения Буратино</w:t>
      </w:r>
      <w:r w:rsidR="00000A77"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 -</w:t>
      </w: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А. Толстого.)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 «Отнесу пирожок вашей бабушке! »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(«Красная </w:t>
      </w:r>
      <w:r w:rsidR="00000A77"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шапочка» -</w:t>
      </w: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из сказки Ш. Перро.)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 «Ветеринарные услуги с выездом в любую часть света! »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(«Доктор </w:t>
      </w:r>
      <w:r w:rsidR="00000A77"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Айболит» -</w:t>
      </w: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из сказки К. И. Чуковского)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II РАУНД «СОСЧИТАЙ–КА»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этом задании мы проверим, сможете ли вы помогать своему ребенку выполнять домашнее задание.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Проводится как эстафета.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Необходимо каждому ребёнку подбежать к столу взять часть разрезной картинки. (Они разрезаны на 8 частей) Решить арифметическое действие, и полученный результат соотнести с ячейкой под нужной цифрой</w:t>
      </w:r>
      <w:proofErr w:type="gramStart"/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.</w:t>
      </w:r>
      <w:proofErr w:type="gramEnd"/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Участвуют дети и родители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Жюри подводит итоги двух раундов: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Чья команда больше назовёт, та команда и выиграла.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Чья команда правильно и быстро решила примеры, и аккуратно составила картинку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III </w:t>
      </w:r>
      <w:proofErr w:type="gramStart"/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РАУНД  ДЛЯ</w:t>
      </w:r>
      <w:proofErr w:type="gramEnd"/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ДЕТЕЙ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 Придумать слово к схеме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 команда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tbl>
      <w:tblPr>
        <w:tblW w:w="1710" w:type="dxa"/>
        <w:tblInd w:w="7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"/>
        <w:gridCol w:w="435"/>
        <w:gridCol w:w="435"/>
        <w:gridCol w:w="435"/>
      </w:tblGrid>
      <w:tr w:rsidR="0073736B" w:rsidRPr="0073736B" w:rsidTr="0073736B">
        <w:tc>
          <w:tcPr>
            <w:tcW w:w="1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FF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FF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 </w:t>
            </w:r>
          </w:p>
        </w:tc>
      </w:tr>
    </w:tbl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 команда</w:t>
      </w:r>
    </w:p>
    <w:tbl>
      <w:tblPr>
        <w:tblW w:w="1710" w:type="dxa"/>
        <w:tblInd w:w="7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"/>
        <w:gridCol w:w="435"/>
        <w:gridCol w:w="435"/>
        <w:gridCol w:w="435"/>
      </w:tblGrid>
      <w:tr w:rsidR="0073736B" w:rsidRPr="0073736B" w:rsidTr="0073736B">
        <w:tc>
          <w:tcPr>
            <w:tcW w:w="1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FF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8000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 </w:t>
            </w:r>
          </w:p>
        </w:tc>
      </w:tr>
    </w:tbl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00A7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для родителей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Вам необходимо выбрать правильный вариант ответа на вопросы и отметить его карандашом, затем зачитать выполненное задание и обосновать ответ вашей команды.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Представитель каждой команды получает свой набор вопросов. На обсуждение в группе отводится 5 минут.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Задание для 1 команды: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1. Ребенок готов к </w:t>
      </w:r>
      <w:proofErr w:type="gramStart"/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школе</w:t>
      </w:r>
      <w:proofErr w:type="gramEnd"/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когда: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а) ему исполнилось 7 лет;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б) умеет читать и считать;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в) произносит все звуки;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г) его уровень соответствует </w:t>
      </w:r>
      <w:proofErr w:type="gramStart"/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возрастной норме</w:t>
      </w:r>
      <w:proofErr w:type="gramEnd"/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он хочет идти в школу.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Мотивационная готовность – это, когда ребенок хочет идти в школу: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а) так как будет учеником и получать «пятерки»;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б) получать новые знания;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в) купят новый портфель, форму, школьные принадлежности;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г) заведет новых друзей;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д) ему начнут больше доверять.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Самый важный компонент умственной готовности к школе: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а) запас знаний ребенка из разных разделов Программы;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б) умение читать и считать;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в) достаточный уровень развития познавательных способностей: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внимания, памяти, мышления, речи, воображения.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Задание для 2 команды: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Общая цель воспитания в современной школе – это: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а) трудовое и политехническое образование;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б) умственное воспитание;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в) разностороннее и гармоническое развитие личности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г) умственное и физическое развитие.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Дисциплинированный ребенок: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а) всегда и везде выполняет правила поведения;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б) не дерется и не опаздывает;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в) соблюдает правила поведения в школе;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г) соблюдает правила этикета.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При выборе школьной Программы обучения в первую очередь следует руководствоваться: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а) осознанием будущих высоких перспектив ребенка в жизни;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б) уровнем реальной подготовленности и возможностей ребенка;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в) уровень профессионализма учителя в данном классе.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Жюри оценивает ответы команд.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IV РАУНД «Найди-ка»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Вам нужно называть слова обе команды по очереди, начинающиеся со звука </w:t>
      </w:r>
      <w:proofErr w:type="gramStart"/>
      <w:r w:rsidRPr="00000A7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А </w:t>
      </w: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proofErr w:type="gramEnd"/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а жюри внимательно следит какая команда назовет больше слов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V РАУНД «ШИФРОВАЛЬЩИКИ»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карточка каждой команде</w:t>
      </w:r>
    </w:p>
    <w:tbl>
      <w:tblPr>
        <w:tblW w:w="61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3"/>
        <w:gridCol w:w="873"/>
        <w:gridCol w:w="874"/>
        <w:gridCol w:w="874"/>
        <w:gridCol w:w="874"/>
        <w:gridCol w:w="874"/>
        <w:gridCol w:w="938"/>
      </w:tblGrid>
      <w:tr w:rsidR="0073736B" w:rsidRPr="0073736B" w:rsidTr="0073736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7</w:t>
            </w:r>
          </w:p>
        </w:tc>
      </w:tr>
      <w:tr w:rsidR="0073736B" w:rsidRPr="0073736B" w:rsidTr="0073736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л</w:t>
            </w:r>
          </w:p>
        </w:tc>
      </w:tr>
    </w:tbl>
    <w:p w:rsidR="0073736B" w:rsidRPr="0073736B" w:rsidRDefault="0073736B" w:rsidP="00737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303F50"/>
          <w:sz w:val="28"/>
          <w:szCs w:val="28"/>
          <w:lang w:eastAsia="ru-RU"/>
        </w:rPr>
      </w:pPr>
    </w:p>
    <w:tbl>
      <w:tblPr>
        <w:tblW w:w="94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931"/>
      </w:tblGrid>
      <w:tr w:rsidR="0073736B" w:rsidRPr="0073736B" w:rsidTr="0073736B"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4</w:t>
            </w:r>
          </w:p>
        </w:tc>
      </w:tr>
      <w:tr w:rsidR="0073736B" w:rsidRPr="0073736B" w:rsidTr="0073736B"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73736B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 </w:t>
            </w:r>
          </w:p>
        </w:tc>
      </w:tr>
    </w:tbl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1 Воспитатель: </w:t>
      </w:r>
      <w:proofErr w:type="gramStart"/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proofErr w:type="gramEnd"/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сейчас мы предлагаем размяться и подвигаться.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 Воспитатель: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Погуляли, поиграли,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Аппетит мы нагуляли.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VI РАУНД </w:t>
      </w:r>
      <w:r w:rsidR="00000A77"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«Спортивный</w:t>
      </w: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1 эстафета </w:t>
      </w:r>
      <w:r w:rsidR="00000A77"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«Накорми</w:t>
      </w: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ребёнка»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Ребёнок прыгает через обручи и садится на стул на противоположном конце зала, после этого бежит папа, одевает ребёнку нагрудник, возвращается, бежит мама, разворачивает конфету, и кормит ребёнка, возвращаются на линию старта.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 Воспитатель Ну ка,</w:t>
      </w:r>
      <w:r w:rsidR="00000A7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команды, вставайте и уборку территории начинайте,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Надо делать веселей, кто же будет всех быстрей?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VII РАУНД «Конкурс капитанов»</w:t>
      </w:r>
    </w:p>
    <w:p w:rsidR="0073736B" w:rsidRPr="0073736B" w:rsidRDefault="00000A77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по схеме составляют задачу</w:t>
      </w:r>
      <w:r w:rsidR="0073736B"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а капитаны рассказ.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Ведущий: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Наши семьи просто чудо!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Все старались от души,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И, конечно же, подарки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Будут очень хорош</w:t>
      </w:r>
      <w:r w:rsidR="00000A7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</w:t>
      </w: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!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Жюри подводит итоги и вручает победителям награды.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33455F" w:rsidRDefault="0033455F" w:rsidP="0073736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33455F" w:rsidRDefault="0033455F" w:rsidP="0073736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73736B" w:rsidRPr="0073736B" w:rsidRDefault="0073736B" w:rsidP="0073736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00A7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Задание для 1 команды: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1. Ребенок готов к </w:t>
      </w:r>
      <w:r w:rsidR="0033455F"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школе,</w:t>
      </w: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когда: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а) ему исполнилось 7 лет;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б) умеет читать и считать;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в) произносит все звуки;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г) его уровень соответствует </w:t>
      </w:r>
      <w:r w:rsidR="0033455F"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возрастной норме,</w:t>
      </w: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он хочет идти в школу.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Мотивационная готовность – это, когда ребенок хочет идти в школу: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а) так как будет учеником и получать «пятерки»;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б) получать новые знания;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в) купят новый портфель, форму, школьные принадле</w:t>
      </w:r>
      <w:bookmarkStart w:id="0" w:name="_GoBack"/>
      <w:bookmarkEnd w:id="0"/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жности;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г) заведет новых друзей;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д) ему начнут больше доверять.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Самый важный компонент умственной готовности к школе: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а) запас знаний ребенка из разных разделов Программы;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б) умение читать и считать;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в) достаточный уровень развития познавательных способностей: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внимания, памяти, мышления, речи, воображения.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3736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3736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tbl>
      <w:tblPr>
        <w:tblW w:w="61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3"/>
        <w:gridCol w:w="873"/>
        <w:gridCol w:w="874"/>
        <w:gridCol w:w="874"/>
        <w:gridCol w:w="874"/>
        <w:gridCol w:w="874"/>
        <w:gridCol w:w="938"/>
      </w:tblGrid>
      <w:tr w:rsidR="0073736B" w:rsidRPr="0073736B" w:rsidTr="0073736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7</w:t>
            </w:r>
          </w:p>
        </w:tc>
      </w:tr>
      <w:tr w:rsidR="0073736B" w:rsidRPr="0073736B" w:rsidTr="0073736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л</w:t>
            </w:r>
          </w:p>
        </w:tc>
      </w:tr>
    </w:tbl>
    <w:p w:rsidR="0073736B" w:rsidRPr="0073736B" w:rsidRDefault="0073736B" w:rsidP="007373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03F50"/>
          <w:sz w:val="20"/>
          <w:szCs w:val="20"/>
          <w:lang w:eastAsia="ru-RU"/>
        </w:rPr>
      </w:pPr>
    </w:p>
    <w:tbl>
      <w:tblPr>
        <w:tblW w:w="94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931"/>
      </w:tblGrid>
      <w:tr w:rsidR="0073736B" w:rsidRPr="0073736B" w:rsidTr="0073736B"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4</w:t>
            </w:r>
          </w:p>
        </w:tc>
      </w:tr>
      <w:tr w:rsidR="0073736B" w:rsidRPr="0073736B" w:rsidTr="0073736B"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 </w:t>
            </w:r>
          </w:p>
        </w:tc>
      </w:tr>
    </w:tbl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3736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3736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3736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3736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3736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3736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3736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3736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3736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3736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3736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3736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3736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3736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3736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3736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3736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3736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3736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33455F" w:rsidRDefault="0033455F" w:rsidP="0073736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33455F" w:rsidRDefault="0033455F" w:rsidP="0073736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33455F" w:rsidRDefault="0033455F" w:rsidP="0073736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73736B" w:rsidRPr="0073736B" w:rsidRDefault="0073736B" w:rsidP="0073736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33455F">
        <w:rPr>
          <w:rFonts w:ascii="Times New Roman" w:eastAsia="Times New Roman" w:hAnsi="Times New Roman" w:cs="Times New Roman"/>
          <w:b/>
          <w:bCs/>
          <w:color w:val="303F50"/>
          <w:sz w:val="28"/>
          <w:szCs w:val="20"/>
          <w:lang w:eastAsia="ru-RU"/>
        </w:rPr>
        <w:lastRenderedPageBreak/>
        <w:t>Задание для 2 команды: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1. Общая цель воспитания в современной школе – это: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а) трудовое и политехническое образование;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б) умственное воспитание;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в) разностороннее и гармоническое развитие личности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г) умственное и физическое развитие.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2. Дисциплинированный ребенок: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а) всегда и везде выполняет правила поведения;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б) не дерется и не опаздывает;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в) соблюдает правила поведения в школе;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г) соблюдает правила этикета.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3. При выборе школьной Программы обучения в первую очередь следует руководствоваться: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а) осознанием будущих высоких перспектив ребенка в жизни;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б) уровнем реальной подготовленности и возможностей ребенка;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73736B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в) уровень профессионализма учителя в данном классе.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3736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3736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3736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3736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tbl>
      <w:tblPr>
        <w:tblW w:w="61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3"/>
        <w:gridCol w:w="873"/>
        <w:gridCol w:w="874"/>
        <w:gridCol w:w="874"/>
        <w:gridCol w:w="874"/>
        <w:gridCol w:w="874"/>
        <w:gridCol w:w="938"/>
      </w:tblGrid>
      <w:tr w:rsidR="0073736B" w:rsidRPr="0073736B" w:rsidTr="0073736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7</w:t>
            </w:r>
          </w:p>
        </w:tc>
      </w:tr>
      <w:tr w:rsidR="0073736B" w:rsidRPr="0073736B" w:rsidTr="0073736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л</w:t>
            </w:r>
          </w:p>
        </w:tc>
      </w:tr>
    </w:tbl>
    <w:p w:rsidR="0073736B" w:rsidRPr="0073736B" w:rsidRDefault="0073736B" w:rsidP="007373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03F50"/>
          <w:sz w:val="20"/>
          <w:szCs w:val="20"/>
          <w:lang w:eastAsia="ru-RU"/>
        </w:rPr>
      </w:pPr>
    </w:p>
    <w:tbl>
      <w:tblPr>
        <w:tblW w:w="94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931"/>
      </w:tblGrid>
      <w:tr w:rsidR="0073736B" w:rsidRPr="0073736B" w:rsidTr="0073736B"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4</w:t>
            </w:r>
          </w:p>
        </w:tc>
      </w:tr>
      <w:tr w:rsidR="0073736B" w:rsidRPr="0073736B" w:rsidTr="0073736B"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3736B" w:rsidRPr="0073736B" w:rsidRDefault="0073736B" w:rsidP="0073736B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73736B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 </w:t>
            </w:r>
          </w:p>
        </w:tc>
      </w:tr>
    </w:tbl>
    <w:p w:rsidR="0073736B" w:rsidRPr="0073736B" w:rsidRDefault="0073736B" w:rsidP="0073736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3736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73736B" w:rsidRPr="0073736B" w:rsidRDefault="0073736B" w:rsidP="0073736B">
      <w:pPr>
        <w:shd w:val="clear" w:color="auto" w:fill="FFFFFF"/>
        <w:spacing w:after="45" w:line="240" w:lineRule="auto"/>
        <w:textAlignment w:val="top"/>
        <w:rPr>
          <w:rFonts w:ascii="Verdana" w:eastAsia="Times New Roman" w:hAnsi="Verdana" w:cs="Times New Roman"/>
          <w:color w:val="303F50"/>
          <w:sz w:val="2"/>
          <w:szCs w:val="2"/>
          <w:lang w:eastAsia="ru-RU"/>
        </w:rPr>
      </w:pPr>
      <w:hyperlink r:id="rId4" w:tgtFrame="_blank" w:history="1">
        <w:r w:rsidRPr="0073736B">
          <w:rPr>
            <w:rFonts w:ascii="Verdana" w:eastAsia="Times New Roman" w:hAnsi="Verdana" w:cs="Times New Roman"/>
            <w:color w:val="0000FF"/>
            <w:sz w:val="2"/>
            <w:szCs w:val="2"/>
            <w:lang w:eastAsia="ru-RU"/>
          </w:rPr>
          <w:t> </w:t>
        </w:r>
        <w:proofErr w:type="spellStart"/>
        <w:r w:rsidRPr="0073736B">
          <w:rPr>
            <w:rFonts w:ascii="Verdana" w:eastAsia="Times New Roman" w:hAnsi="Verdana" w:cs="Times New Roman"/>
            <w:color w:val="0000FF"/>
            <w:sz w:val="2"/>
            <w:szCs w:val="2"/>
            <w:lang w:eastAsia="ru-RU"/>
          </w:rPr>
          <w:t>Tweet</w:t>
        </w:r>
        <w:proofErr w:type="spellEnd"/>
      </w:hyperlink>
    </w:p>
    <w:p w:rsidR="00A65B33" w:rsidRDefault="0033455F"/>
    <w:sectPr w:rsidR="00A6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86"/>
    <w:rsid w:val="00000A77"/>
    <w:rsid w:val="00274303"/>
    <w:rsid w:val="0033455F"/>
    <w:rsid w:val="004B5386"/>
    <w:rsid w:val="0073736B"/>
    <w:rsid w:val="008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84FF3-A2E6-4D15-BE26-EBFE4E6A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7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3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73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736B"/>
    <w:rPr>
      <w:b/>
      <w:bCs/>
    </w:rPr>
  </w:style>
  <w:style w:type="character" w:customStyle="1" w:styleId="btn-text">
    <w:name w:val="btn-text"/>
    <w:basedOn w:val="a0"/>
    <w:rsid w:val="00737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8733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653486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4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1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49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62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10254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1095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50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984">
                      <w:marLeft w:val="0"/>
                      <w:marRight w:val="9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tter.com/intent/tweet?url=https%3A%2F%2Fblog.dohcolonoc.ru%2Fentry%2Fzanyatiya%2Fstsenarij-konkursa-kvn-s-elementami-delovoj-igry-dlya-roditelej-detej-podgotovitelnykh-k-shkole-grupp-na-temu-mamy-v-shkolu-sobirajtes.html&amp;text=%D0%A1%D1%86%D0%B5%D0%BD%D0%B0%D1%80%D0%B8%D0%B9+%D0%BA%D0%BE%D0%BD%D0%BA%D1%83%D1%80%D1%81%D0%B0+%D0%9A%D0%92%D0%9D+%D1%81+%D1%8D%D0%BB%D0%B5%D0%BC%D0%B5%D0%BD%D1%82%D0%B0%D0%BC%D0%B8+%D0%B4%D0%B5%D0%BB%D0%BE%D0%B2%D0%BE%D0%B9+%D0%B8%D0%B3%D1%80%D1%8B+%D0%B4%D0%BB%D1%8F+%D1%80%D0%BE%D0%B4%D0%B8%D1%82%D0%B5%D0%BB%D0%B5%D0%B9+%D0%B4%D0%B5%D1%82%D0%B5%D0%B9+%D0%BF%D0%BE%D0%B4%D0%B3%D0%BE%D1%82%D0%BE%D0%B2%D0%B8%D1%82%D0%B5%D0%BB%D1%8C%D0%BD%D1%8B%D1%85+%D0%BA+%D1%88%D0%BA%D0%BE%D0%BB%D0%B5+%D0%B3%D1%80%D1%83%D0%BF%D0%BF+%D0%BD%D0%B0+%D1%82%D0%B5%D0%BC%D1%83%3A++%C2%AB%D0%9C%D0%B0%D0%BC%D1%8B%2C+%D0%B2+%D1%88%D0%BA%D0%BE%D0%BB%D1%83+%D1%81%D0%BE%D0%B1%D0%B8%D1%80%D0%B0%D0%B9%D1%82%D0%B5%D1%81%D1%8C%21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2018-04-02T07:05:00Z</dcterms:created>
  <dcterms:modified xsi:type="dcterms:W3CDTF">2018-04-02T07:26:00Z</dcterms:modified>
</cp:coreProperties>
</file>