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59" w:rsidRDefault="00007859" w:rsidP="000078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                      УЧРЕЖДЕНИЕ  «ВОЛОШКА»</w:t>
      </w:r>
    </w:p>
    <w:p w:rsidR="00007859" w:rsidRDefault="00007859" w:rsidP="000078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ГОРОД НОЯБРЬСК </w:t>
      </w:r>
    </w:p>
    <w:p w:rsidR="00007859" w:rsidRDefault="00007859" w:rsidP="00007859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4"/>
        </w:rPr>
      </w:pPr>
    </w:p>
    <w:p w:rsidR="00007859" w:rsidRDefault="00007859" w:rsidP="00007859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07859" w:rsidRDefault="00007859" w:rsidP="0000785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rPr>
          <w:b/>
          <w:bCs w:val="0"/>
          <w:kern w:val="36"/>
          <w:lang w:eastAsia="ru-RU"/>
        </w:rPr>
      </w:pPr>
    </w:p>
    <w:p w:rsidR="00803A12" w:rsidRDefault="00803A12" w:rsidP="00007859">
      <w:pPr>
        <w:pStyle w:val="a5"/>
        <w:jc w:val="center"/>
        <w:rPr>
          <w:b/>
          <w:bCs w:val="0"/>
          <w:kern w:val="36"/>
          <w:sz w:val="36"/>
          <w:szCs w:val="36"/>
          <w:lang w:eastAsia="ru-RU"/>
        </w:rPr>
      </w:pPr>
      <w:bookmarkStart w:id="0" w:name="_GoBack"/>
      <w:r>
        <w:rPr>
          <w:b/>
          <w:bCs w:val="0"/>
          <w:kern w:val="36"/>
          <w:sz w:val="36"/>
          <w:szCs w:val="36"/>
          <w:lang w:eastAsia="ru-RU"/>
        </w:rPr>
        <w:t>Мастер – класс</w:t>
      </w:r>
      <w:r w:rsidR="00EE4590">
        <w:rPr>
          <w:b/>
          <w:bCs w:val="0"/>
          <w:kern w:val="36"/>
          <w:sz w:val="36"/>
          <w:szCs w:val="36"/>
          <w:lang w:eastAsia="ru-RU"/>
        </w:rPr>
        <w:t xml:space="preserve"> для педагогов</w:t>
      </w:r>
    </w:p>
    <w:p w:rsidR="00007859" w:rsidRPr="003B140F" w:rsidRDefault="00803A12" w:rsidP="00007859">
      <w:pPr>
        <w:pStyle w:val="a5"/>
        <w:jc w:val="center"/>
        <w:rPr>
          <w:rFonts w:ascii="Times New Roman" w:hAnsi="Times New Roman"/>
          <w:b/>
          <w:bCs w:val="0"/>
          <w:i/>
          <w:kern w:val="36"/>
          <w:sz w:val="36"/>
          <w:szCs w:val="36"/>
          <w:lang w:eastAsia="ru-RU"/>
        </w:rPr>
      </w:pPr>
      <w:r w:rsidRPr="003B140F">
        <w:rPr>
          <w:rFonts w:ascii="Times New Roman" w:hAnsi="Times New Roman"/>
          <w:b/>
          <w:bCs w:val="0"/>
          <w:i/>
          <w:kern w:val="36"/>
          <w:sz w:val="36"/>
          <w:szCs w:val="36"/>
          <w:lang w:eastAsia="ru-RU"/>
        </w:rPr>
        <w:t xml:space="preserve"> </w:t>
      </w:r>
      <w:r w:rsidR="00007859" w:rsidRPr="003B140F">
        <w:rPr>
          <w:rFonts w:ascii="Times New Roman" w:hAnsi="Times New Roman"/>
          <w:b/>
          <w:bCs w:val="0"/>
          <w:i/>
          <w:kern w:val="36"/>
          <w:sz w:val="36"/>
          <w:szCs w:val="36"/>
          <w:lang w:eastAsia="ru-RU"/>
        </w:rPr>
        <w:t>«</w:t>
      </w:r>
      <w:r w:rsidR="003B140F" w:rsidRPr="003B140F">
        <w:rPr>
          <w:rFonts w:ascii="Times New Roman" w:hAnsi="Times New Roman"/>
          <w:b/>
          <w:i/>
          <w:color w:val="111111"/>
          <w:sz w:val="36"/>
          <w:szCs w:val="36"/>
        </w:rPr>
        <w:t>И</w:t>
      </w:r>
      <w:r w:rsidR="003B140F" w:rsidRPr="003B140F">
        <w:rPr>
          <w:rFonts w:ascii="Times New Roman" w:hAnsi="Times New Roman"/>
          <w:b/>
          <w:i/>
          <w:color w:val="111111"/>
          <w:sz w:val="36"/>
          <w:szCs w:val="36"/>
        </w:rPr>
        <w:t>спользование </w:t>
      </w:r>
      <w:r w:rsidR="003B140F" w:rsidRPr="003B140F">
        <w:rPr>
          <w:rStyle w:val="a4"/>
          <w:rFonts w:ascii="Times New Roman" w:hAnsi="Times New Roman"/>
          <w:i/>
          <w:color w:val="111111"/>
          <w:sz w:val="36"/>
          <w:szCs w:val="36"/>
          <w:bdr w:val="none" w:sz="0" w:space="0" w:color="auto" w:frame="1"/>
        </w:rPr>
        <w:t>ЛЕГО</w:t>
      </w:r>
      <w:r w:rsidR="003B140F" w:rsidRPr="003B140F">
        <w:rPr>
          <w:rFonts w:ascii="Times New Roman" w:hAnsi="Times New Roman"/>
          <w:b/>
          <w:i/>
          <w:color w:val="111111"/>
          <w:sz w:val="36"/>
          <w:szCs w:val="36"/>
        </w:rPr>
        <w:t> - технологии в создании современной образовательной среды ДОУ</w:t>
      </w:r>
      <w:bookmarkEnd w:id="0"/>
      <w:r w:rsidR="00007859" w:rsidRPr="003B140F">
        <w:rPr>
          <w:rFonts w:ascii="Times New Roman" w:hAnsi="Times New Roman"/>
          <w:b/>
          <w:bCs w:val="0"/>
          <w:i/>
          <w:kern w:val="36"/>
          <w:sz w:val="36"/>
          <w:szCs w:val="36"/>
          <w:lang w:eastAsia="ru-RU"/>
        </w:rPr>
        <w:t>»</w:t>
      </w: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center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right"/>
        <w:rPr>
          <w:b/>
          <w:bCs w:val="0"/>
          <w:kern w:val="36"/>
          <w:lang w:eastAsia="ru-RU"/>
        </w:rPr>
      </w:pPr>
      <w:r>
        <w:rPr>
          <w:b/>
          <w:bCs w:val="0"/>
          <w:kern w:val="36"/>
          <w:lang w:eastAsia="ru-RU"/>
        </w:rPr>
        <w:t>Подготовила:</w:t>
      </w:r>
    </w:p>
    <w:p w:rsidR="00007859" w:rsidRDefault="00007859" w:rsidP="00007859">
      <w:pPr>
        <w:pStyle w:val="a5"/>
        <w:jc w:val="right"/>
        <w:rPr>
          <w:b/>
          <w:bCs w:val="0"/>
          <w:kern w:val="36"/>
          <w:lang w:eastAsia="ru-RU"/>
        </w:rPr>
      </w:pPr>
      <w:r>
        <w:rPr>
          <w:b/>
          <w:bCs w:val="0"/>
          <w:kern w:val="36"/>
          <w:lang w:eastAsia="ru-RU"/>
        </w:rPr>
        <w:t>Парфенова Елена Сергеевна,</w:t>
      </w:r>
    </w:p>
    <w:p w:rsidR="00007859" w:rsidRDefault="00007859" w:rsidP="00007859">
      <w:pPr>
        <w:pStyle w:val="a5"/>
        <w:jc w:val="right"/>
        <w:rPr>
          <w:b/>
          <w:bCs w:val="0"/>
          <w:kern w:val="36"/>
          <w:lang w:eastAsia="ru-RU"/>
        </w:rPr>
      </w:pPr>
      <w:r>
        <w:rPr>
          <w:b/>
          <w:bCs w:val="0"/>
          <w:kern w:val="36"/>
          <w:lang w:eastAsia="ru-RU"/>
        </w:rPr>
        <w:t xml:space="preserve"> воспитатель МБДОУ «Волошка»</w:t>
      </w:r>
    </w:p>
    <w:p w:rsidR="00007859" w:rsidRDefault="00007859" w:rsidP="00007859">
      <w:pPr>
        <w:pStyle w:val="a5"/>
        <w:jc w:val="right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right"/>
        <w:rPr>
          <w:b/>
          <w:bCs w:val="0"/>
          <w:kern w:val="36"/>
          <w:lang w:eastAsia="ru-RU"/>
        </w:rPr>
      </w:pPr>
    </w:p>
    <w:p w:rsidR="00007859" w:rsidRDefault="00007859" w:rsidP="00007859">
      <w:pPr>
        <w:pStyle w:val="a5"/>
        <w:jc w:val="right"/>
        <w:rPr>
          <w:b/>
          <w:bCs w:val="0"/>
          <w:kern w:val="36"/>
          <w:lang w:eastAsia="ru-RU"/>
        </w:rPr>
      </w:pPr>
    </w:p>
    <w:p w:rsidR="00EE4590" w:rsidRDefault="00EE4590" w:rsidP="00007859">
      <w:pPr>
        <w:pStyle w:val="a5"/>
        <w:jc w:val="right"/>
        <w:rPr>
          <w:b/>
          <w:bCs w:val="0"/>
          <w:kern w:val="36"/>
          <w:lang w:eastAsia="ru-RU"/>
        </w:rPr>
      </w:pPr>
    </w:p>
    <w:p w:rsidR="00EE4590" w:rsidRDefault="00EE4590" w:rsidP="00007859">
      <w:pPr>
        <w:pStyle w:val="a5"/>
        <w:jc w:val="right"/>
        <w:rPr>
          <w:b/>
          <w:bCs w:val="0"/>
          <w:kern w:val="36"/>
          <w:lang w:eastAsia="ru-RU"/>
        </w:rPr>
      </w:pPr>
    </w:p>
    <w:p w:rsidR="00EE4590" w:rsidRDefault="00EE4590" w:rsidP="00007859">
      <w:pPr>
        <w:pStyle w:val="a5"/>
        <w:jc w:val="right"/>
        <w:rPr>
          <w:b/>
          <w:bCs w:val="0"/>
          <w:kern w:val="36"/>
          <w:lang w:eastAsia="ru-RU"/>
        </w:rPr>
      </w:pPr>
    </w:p>
    <w:p w:rsidR="00007859" w:rsidRDefault="00007859" w:rsidP="00EE4590">
      <w:pPr>
        <w:pStyle w:val="a5"/>
        <w:jc w:val="center"/>
        <w:rPr>
          <w:b/>
          <w:bCs w:val="0"/>
          <w:kern w:val="36"/>
          <w:lang w:eastAsia="ru-RU"/>
        </w:rPr>
      </w:pPr>
      <w:r>
        <w:rPr>
          <w:b/>
          <w:bCs w:val="0"/>
          <w:kern w:val="36"/>
          <w:lang w:eastAsia="ru-RU"/>
        </w:rPr>
        <w:t>г.</w:t>
      </w:r>
      <w:r w:rsidR="00803A12">
        <w:rPr>
          <w:b/>
          <w:bCs w:val="0"/>
          <w:kern w:val="36"/>
          <w:lang w:eastAsia="ru-RU"/>
        </w:rPr>
        <w:t xml:space="preserve"> </w:t>
      </w:r>
      <w:r w:rsidR="003B140F">
        <w:rPr>
          <w:b/>
          <w:bCs w:val="0"/>
          <w:kern w:val="36"/>
          <w:lang w:eastAsia="ru-RU"/>
        </w:rPr>
        <w:t>Ноябрьск, 2020</w:t>
      </w:r>
    </w:p>
    <w:p w:rsidR="00007859" w:rsidRDefault="00007859" w:rsidP="005922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111111"/>
        </w:rPr>
      </w:pPr>
      <w:proofErr w:type="spellStart"/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lastRenderedPageBreak/>
        <w:t>Лего</w:t>
      </w:r>
      <w:proofErr w:type="spellEnd"/>
      <w:r w:rsidRPr="00007859">
        <w:rPr>
          <w:rFonts w:ascii="PT Astra Serif" w:hAnsi="PT Astra Serif"/>
          <w:color w:val="111111"/>
        </w:rPr>
        <w:t> – технология обладает высокими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педагогическими возможностями</w:t>
      </w:r>
      <w:r w:rsidRPr="00007859">
        <w:rPr>
          <w:rFonts w:ascii="PT Astra Serif" w:hAnsi="PT Astra Serif"/>
          <w:color w:val="111111"/>
        </w:rPr>
        <w:t>, она объединяет в себе элементы игры и экспериментирования, что позволяет использовать её в интегрированных занятиях и различных игровых зонах. Конструктор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 прост и универсален</w:t>
      </w:r>
      <w:r w:rsidRPr="00007859">
        <w:rPr>
          <w:rFonts w:ascii="PT Astra Serif" w:hAnsi="PT Astra Serif"/>
          <w:color w:val="111111"/>
        </w:rPr>
        <w:t xml:space="preserve">, работа с ним способствует не только развитию мелкой моторики и совершенствованию координации движений у детей, а так же он создаёт условия для развития воображения и формирования яркого и насыщенного внутреннего мира. </w:t>
      </w:r>
      <w:proofErr w:type="gramStart"/>
      <w:r w:rsidRPr="00007859">
        <w:rPr>
          <w:rFonts w:ascii="PT Astra Serif" w:hAnsi="PT Astra Serif"/>
          <w:color w:val="111111"/>
        </w:rPr>
        <w:t>Кроме этого, развиваются умения сравнивать, обобщать, следовать образцу, анализировать, классифицировать, работать в команде, помогать друг другу; развиваются концентрация внимания, наблюдательность, память, пространственное воображение, целенаправленность собственных действий.</w:t>
      </w:r>
      <w:proofErr w:type="gramEnd"/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Игры с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 создают основу формированию учебных навыков, способствуют формированию положительной мотивации к обучению.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 – это инструмент</w:t>
      </w:r>
      <w:r w:rsidRPr="00007859">
        <w:rPr>
          <w:rFonts w:ascii="PT Astra Serif" w:hAnsi="PT Astra Serif"/>
          <w:color w:val="111111"/>
        </w:rPr>
        <w:t xml:space="preserve">, с помощью которого можно решить любую проблему и при поддержке взрослого найти ответы на все вопросы. Предлагая детям темы, основанные на тех знаниях, которыми </w:t>
      </w:r>
      <w:r w:rsidR="00097B5F" w:rsidRPr="00007859">
        <w:rPr>
          <w:rFonts w:ascii="PT Astra Serif" w:hAnsi="PT Astra Serif"/>
          <w:color w:val="111111"/>
        </w:rPr>
        <w:t>они уже обладают, или интересны</w:t>
      </w:r>
      <w:r w:rsidRPr="00007859">
        <w:rPr>
          <w:rFonts w:ascii="PT Astra Serif" w:hAnsi="PT Astra Serif"/>
          <w:color w:val="111111"/>
        </w:rPr>
        <w:t xml:space="preserve"> им - реализуется личностно - ориентированная модель образования, что и требует от нас ФГОС ДО.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 xml:space="preserve">Важнейшей отличительной особенностью ФГОС </w:t>
      </w:r>
      <w:proofErr w:type="gramStart"/>
      <w:r w:rsidRPr="00007859">
        <w:rPr>
          <w:rFonts w:ascii="PT Astra Serif" w:hAnsi="PT Astra Serif"/>
          <w:color w:val="111111"/>
        </w:rPr>
        <w:t>ДО является</w:t>
      </w:r>
      <w:proofErr w:type="gramEnd"/>
      <w:r w:rsidRPr="00007859">
        <w:rPr>
          <w:rFonts w:ascii="PT Astra Serif" w:hAnsi="PT Astra Serif"/>
          <w:color w:val="111111"/>
        </w:rPr>
        <w:t xml:space="preserve"> системно-деятельностный подход, предполагающий чередование практических и умственных действий ребенка. Такой подход можно реализовать в образовательной среде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, так как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 позволяет ребенку думать, фантазировать, и действовать, не боясь ошибиться.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 позволяет детям учиться, играя, играя обучаться в игре.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-конструирование – это современное средство обучения детей.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 xml:space="preserve">С целью развития детского конструирования как деятельности, в процессе которой развивается ребёнок, </w:t>
      </w:r>
      <w:r w:rsidR="00097B5F" w:rsidRPr="00007859">
        <w:rPr>
          <w:rFonts w:ascii="PT Astra Serif" w:hAnsi="PT Astra Serif"/>
          <w:color w:val="111111"/>
        </w:rPr>
        <w:t xml:space="preserve">я </w:t>
      </w:r>
      <w:r w:rsidRPr="00007859">
        <w:rPr>
          <w:rFonts w:ascii="PT Astra Serif" w:hAnsi="PT Astra Serif"/>
          <w:color w:val="111111"/>
        </w:rPr>
        <w:t>использую различные формы организации обучения.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="00097B5F"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 xml:space="preserve"> </w:t>
      </w:r>
      <w:r w:rsidRPr="00007859">
        <w:rPr>
          <w:rFonts w:ascii="PT Astra Serif" w:hAnsi="PT Astra Serif"/>
          <w:color w:val="111111"/>
        </w:rPr>
        <w:t>-</w:t>
      </w:r>
      <w:r w:rsidR="00097B5F" w:rsidRPr="00007859">
        <w:rPr>
          <w:rFonts w:ascii="PT Astra Serif" w:hAnsi="PT Astra Serif"/>
          <w:color w:val="111111"/>
        </w:rPr>
        <w:t xml:space="preserve"> </w:t>
      </w:r>
      <w:r w:rsidRPr="00007859">
        <w:rPr>
          <w:rFonts w:ascii="PT Astra Serif" w:hAnsi="PT Astra Serif"/>
          <w:color w:val="111111"/>
        </w:rPr>
        <w:t>упражнения выступают подготовительным этапом. Это система упражнений, направленная на развитие общих умений и знакомство с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легоконструктором</w:t>
      </w:r>
      <w:r w:rsidRPr="00007859">
        <w:rPr>
          <w:rFonts w:ascii="PT Astra Serif" w:hAnsi="PT Astra Serif"/>
          <w:color w:val="111111"/>
        </w:rPr>
        <w:t>.</w:t>
      </w:r>
    </w:p>
    <w:p w:rsidR="00F22D45" w:rsidRPr="00007859" w:rsidRDefault="00F22D45" w:rsidP="006A1D5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007859">
        <w:rPr>
          <w:rFonts w:ascii="PT Astra Serif" w:hAnsi="PT Astra Serif"/>
          <w:b/>
          <w:bCs/>
        </w:rPr>
        <w:t>Практическое задание участникам:</w:t>
      </w:r>
    </w:p>
    <w:p w:rsidR="00F22D45" w:rsidRPr="00007859" w:rsidRDefault="00097B5F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П</w:t>
      </w:r>
      <w:r w:rsidR="00F22D45" w:rsidRPr="00007859">
        <w:rPr>
          <w:rFonts w:ascii="PT Astra Serif" w:hAnsi="PT Astra Serif"/>
          <w:color w:val="111111"/>
        </w:rPr>
        <w:t xml:space="preserve">редлагаю вам принять участие в </w:t>
      </w:r>
      <w:r w:rsidRPr="00007859">
        <w:rPr>
          <w:rFonts w:ascii="PT Astra Serif" w:hAnsi="PT Astra Serif"/>
          <w:color w:val="111111"/>
        </w:rPr>
        <w:t>одном из таких упражнений</w:t>
      </w:r>
      <w:r w:rsidR="00F22D45" w:rsidRPr="00007859">
        <w:rPr>
          <w:rFonts w:ascii="PT Astra Serif" w:hAnsi="PT Astra Serif"/>
          <w:color w:val="111111"/>
        </w:rPr>
        <w:t> </w:t>
      </w:r>
      <w:r w:rsidR="00F22D45" w:rsidRPr="00007859">
        <w:rPr>
          <w:rFonts w:ascii="PT Astra Serif" w:hAnsi="PT Astra Serif"/>
          <w:i/>
          <w:iCs/>
          <w:color w:val="111111"/>
          <w:bdr w:val="none" w:sz="0" w:space="0" w:color="auto" w:frame="1"/>
        </w:rPr>
        <w:t>«Чудесный мешочек»</w:t>
      </w:r>
      <w:r w:rsidR="00F22D45" w:rsidRPr="00007859">
        <w:rPr>
          <w:rFonts w:ascii="PT Astra Serif" w:hAnsi="PT Astra Serif"/>
          <w:color w:val="111111"/>
        </w:rPr>
        <w:t xml:space="preserve">. </w:t>
      </w:r>
      <w:r w:rsidR="00007859" w:rsidRPr="00007859">
        <w:rPr>
          <w:rFonts w:ascii="PT Astra Serif" w:hAnsi="PT Astra Serif"/>
          <w:color w:val="111111"/>
        </w:rPr>
        <w:t xml:space="preserve">                           </w:t>
      </w:r>
      <w:r w:rsidR="00F22D45" w:rsidRPr="00007859">
        <w:rPr>
          <w:rFonts w:ascii="PT Astra Serif" w:hAnsi="PT Astra Serif"/>
          <w:color w:val="111111"/>
        </w:rPr>
        <w:t>В зависимости от возраста детей ход упражнения и содержание мешочка меняется. Цель этого </w:t>
      </w:r>
      <w:r w:rsidR="00F22D45" w:rsidRPr="00007859">
        <w:rPr>
          <w:rFonts w:ascii="PT Astra Serif" w:hAnsi="PT Astra Serif"/>
          <w:color w:val="111111"/>
          <w:bdr w:val="none" w:sz="0" w:space="0" w:color="auto" w:frame="1"/>
        </w:rPr>
        <w:t>упражнения</w:t>
      </w:r>
      <w:r w:rsidR="00F22D45" w:rsidRPr="00007859">
        <w:rPr>
          <w:rFonts w:ascii="PT Astra Serif" w:hAnsi="PT Astra Serif"/>
          <w:color w:val="111111"/>
        </w:rPr>
        <w:t>: развивать зрительное и слуховое внимание, зрительную и тактильную память, познакомить с понятием деталь, формировать умение различать геометрические фигуры и основные цвета, действовать по заданному образцу и словесной инструкции.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  <w:u w:val="single"/>
          <w:bdr w:val="none" w:sz="0" w:space="0" w:color="auto" w:frame="1"/>
        </w:rPr>
        <w:t>Материал</w:t>
      </w:r>
      <w:r w:rsidRPr="00007859">
        <w:rPr>
          <w:rFonts w:ascii="PT Astra Serif" w:hAnsi="PT Astra Serif"/>
          <w:color w:val="111111"/>
        </w:rPr>
        <w:t>: непрозрачный тканевый мешочек, набора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.</w:t>
      </w:r>
    </w:p>
    <w:p w:rsidR="00F22D45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Вариант №1 для детей 3-5 лет. Взрослый показывает или называет детям деталь, которую необходимо найти в мешочке, и предлагает на ощупь найти ее и показать другим участникам. Цвет деталей не учитывается.</w:t>
      </w:r>
    </w:p>
    <w:p w:rsidR="00F22D45" w:rsidRPr="00007859" w:rsidRDefault="00196E81" w:rsidP="00196E8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 xml:space="preserve">Вариант </w:t>
      </w:r>
      <w:r w:rsidR="00F22D45" w:rsidRPr="00007859">
        <w:rPr>
          <w:rFonts w:ascii="PT Astra Serif" w:hAnsi="PT Astra Serif"/>
          <w:color w:val="111111"/>
        </w:rPr>
        <w:t>№2 для детей 5-7 лет. </w:t>
      </w:r>
      <w:r w:rsidR="00F22D45"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Возможна</w:t>
      </w:r>
      <w:r w:rsidR="00F22D45" w:rsidRPr="00007859">
        <w:rPr>
          <w:rFonts w:ascii="PT Astra Serif" w:hAnsi="PT Astra Serif"/>
          <w:color w:val="111111"/>
        </w:rPr>
        <w:t> работа индивидуально и в паре. </w:t>
      </w:r>
      <w:r w:rsidR="00F22D45"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Педагог</w:t>
      </w:r>
      <w:r w:rsidR="00F22D45" w:rsidRPr="00007859">
        <w:rPr>
          <w:rFonts w:ascii="PT Astra Serif" w:hAnsi="PT Astra Serif"/>
          <w:color w:val="111111"/>
        </w:rPr>
        <w:t xml:space="preserve"> предлагает участникам игры на ощупь определить, из каких деталей составлена фигура, которая лежит в мешочке, </w:t>
      </w:r>
      <w:proofErr w:type="gramStart"/>
      <w:r w:rsidR="00F22D45" w:rsidRPr="00007859">
        <w:rPr>
          <w:rFonts w:ascii="PT Astra Serif" w:hAnsi="PT Astra Serif"/>
          <w:color w:val="111111"/>
        </w:rPr>
        <w:t>и</w:t>
      </w:r>
      <w:proofErr w:type="gramEnd"/>
      <w:r w:rsidR="00F22D45" w:rsidRPr="00007859">
        <w:rPr>
          <w:rFonts w:ascii="PT Astra Serif" w:hAnsi="PT Astra Serif"/>
          <w:color w:val="111111"/>
        </w:rPr>
        <w:t xml:space="preserve"> не разбирая ее, найти такие же по форме детали в наборе, показать другим участникам. Или, если работают в паре, назвать детали, а второй ребенок должен найти такие же по форме детали в наборе.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Вариант №3 для детей 6-7 лет. Играют парами.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Педагог</w:t>
      </w:r>
      <w:r w:rsidRPr="00007859">
        <w:rPr>
          <w:rFonts w:ascii="PT Astra Serif" w:hAnsi="PT Astra Serif"/>
          <w:color w:val="111111"/>
        </w:rPr>
        <w:t> предлагает первому участнику игры на ощупь определить, из каких деталей составлена фигура, которая лежит в мешочке, не разбирая ее. Первый игрок объясняет напарнику словами, какие детали по форме надо найти, чтобы воспроизвести загаданную постройку. Второй игрок делает постройку и показывает другим участникам.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Style w:val="a4"/>
          <w:rFonts w:ascii="PT Astra Serif" w:hAnsi="PT Astra Serif"/>
          <w:color w:val="111111"/>
          <w:bdr w:val="none" w:sz="0" w:space="0" w:color="auto" w:frame="1"/>
        </w:rPr>
        <w:lastRenderedPageBreak/>
        <w:t>Лего</w:t>
      </w:r>
      <w:r w:rsidRPr="00007859">
        <w:rPr>
          <w:rFonts w:ascii="PT Astra Serif" w:hAnsi="PT Astra Serif"/>
          <w:color w:val="111111"/>
        </w:rPr>
        <w:t>-</w:t>
      </w:r>
      <w:r w:rsidRPr="00007859">
        <w:rPr>
          <w:rFonts w:ascii="PT Astra Serif" w:hAnsi="PT Astra Serif"/>
          <w:b/>
          <w:color w:val="111111"/>
        </w:rPr>
        <w:t>геометрия –</w:t>
      </w:r>
      <w:r w:rsidRPr="00007859">
        <w:rPr>
          <w:rFonts w:ascii="PT Astra Serif" w:hAnsi="PT Astra Serif"/>
          <w:color w:val="111111"/>
        </w:rPr>
        <w:t xml:space="preserve"> это ознакомление с сенсорными </w:t>
      </w:r>
      <w:r w:rsidRPr="00007859">
        <w:rPr>
          <w:rFonts w:ascii="PT Astra Serif" w:hAnsi="PT Astra Serif"/>
          <w:color w:val="111111"/>
          <w:u w:val="single"/>
          <w:bdr w:val="none" w:sz="0" w:space="0" w:color="auto" w:frame="1"/>
        </w:rPr>
        <w:t>эталонами</w:t>
      </w:r>
      <w:r w:rsidRPr="00007859">
        <w:rPr>
          <w:rFonts w:ascii="PT Astra Serif" w:hAnsi="PT Astra Serif"/>
          <w:color w:val="111111"/>
        </w:rPr>
        <w:t>: цвет, форма, величина, название деталей;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применение</w:t>
      </w:r>
      <w:r w:rsidRPr="00007859">
        <w:rPr>
          <w:rFonts w:ascii="PT Astra Serif" w:hAnsi="PT Astra Serif"/>
          <w:color w:val="111111"/>
        </w:rPr>
        <w:t> знаний о признаке предмета на активном уровне. Дети экспериментируют с конструктором самостоятельно.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Style w:val="a4"/>
          <w:rFonts w:ascii="PT Astra Serif" w:hAnsi="PT Astra Serif"/>
          <w:color w:val="111111"/>
          <w:bdr w:val="none" w:sz="0" w:space="0" w:color="auto" w:frame="1"/>
        </w:rPr>
        <w:t>Лего-конструирование</w:t>
      </w:r>
      <w:r w:rsidRPr="00007859">
        <w:rPr>
          <w:rFonts w:ascii="PT Astra Serif" w:hAnsi="PT Astra Serif"/>
          <w:color w:val="111111"/>
        </w:rPr>
        <w:t xml:space="preserve">. </w:t>
      </w:r>
      <w:proofErr w:type="gramStart"/>
      <w:r w:rsidRPr="00007859">
        <w:rPr>
          <w:rFonts w:ascii="PT Astra Serif" w:hAnsi="PT Astra Serif"/>
          <w:color w:val="111111"/>
        </w:rPr>
        <w:t>В ходе этого направления дети приобретают элементарные навыки конструирования (дорожки, мостики, домики, оградки, конструируют по образцу, по условиям и по теме, по замыслу, учатся </w:t>
      </w:r>
      <w:r w:rsidRPr="00007859">
        <w:rPr>
          <w:rFonts w:ascii="PT Astra Serif" w:hAnsi="PT Astra Serif"/>
          <w:i/>
          <w:iCs/>
          <w:color w:val="111111"/>
          <w:bdr w:val="none" w:sz="0" w:space="0" w:color="auto" w:frame="1"/>
        </w:rPr>
        <w:t xml:space="preserve">«читать» </w:t>
      </w:r>
      <w:r w:rsidRPr="00007859">
        <w:rPr>
          <w:rFonts w:ascii="PT Astra Serif" w:hAnsi="PT Astra Serif"/>
          <w:color w:val="111111"/>
        </w:rPr>
        <w:t>простейшие чертежи, схемы.</w:t>
      </w:r>
      <w:proofErr w:type="gramEnd"/>
      <w:r w:rsidRPr="00007859">
        <w:rPr>
          <w:rFonts w:ascii="PT Astra Serif" w:hAnsi="PT Astra Serif"/>
          <w:color w:val="111111"/>
        </w:rPr>
        <w:t xml:space="preserve"> В ходе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-конструирования дети с удовольствием обыгрывают готовые конструкции.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b/>
          <w:color w:val="111111"/>
        </w:rPr>
        <w:t>В </w:t>
      </w:r>
      <w:r w:rsidRPr="00007859">
        <w:rPr>
          <w:rStyle w:val="a4"/>
          <w:rFonts w:ascii="PT Astra Serif" w:hAnsi="PT Astra Serif"/>
          <w:color w:val="111111"/>
          <w:bdr w:val="none" w:sz="0" w:space="0" w:color="auto" w:frame="1"/>
        </w:rPr>
        <w:t>лего-театре</w:t>
      </w:r>
      <w:r w:rsidRPr="00007859">
        <w:rPr>
          <w:rFonts w:ascii="PT Astra Serif" w:hAnsi="PT Astra Serif"/>
          <w:color w:val="111111"/>
        </w:rPr>
        <w:t>, дети создают героев сказок и используют их в играх – драматизациях. При этом они могут использовать как уже известные, готовые сказки, так и придумывать новых персонажей и сюжетные линии.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b/>
          <w:color w:val="111111"/>
        </w:rPr>
        <w:t>Робототехника</w:t>
      </w:r>
      <w:r w:rsidRPr="00007859">
        <w:rPr>
          <w:rFonts w:ascii="PT Astra Serif" w:hAnsi="PT Astra Serif"/>
          <w:color w:val="111111"/>
        </w:rPr>
        <w:t xml:space="preserve">. </w:t>
      </w:r>
      <w:proofErr w:type="gramStart"/>
      <w:r w:rsidRPr="00007859">
        <w:rPr>
          <w:rFonts w:ascii="PT Astra Serif" w:hAnsi="PT Astra Serif"/>
          <w:color w:val="111111"/>
        </w:rPr>
        <w:t>Работа строится на основе специального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Лего-набора</w:t>
      </w:r>
      <w:r w:rsidRPr="00007859">
        <w:rPr>
          <w:rFonts w:ascii="PT Astra Serif" w:hAnsi="PT Astra Serif"/>
          <w:color w:val="111111"/>
        </w:rPr>
        <w:t>, который включает в себя не только конструктор, но и програм</w:t>
      </w:r>
      <w:r w:rsidR="002F3B39" w:rsidRPr="00007859">
        <w:rPr>
          <w:rFonts w:ascii="PT Astra Serif" w:hAnsi="PT Astra Serif"/>
          <w:color w:val="111111"/>
        </w:rPr>
        <w:t>м</w:t>
      </w:r>
      <w:r w:rsidRPr="00007859">
        <w:rPr>
          <w:rFonts w:ascii="PT Astra Serif" w:hAnsi="PT Astra Serif"/>
          <w:color w:val="111111"/>
        </w:rPr>
        <w:t>ное обеспечение, позволяющее управлять конструкциями с помощью компьютерных программ.</w:t>
      </w:r>
      <w:proofErr w:type="gramEnd"/>
      <w:r w:rsidRPr="00007859">
        <w:rPr>
          <w:rFonts w:ascii="PT Astra Serif" w:hAnsi="PT Astra Serif"/>
          <w:color w:val="111111"/>
        </w:rPr>
        <w:t xml:space="preserve"> Комплект заданий позволяет детям работать в качестве юных исследователей, инженеров, математиков. По сути, дети, собирая и программируя действующие модели, а затем, используя их для выполнения задач, познают упражнения из курсов естественных наук, математики, развития речи. Все описанные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-технологии способствуют развитию общих и специальных технических способностей.</w:t>
      </w:r>
    </w:p>
    <w:p w:rsidR="00F22D45" w:rsidRPr="00007859" w:rsidRDefault="00AD56A0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Х</w:t>
      </w:r>
      <w:r w:rsidR="00F22D45" w:rsidRPr="00007859">
        <w:rPr>
          <w:rFonts w:ascii="PT Astra Serif" w:hAnsi="PT Astra Serif"/>
          <w:color w:val="111111"/>
        </w:rPr>
        <w:t xml:space="preserve">очу показать </w:t>
      </w:r>
      <w:r w:rsidRPr="00007859">
        <w:rPr>
          <w:rFonts w:ascii="PT Astra Serif" w:hAnsi="PT Astra Serif"/>
          <w:color w:val="111111"/>
        </w:rPr>
        <w:t>еще одну игру</w:t>
      </w:r>
      <w:r w:rsidR="00F22D45" w:rsidRPr="00007859">
        <w:rPr>
          <w:rFonts w:ascii="PT Astra Serif" w:hAnsi="PT Astra Serif"/>
          <w:color w:val="111111"/>
        </w:rPr>
        <w:t xml:space="preserve"> - упражне</w:t>
      </w:r>
      <w:r w:rsidRPr="00007859">
        <w:rPr>
          <w:rFonts w:ascii="PT Astra Serif" w:hAnsi="PT Astra Serif"/>
          <w:color w:val="111111"/>
        </w:rPr>
        <w:t>ние, которое</w:t>
      </w:r>
      <w:r w:rsidR="00F22D45" w:rsidRPr="00007859">
        <w:rPr>
          <w:rFonts w:ascii="PT Astra Serif" w:hAnsi="PT Astra Serif"/>
          <w:color w:val="111111"/>
        </w:rPr>
        <w:t xml:space="preserve"> можно использовать в своей работе с детьми. </w:t>
      </w:r>
    </w:p>
    <w:p w:rsidR="006A1D52" w:rsidRPr="00007859" w:rsidRDefault="006A1D52" w:rsidP="006A1D52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</w:rPr>
      </w:pPr>
      <w:r w:rsidRPr="00007859">
        <w:rPr>
          <w:rFonts w:ascii="PT Astra Serif" w:hAnsi="PT Astra Serif"/>
        </w:rPr>
        <w:t>У многих педагогов Лего ассоциируется с конструированием по инструкции. Дошкольник в свободной деятельности строить по инструкции вряд ли будет. То есть, если он хочет и заинтересовался, то, пожалуйста. Но если он равнодушен к изумительным постройкам, которые предлагают дизайнеры Лего, то это тоже здорово. В этот период гораздо важнее развитие творчества и воображение, чем развитие пространственного мышления (которое активизируется при сборке по инструкции).</w:t>
      </w:r>
    </w:p>
    <w:p w:rsidR="006A1D52" w:rsidRPr="00007859" w:rsidRDefault="006A1D52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</w:rPr>
        <w:t>Мы с детьми часто делаем поделки без инструкций, делая сооружения налету. Лего очень похож на глину или пластилин - можно сделать всё, что угодно, смять в комок и сделать нечто совершенно другое.</w:t>
      </w:r>
      <w:r w:rsidRPr="00007859">
        <w:rPr>
          <w:rFonts w:ascii="PT Astra Serif" w:hAnsi="PT Astra Serif"/>
          <w:color w:val="444444"/>
        </w:rPr>
        <w:t> </w:t>
      </w:r>
    </w:p>
    <w:p w:rsidR="00F22D45" w:rsidRPr="00007859" w:rsidRDefault="00F22D45" w:rsidP="006A1D5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007859">
        <w:rPr>
          <w:rFonts w:ascii="PT Astra Serif" w:hAnsi="PT Astra Serif"/>
          <w:b/>
          <w:bCs/>
        </w:rPr>
        <w:t>Практическое задание участникам:</w:t>
      </w:r>
    </w:p>
    <w:p w:rsidR="00AD56A0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i/>
          <w:color w:val="111111"/>
        </w:rPr>
        <w:t> </w:t>
      </w:r>
      <w:r w:rsidRPr="00007859">
        <w:rPr>
          <w:rStyle w:val="a4"/>
          <w:rFonts w:ascii="PT Astra Serif" w:hAnsi="PT Astra Serif"/>
          <w:b w:val="0"/>
          <w:i/>
          <w:color w:val="111111"/>
          <w:bdr w:val="none" w:sz="0" w:space="0" w:color="auto" w:frame="1"/>
        </w:rPr>
        <w:t xml:space="preserve">Педагогам </w:t>
      </w:r>
      <w:r w:rsidRPr="00007859">
        <w:rPr>
          <w:rFonts w:ascii="PT Astra Serif" w:hAnsi="PT Astra Serif"/>
          <w:i/>
          <w:color w:val="111111"/>
        </w:rPr>
        <w:t>предлагается по небольшому одинаковому набору конструктора </w:t>
      </w:r>
      <w:r w:rsidRPr="00007859">
        <w:rPr>
          <w:rStyle w:val="a4"/>
          <w:rFonts w:ascii="PT Astra Serif" w:hAnsi="PT Astra Serif"/>
          <w:b w:val="0"/>
          <w:i/>
          <w:color w:val="111111"/>
          <w:bdr w:val="none" w:sz="0" w:space="0" w:color="auto" w:frame="1"/>
        </w:rPr>
        <w:t>Лего </w:t>
      </w:r>
      <w:r w:rsidRPr="00007859">
        <w:rPr>
          <w:rFonts w:ascii="PT Astra Serif" w:hAnsi="PT Astra Serif"/>
          <w:i/>
          <w:iCs/>
          <w:color w:val="111111"/>
          <w:bdr w:val="none" w:sz="0" w:space="0" w:color="auto" w:frame="1"/>
        </w:rPr>
        <w:t>(3 кубика, 3 кирпичика)</w:t>
      </w:r>
      <w:r w:rsidRPr="00007859">
        <w:rPr>
          <w:rFonts w:ascii="PT Astra Serif" w:hAnsi="PT Astra Serif"/>
          <w:i/>
          <w:color w:val="111111"/>
        </w:rPr>
        <w:t>.</w:t>
      </w:r>
      <w:r w:rsidRPr="00007859">
        <w:rPr>
          <w:rFonts w:ascii="PT Astra Serif" w:hAnsi="PT Astra Serif"/>
          <w:color w:val="111111"/>
        </w:rPr>
        <w:t xml:space="preserve"> </w:t>
      </w:r>
    </w:p>
    <w:p w:rsidR="00AD56A0" w:rsidRPr="00007859" w:rsidRDefault="00AD56A0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Постройте</w:t>
      </w:r>
      <w:r w:rsidR="00F22D45" w:rsidRPr="00007859">
        <w:rPr>
          <w:rFonts w:ascii="PT Astra Serif" w:hAnsi="PT Astra Serif"/>
          <w:color w:val="111111"/>
        </w:rPr>
        <w:t xml:space="preserve"> </w:t>
      </w:r>
      <w:r w:rsidRPr="00007859">
        <w:rPr>
          <w:rFonts w:ascii="PT Astra Serif" w:hAnsi="PT Astra Serif"/>
          <w:color w:val="111111"/>
        </w:rPr>
        <w:t xml:space="preserve">птичку, </w:t>
      </w:r>
      <w:r w:rsidR="00F22D45" w:rsidRPr="00007859">
        <w:rPr>
          <w:rFonts w:ascii="PT Astra Serif" w:hAnsi="PT Astra Serif"/>
          <w:color w:val="111111"/>
        </w:rPr>
        <w:t xml:space="preserve">без образца, не подглядывая друг у друга. </w:t>
      </w:r>
    </w:p>
    <w:p w:rsidR="00AD56A0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 xml:space="preserve">В результате одного задания получаются все </w:t>
      </w:r>
      <w:r w:rsidR="00AD56A0" w:rsidRPr="00007859">
        <w:rPr>
          <w:rFonts w:ascii="PT Astra Serif" w:hAnsi="PT Astra Serif"/>
          <w:color w:val="111111"/>
        </w:rPr>
        <w:t xml:space="preserve">птички </w:t>
      </w:r>
      <w:r w:rsidRPr="00007859">
        <w:rPr>
          <w:rFonts w:ascii="PT Astra Serif" w:hAnsi="PT Astra Serif"/>
          <w:color w:val="111111"/>
        </w:rPr>
        <w:t xml:space="preserve">разные. Это и есть творческое воображение каждого человека. 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На мой взгляд, одна из основных целей в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="006A1D52"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 xml:space="preserve"> </w:t>
      </w:r>
      <w:r w:rsidRPr="00007859">
        <w:rPr>
          <w:rFonts w:ascii="PT Astra Serif" w:hAnsi="PT Astra Serif"/>
          <w:color w:val="111111"/>
        </w:rPr>
        <w:t>-</w:t>
      </w:r>
      <w:r w:rsidR="006A1D52" w:rsidRPr="00007859">
        <w:rPr>
          <w:rFonts w:ascii="PT Astra Serif" w:hAnsi="PT Astra Serif"/>
          <w:color w:val="111111"/>
        </w:rPr>
        <w:t xml:space="preserve"> </w:t>
      </w:r>
      <w:r w:rsidRPr="00007859">
        <w:rPr>
          <w:rFonts w:ascii="PT Astra Serif" w:hAnsi="PT Astra Serif"/>
          <w:color w:val="111111"/>
        </w:rPr>
        <w:t>конструировании – научить детей эффективно работать вместе.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 позволяет</w:t>
      </w:r>
      <w:r w:rsidRPr="00007859">
        <w:rPr>
          <w:rFonts w:ascii="PT Astra Serif" w:hAnsi="PT Astra Serif"/>
          <w:color w:val="111111"/>
        </w:rPr>
        <w:t>: создавать совместные постройки, объединенные одной идеей, одним проектом. Следующая наша игра </w:t>
      </w:r>
      <w:r w:rsidRPr="00007859">
        <w:rPr>
          <w:rFonts w:ascii="PT Astra Serif" w:hAnsi="PT Astra Serif"/>
          <w:i/>
          <w:iCs/>
          <w:color w:val="111111"/>
          <w:bdr w:val="none" w:sz="0" w:space="0" w:color="auto" w:frame="1"/>
        </w:rPr>
        <w:t>«Сделай по словесной инструкции»</w:t>
      </w:r>
      <w:r w:rsidRPr="00007859">
        <w:rPr>
          <w:rFonts w:ascii="PT Astra Serif" w:hAnsi="PT Astra Serif"/>
          <w:color w:val="111111"/>
        </w:rPr>
        <w:t> как раз направлена на отработку крепления деталей конструктора между собой, а также отражения этого в речи. Правила </w:t>
      </w:r>
      <w:r w:rsidRPr="00007859">
        <w:rPr>
          <w:rFonts w:ascii="PT Astra Serif" w:hAnsi="PT Astra Serif"/>
          <w:color w:val="111111"/>
          <w:u w:val="single"/>
          <w:bdr w:val="none" w:sz="0" w:space="0" w:color="auto" w:frame="1"/>
        </w:rPr>
        <w:t>игры</w:t>
      </w:r>
      <w:r w:rsidRPr="00007859">
        <w:rPr>
          <w:rFonts w:ascii="PT Astra Serif" w:hAnsi="PT Astra Serif"/>
          <w:color w:val="111111"/>
        </w:rPr>
        <w:t>: два участника получают одинаковые детали. Первый участник, отвернувшись, придумывает какую-то элементарную постройку и одновременно рассказывает напарнику, как он это строит. В итоге игры должны получиться две одинаковые модели. Итак, начинаем игру в парах!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Время игры –2-3 минуты. Итак, игра окончена. Предлагаю провести анализ работы.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Давайте посмотрим на работы.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1. Что хотели сконструировать? Получилось? Почему?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</w:rPr>
        <w:t>3. Получилось ли объяснить партнёру ход своих действий?</w:t>
      </w:r>
    </w:p>
    <w:p w:rsidR="00F22D45" w:rsidRPr="00007859" w:rsidRDefault="00F22D45" w:rsidP="006A1D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T Astra Serif" w:hAnsi="PT Astra Serif"/>
          <w:color w:val="111111"/>
        </w:rPr>
      </w:pPr>
      <w:r w:rsidRPr="00007859">
        <w:rPr>
          <w:rFonts w:ascii="PT Astra Serif" w:hAnsi="PT Astra Serif"/>
          <w:color w:val="111111"/>
          <w:u w:val="single"/>
          <w:bdr w:val="none" w:sz="0" w:space="0" w:color="auto" w:frame="1"/>
        </w:rPr>
        <w:lastRenderedPageBreak/>
        <w:t>Вывод</w:t>
      </w:r>
      <w:r w:rsidRPr="00007859">
        <w:rPr>
          <w:rFonts w:ascii="PT Astra Serif" w:hAnsi="PT Astra Serif"/>
          <w:color w:val="111111"/>
        </w:rPr>
        <w:t>: использование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 - технологии в создании совр</w:t>
      </w:r>
      <w:r w:rsidR="006A1D52" w:rsidRPr="00007859">
        <w:rPr>
          <w:rFonts w:ascii="PT Astra Serif" w:hAnsi="PT Astra Serif"/>
          <w:color w:val="111111"/>
        </w:rPr>
        <w:t xml:space="preserve">еменной образовательной среды </w:t>
      </w:r>
      <w:r w:rsidRPr="00007859">
        <w:rPr>
          <w:rFonts w:ascii="PT Astra Serif" w:hAnsi="PT Astra Serif"/>
          <w:color w:val="111111"/>
        </w:rPr>
        <w:t xml:space="preserve">ДОУ с целью воспитания социально-активной, всесторонне развитой личности является актуальной темой в системе дошкольного образования и неразрывно </w:t>
      </w:r>
      <w:proofErr w:type="gramStart"/>
      <w:r w:rsidRPr="00007859">
        <w:rPr>
          <w:rFonts w:ascii="PT Astra Serif" w:hAnsi="PT Astra Serif"/>
          <w:color w:val="111111"/>
        </w:rPr>
        <w:t>связана</w:t>
      </w:r>
      <w:proofErr w:type="gramEnd"/>
      <w:r w:rsidRPr="00007859">
        <w:rPr>
          <w:rFonts w:ascii="PT Astra Serif" w:hAnsi="PT Astra Serif"/>
          <w:color w:val="111111"/>
        </w:rPr>
        <w:t xml:space="preserve"> со всеми видами </w:t>
      </w:r>
      <w:r w:rsidRPr="00007859">
        <w:rPr>
          <w:rFonts w:ascii="PT Astra Serif" w:hAnsi="PT Astra Serif"/>
          <w:color w:val="111111"/>
          <w:bdr w:val="none" w:sz="0" w:space="0" w:color="auto" w:frame="1"/>
        </w:rPr>
        <w:t>деятельности</w:t>
      </w:r>
      <w:r w:rsidRPr="00007859">
        <w:rPr>
          <w:rFonts w:ascii="PT Astra Serif" w:hAnsi="PT Astra Serif"/>
          <w:color w:val="111111"/>
        </w:rPr>
        <w:t>: игровой, исследовательской, трудовой, коммуникативной.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Лего</w:t>
      </w:r>
      <w:r w:rsidRPr="00007859">
        <w:rPr>
          <w:rFonts w:ascii="PT Astra Serif" w:hAnsi="PT Astra Serif"/>
          <w:color w:val="111111"/>
        </w:rPr>
        <w:t> - конструирование - эффективное воспитательное средство, которое помогает объединить усилия </w:t>
      </w:r>
      <w:r w:rsidRPr="0000785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педагогов</w:t>
      </w:r>
      <w:r w:rsidRPr="00007859">
        <w:rPr>
          <w:rFonts w:ascii="PT Astra Serif" w:hAnsi="PT Astra Serif"/>
          <w:color w:val="111111"/>
        </w:rPr>
        <w:t xml:space="preserve"> и семьи в решении вопроса воспитания и развития ребенка. </w:t>
      </w:r>
    </w:p>
    <w:p w:rsidR="00EA3502" w:rsidRPr="00007859" w:rsidRDefault="00EA3502" w:rsidP="00EA350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</w:p>
    <w:p w:rsidR="00F86428" w:rsidRPr="00007859" w:rsidRDefault="00F86428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Pr="00007859" w:rsidRDefault="00007859" w:rsidP="006A1D52">
      <w:pPr>
        <w:rPr>
          <w:rFonts w:ascii="PT Astra Serif" w:hAnsi="PT Astra Serif" w:cs="Times New Roman"/>
          <w:sz w:val="24"/>
          <w:szCs w:val="24"/>
        </w:rPr>
      </w:pPr>
    </w:p>
    <w:p w:rsidR="00007859" w:rsidRDefault="00007859" w:rsidP="00007859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007859">
        <w:rPr>
          <w:rFonts w:ascii="PT Astra Serif" w:hAnsi="PT Astra Serif" w:cs="Times New Roman"/>
          <w:b/>
          <w:sz w:val="24"/>
          <w:szCs w:val="24"/>
        </w:rPr>
        <w:t>Список используемой литературы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 w:rsidRPr="007373B4">
        <w:rPr>
          <w:rFonts w:ascii="PT Astra Serif" w:hAnsi="PT Astra Serif"/>
          <w:color w:val="000000"/>
        </w:rPr>
        <w:t xml:space="preserve">1. </w:t>
      </w:r>
      <w:r w:rsidR="00007859" w:rsidRPr="007373B4">
        <w:rPr>
          <w:rFonts w:ascii="PT Astra Serif" w:hAnsi="PT Astra Serif"/>
          <w:color w:val="000000"/>
        </w:rPr>
        <w:t>Комарова Л.Г. Строим из LEGO / Л.Г. Комарова. - М., 2001. - 88 с.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lastRenderedPageBreak/>
        <w:t>2</w:t>
      </w:r>
      <w:r w:rsidR="00007859" w:rsidRPr="007373B4">
        <w:rPr>
          <w:rFonts w:ascii="PT Astra Serif" w:hAnsi="PT Astra Serif"/>
          <w:color w:val="000000"/>
        </w:rPr>
        <w:t>. Конструируем, играем и учимся. LEGO DACTA материалы в развивающем обучении дошкольников. М., 2006. - 45 с.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</w:t>
      </w:r>
      <w:r w:rsidR="00007859" w:rsidRPr="007373B4">
        <w:rPr>
          <w:rFonts w:ascii="PT Astra Serif" w:hAnsi="PT Astra Serif"/>
          <w:color w:val="000000"/>
        </w:rPr>
        <w:t>. Лусс Т.В. Формирование навыков конструктивно-игровой деятельности у детей с помощью ЛЕГО / Т.В. Лусс. - М., 2003. - 96 с.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</w:t>
      </w:r>
      <w:r w:rsidR="00007859" w:rsidRPr="007373B4">
        <w:rPr>
          <w:rFonts w:ascii="PT Astra Serif" w:hAnsi="PT Astra Serif"/>
          <w:color w:val="000000"/>
        </w:rPr>
        <w:t>. Методическая разработка к учебным пособиям</w:t>
      </w:r>
      <w:r>
        <w:rPr>
          <w:rFonts w:ascii="PT Astra Serif" w:hAnsi="PT Astra Serif"/>
          <w:color w:val="000000"/>
        </w:rPr>
        <w:t xml:space="preserve"> LEGO DACTA для ДОУ</w:t>
      </w:r>
      <w:r w:rsidR="00007859" w:rsidRPr="007373B4">
        <w:rPr>
          <w:rFonts w:ascii="PT Astra Serif" w:hAnsi="PT Astra Serif"/>
          <w:color w:val="000000"/>
        </w:rPr>
        <w:t xml:space="preserve">. М., 2005. - </w:t>
      </w:r>
      <w:r>
        <w:rPr>
          <w:rFonts w:ascii="PT Astra Serif" w:hAnsi="PT Astra Serif"/>
          <w:color w:val="000000"/>
        </w:rPr>
        <w:t xml:space="preserve">                 </w:t>
      </w:r>
      <w:r w:rsidR="00007859" w:rsidRPr="007373B4">
        <w:rPr>
          <w:rFonts w:ascii="PT Astra Serif" w:hAnsi="PT Astra Serif"/>
          <w:color w:val="000000"/>
        </w:rPr>
        <w:t>250 с.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5</w:t>
      </w:r>
      <w:r w:rsidR="00007859" w:rsidRPr="007373B4">
        <w:rPr>
          <w:rFonts w:ascii="PT Astra Serif" w:hAnsi="PT Astra Serif"/>
          <w:color w:val="000000"/>
        </w:rPr>
        <w:t>. Михеева О.В., Якушкин П.А. LEGO: среда, игрушка, инструмент / О.В. Михеева, П.А. Якушкин // Информатика и образование. - 2006. - №6. - С. 54-56.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6</w:t>
      </w:r>
      <w:r w:rsidR="00007859" w:rsidRPr="007373B4">
        <w:rPr>
          <w:rFonts w:ascii="PT Astra Serif" w:hAnsi="PT Astra Serif"/>
          <w:color w:val="000000"/>
        </w:rPr>
        <w:t>. Михеева О.В., Якушкин П.А. Наборы LEGO в образовании, или LEGO + педагогика = LEGO DACTA / О.В. Михеева, П.А. Якушкин // Информатика и образование. - 2006. - №3. - С.137-140.</w:t>
      </w:r>
    </w:p>
    <w:p w:rsidR="00007859" w:rsidRPr="007373B4" w:rsidRDefault="007373B4" w:rsidP="00007859">
      <w:pPr>
        <w:pStyle w:val="a3"/>
        <w:shd w:val="clear" w:color="auto" w:fill="FFFFFF"/>
        <w:ind w:firstLine="491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7</w:t>
      </w:r>
      <w:r w:rsidR="00007859" w:rsidRPr="007373B4">
        <w:rPr>
          <w:rFonts w:ascii="PT Astra Serif" w:hAnsi="PT Astra Serif"/>
          <w:color w:val="000000"/>
        </w:rPr>
        <w:t xml:space="preserve">. Парамонова Л.А. Теория и методика творческого конструирования в детском саду / </w:t>
      </w:r>
      <w:r>
        <w:rPr>
          <w:rFonts w:ascii="PT Astra Serif" w:hAnsi="PT Astra Serif"/>
          <w:color w:val="000000"/>
        </w:rPr>
        <w:t xml:space="preserve">                  </w:t>
      </w:r>
      <w:r w:rsidR="00007859" w:rsidRPr="007373B4">
        <w:rPr>
          <w:rFonts w:ascii="PT Astra Serif" w:hAnsi="PT Astra Serif"/>
          <w:color w:val="000000"/>
        </w:rPr>
        <w:t>Л.А. Парамоно</w:t>
      </w:r>
      <w:r>
        <w:rPr>
          <w:rFonts w:ascii="PT Astra Serif" w:hAnsi="PT Astra Serif"/>
          <w:color w:val="000000"/>
        </w:rPr>
        <w:t>ва.</w:t>
      </w:r>
    </w:p>
    <w:p w:rsidR="00007859" w:rsidRPr="007373B4" w:rsidRDefault="00007859" w:rsidP="00007859">
      <w:pPr>
        <w:rPr>
          <w:rFonts w:ascii="PT Astra Serif" w:hAnsi="PT Astra Serif" w:cs="Times New Roman"/>
          <w:sz w:val="24"/>
          <w:szCs w:val="24"/>
        </w:rPr>
      </w:pPr>
    </w:p>
    <w:sectPr w:rsidR="00007859" w:rsidRPr="007373B4" w:rsidSect="000078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D45"/>
    <w:rsid w:val="00007859"/>
    <w:rsid w:val="000814BD"/>
    <w:rsid w:val="00097B5F"/>
    <w:rsid w:val="00160882"/>
    <w:rsid w:val="00162F88"/>
    <w:rsid w:val="00196E81"/>
    <w:rsid w:val="00227057"/>
    <w:rsid w:val="002F3B39"/>
    <w:rsid w:val="003B140F"/>
    <w:rsid w:val="00453B1D"/>
    <w:rsid w:val="005922B1"/>
    <w:rsid w:val="0069559D"/>
    <w:rsid w:val="006A1D52"/>
    <w:rsid w:val="00712E67"/>
    <w:rsid w:val="00724B3E"/>
    <w:rsid w:val="007373B4"/>
    <w:rsid w:val="00803A12"/>
    <w:rsid w:val="0082402A"/>
    <w:rsid w:val="008B2983"/>
    <w:rsid w:val="00943C74"/>
    <w:rsid w:val="009553EA"/>
    <w:rsid w:val="00A67B9B"/>
    <w:rsid w:val="00AD56A0"/>
    <w:rsid w:val="00B66BB4"/>
    <w:rsid w:val="00BF29EE"/>
    <w:rsid w:val="00C443A3"/>
    <w:rsid w:val="00C874BA"/>
    <w:rsid w:val="00CC157B"/>
    <w:rsid w:val="00CC3940"/>
    <w:rsid w:val="00DC7BB4"/>
    <w:rsid w:val="00EA3502"/>
    <w:rsid w:val="00EE4590"/>
    <w:rsid w:val="00F22D45"/>
    <w:rsid w:val="00F61D24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D45"/>
    <w:rPr>
      <w:b/>
      <w:bCs/>
    </w:rPr>
  </w:style>
  <w:style w:type="paragraph" w:styleId="a5">
    <w:name w:val="No Spacing"/>
    <w:uiPriority w:val="1"/>
    <w:qFormat/>
    <w:rsid w:val="00007859"/>
    <w:pPr>
      <w:spacing w:after="0" w:line="240" w:lineRule="auto"/>
    </w:pPr>
    <w:rPr>
      <w:rFonts w:ascii="PT Astra Serif" w:hAnsi="PT Astra Serif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2019-10-01T11:43:00Z</dcterms:created>
  <dcterms:modified xsi:type="dcterms:W3CDTF">2020-09-21T16:03:00Z</dcterms:modified>
</cp:coreProperties>
</file>