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39" w:rsidRDefault="00105939" w:rsidP="00985E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Педагогическая практика</w:t>
      </w:r>
    </w:p>
    <w:p w:rsidR="00985E6C" w:rsidRDefault="00985E6C" w:rsidP="00985E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Мобилизация сохранных анализаторов как средство развития </w:t>
      </w:r>
    </w:p>
    <w:p w:rsidR="001C43FB" w:rsidRDefault="00985E6C" w:rsidP="00985E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детей дошкольного возраста с нарушением зрения</w:t>
      </w:r>
    </w:p>
    <w:p w:rsidR="00985E6C" w:rsidRDefault="00985E6C" w:rsidP="00985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Зрительная система развивается в тесном взаимодействии с другими сенсорными системами. Наибольшее значение имеет связь зрения с осязанием и слуховым восприятием. Выпадение или нарушение функций зрения, играющих у нормально видящих людей ведущую роль, выдвигает у плохо видящих на первый план другие анализаторы. Отечественная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тифлопсихология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исходит из положения, что в восприятии окружающего мира участвует вся система сохранных анализаторов.</w:t>
      </w:r>
    </w:p>
    <w:p w:rsidR="00985E6C" w:rsidRDefault="00985E6C" w:rsidP="00985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зависимости от характера объекта то один, то другой анализатор, функционируя совместно с остальными, может выдвигаться на первый план. Взаимно дополняя друг друга, слуховые, кожные, обонятельные, вибрационные и зрительные ощущения подробно информируют ребёнка об окружающем. Но необходимо подчеркнуть, что без специально организованного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педагогического процесса дети с нарушениями зрения затрудняются в овладении пространственными представлениями, в практической ориентировке в макро и микро пространстве, с ошибками воспринимают предметы и их удалённость, место их расположения и т.д.</w:t>
      </w:r>
    </w:p>
    <w:p w:rsidR="00985BFD" w:rsidRDefault="00985BFD" w:rsidP="00985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02311">
        <w:rPr>
          <w:rFonts w:ascii="Times New Roman" w:hAnsi="Times New Roman" w:cs="Times New Roman"/>
          <w:sz w:val="24"/>
          <w:szCs w:val="24"/>
        </w:rPr>
        <w:t>Известно</w:t>
      </w:r>
      <w:r>
        <w:rPr>
          <w:rFonts w:ascii="Times New Roman" w:hAnsi="Times New Roman" w:cs="Times New Roman"/>
          <w:sz w:val="24"/>
          <w:szCs w:val="24"/>
        </w:rPr>
        <w:t>, что в дошкольный период освоение мира ребёнком осуществляется через сенсорно – эмоциональный и чувственно – практические способы познания, так как логика познания мира дошкольников выстраивается в цепочку: желание – чувство – мысль.</w:t>
      </w:r>
      <w:proofErr w:type="gramEnd"/>
      <w:r w:rsidR="00202311">
        <w:rPr>
          <w:rFonts w:ascii="Times New Roman" w:hAnsi="Times New Roman" w:cs="Times New Roman"/>
          <w:sz w:val="24"/>
          <w:szCs w:val="24"/>
        </w:rPr>
        <w:t xml:space="preserve"> Познавательная деятельность должна строиться так, чтобы активизировались личностные </w:t>
      </w:r>
      <w:proofErr w:type="gramStart"/>
      <w:r w:rsidR="00202311">
        <w:rPr>
          <w:rFonts w:ascii="Times New Roman" w:hAnsi="Times New Roman" w:cs="Times New Roman"/>
          <w:sz w:val="24"/>
          <w:szCs w:val="24"/>
        </w:rPr>
        <w:t>мироощущения</w:t>
      </w:r>
      <w:proofErr w:type="gramEnd"/>
      <w:r w:rsidR="00202311">
        <w:rPr>
          <w:rFonts w:ascii="Times New Roman" w:hAnsi="Times New Roman" w:cs="Times New Roman"/>
          <w:sz w:val="24"/>
          <w:szCs w:val="24"/>
        </w:rPr>
        <w:t xml:space="preserve"> и накапливался личный опыт проживания. А при нарушенном зрении активизируется деятельность сохранных анализаторов, повышается острота восприятия сохранившихся видов чувствительности (слуховой, тактильной, температурной, </w:t>
      </w:r>
      <w:proofErr w:type="spellStart"/>
      <w:r w:rsidR="00202311">
        <w:rPr>
          <w:rFonts w:ascii="Times New Roman" w:hAnsi="Times New Roman" w:cs="Times New Roman"/>
          <w:sz w:val="24"/>
          <w:szCs w:val="24"/>
        </w:rPr>
        <w:t>мышечно</w:t>
      </w:r>
      <w:proofErr w:type="spellEnd"/>
      <w:r w:rsidR="00202311">
        <w:rPr>
          <w:rFonts w:ascii="Times New Roman" w:hAnsi="Times New Roman" w:cs="Times New Roman"/>
          <w:sz w:val="24"/>
          <w:szCs w:val="24"/>
        </w:rPr>
        <w:t xml:space="preserve"> – суставной). В свою очередь совместное использование частичного зрения, слуха, осязания, обоняния даёт значительно лучшие результаты при узнавании любого предмета.</w:t>
      </w:r>
    </w:p>
    <w:p w:rsidR="00202311" w:rsidRDefault="00202311" w:rsidP="00985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Активная тренировка сохранных анализаторов компенсирует недостатки зрения в процессе познания окружающего мира, когда дети уверенно двигаются в пространстве, делают меньше ошибок при узнавании предметов, быстрее адаптируются в незнакомом месте.</w:t>
      </w:r>
    </w:p>
    <w:p w:rsidR="00550DE6" w:rsidRDefault="00202311" w:rsidP="00985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Необходимо помнить, что процесс компенсации за счёт включения сохранных анализаторов спонтанно практически не происходит. Ведь, несмотря на зрительную патологию, для детей с нарушением зрения зрительная информация выступает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опознании предмета.</w:t>
      </w:r>
      <w:r w:rsidR="00550DE6">
        <w:rPr>
          <w:rFonts w:ascii="Times New Roman" w:hAnsi="Times New Roman" w:cs="Times New Roman"/>
          <w:sz w:val="24"/>
          <w:szCs w:val="24"/>
        </w:rPr>
        <w:t xml:space="preserve"> Только организованная </w:t>
      </w:r>
      <w:proofErr w:type="spellStart"/>
      <w:r w:rsidR="00550DE6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550DE6">
        <w:rPr>
          <w:rFonts w:ascii="Times New Roman" w:hAnsi="Times New Roman" w:cs="Times New Roman"/>
          <w:sz w:val="24"/>
          <w:szCs w:val="24"/>
        </w:rPr>
        <w:t xml:space="preserve"> – развивающая работа по развитию ранней сенсорной сферы детей с нарушением зрения обуславливает </w:t>
      </w:r>
      <w:proofErr w:type="gramStart"/>
      <w:r w:rsidR="00550DE6">
        <w:rPr>
          <w:rFonts w:ascii="Times New Roman" w:hAnsi="Times New Roman" w:cs="Times New Roman"/>
          <w:sz w:val="24"/>
          <w:szCs w:val="24"/>
        </w:rPr>
        <w:lastRenderedPageBreak/>
        <w:t>положительный</w:t>
      </w:r>
      <w:proofErr w:type="gramEnd"/>
      <w:r w:rsidR="00550DE6">
        <w:rPr>
          <w:rFonts w:ascii="Times New Roman" w:hAnsi="Times New Roman" w:cs="Times New Roman"/>
          <w:sz w:val="24"/>
          <w:szCs w:val="24"/>
        </w:rPr>
        <w:t xml:space="preserve"> результата в процессе познания окружающего мира. Зная эту особенность, я в своей работе выделила </w:t>
      </w:r>
      <w:proofErr w:type="spellStart"/>
      <w:r w:rsidR="00550DE6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550DE6">
        <w:rPr>
          <w:rFonts w:ascii="Times New Roman" w:hAnsi="Times New Roman" w:cs="Times New Roman"/>
          <w:sz w:val="24"/>
          <w:szCs w:val="24"/>
        </w:rPr>
        <w:t xml:space="preserve"> – компенсаторные задачи, направленные </w:t>
      </w:r>
      <w:proofErr w:type="gramStart"/>
      <w:r w:rsidR="00550DE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50DE6">
        <w:rPr>
          <w:rFonts w:ascii="Times New Roman" w:hAnsi="Times New Roman" w:cs="Times New Roman"/>
          <w:sz w:val="24"/>
          <w:szCs w:val="24"/>
        </w:rPr>
        <w:t>:</w:t>
      </w:r>
    </w:p>
    <w:p w:rsidR="00550DE6" w:rsidRDefault="00550DE6" w:rsidP="00985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активизацию слухового восприятия;</w:t>
      </w:r>
    </w:p>
    <w:p w:rsidR="00202311" w:rsidRDefault="00550DE6" w:rsidP="00985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обогащение тактильной чувствительности с помощью осязательного анализатора; </w:t>
      </w:r>
    </w:p>
    <w:p w:rsidR="00550DE6" w:rsidRDefault="00550DE6" w:rsidP="00985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целенаправленного ощупывания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манипулятивной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кистей рук;</w:t>
      </w:r>
    </w:p>
    <w:p w:rsidR="00550DE6" w:rsidRDefault="00550DE6" w:rsidP="00985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активизацию вкусового и обонятельного анализаторов;</w:t>
      </w:r>
    </w:p>
    <w:p w:rsidR="00550DE6" w:rsidRDefault="00550DE6" w:rsidP="00985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успешное усвоение языка в процессе общения.</w:t>
      </w:r>
    </w:p>
    <w:p w:rsidR="009D71A8" w:rsidRDefault="009D71A8" w:rsidP="00985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Самыми оптимальными путями решения поставленных задач являются игры и упражнения с заданиями, которые стимулируют развитие зрительного, слухового, тактильного, вкусового восприятия при ознакомлении детей с окружающим миром.</w:t>
      </w:r>
    </w:p>
    <w:p w:rsidR="009D71A8" w:rsidRDefault="009D71A8" w:rsidP="00985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Дидактические игры и упражнения по активизации сохранных анализаторов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нарущенного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зрения применяются для закрепления знаний об окружающем мире, накопления соответствующего словаря, тренировки речевых умений и навыков, 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вопросно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ответный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характер общения при проведении игры побуждает ребёнка обозначать предъявленный предмет словом, сравнивать, рассуждать, обобщать. Таким образом, в единстве с мыслительной деятельностью формируется речь.</w:t>
      </w:r>
    </w:p>
    <w:p w:rsidR="00621389" w:rsidRDefault="00621389" w:rsidP="00985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Предлагаю несколько игр предназначенных для коррекции и развития сенсорной сферы детей дошкольного возраста. Большинство из них</w:t>
      </w:r>
      <w:r w:rsidR="000923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0923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проводить как один на один с ребёнком, так и в группе.</w:t>
      </w:r>
    </w:p>
    <w:p w:rsidR="00D430C7" w:rsidRDefault="00D430C7" w:rsidP="000923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Слуховое восприятие</w:t>
      </w:r>
    </w:p>
    <w:p w:rsidR="00D430C7" w:rsidRDefault="00D430C7" w:rsidP="000923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«Узнай по голосу»</w:t>
      </w:r>
    </w:p>
    <w:p w:rsidR="00105939" w:rsidRDefault="00105939" w:rsidP="001059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задача: учить детей узнавать сверстников по голосу.</w:t>
      </w:r>
    </w:p>
    <w:p w:rsidR="002234D4" w:rsidRDefault="00105939" w:rsidP="001059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игры: выбирается водящий (ребёнок). Он отворачивается. Педагог договаривается с детьми: до кого он дотронется (на кого посмотрит): тот, будет звать сверстника. Ребёнку предлагается определить, кто из товарищей его позвал. Можно предложить детям изменять голос (говорить более высоким или низким голосом).</w:t>
      </w:r>
    </w:p>
    <w:p w:rsidR="009B761D" w:rsidRPr="00105939" w:rsidRDefault="009B761D" w:rsidP="001059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236A" w:rsidRPr="0009236A" w:rsidRDefault="0009236A" w:rsidP="000923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36A">
        <w:rPr>
          <w:rFonts w:ascii="Times New Roman" w:hAnsi="Times New Roman" w:cs="Times New Roman"/>
          <w:b/>
          <w:sz w:val="24"/>
          <w:szCs w:val="24"/>
        </w:rPr>
        <w:t>Восприятие вкуса</w:t>
      </w:r>
    </w:p>
    <w:p w:rsidR="0009236A" w:rsidRPr="0009236A" w:rsidRDefault="0009236A" w:rsidP="000923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36A">
        <w:rPr>
          <w:rFonts w:ascii="Times New Roman" w:hAnsi="Times New Roman" w:cs="Times New Roman"/>
          <w:b/>
          <w:sz w:val="24"/>
          <w:szCs w:val="24"/>
        </w:rPr>
        <w:t>«Какое яблоко слаще?»</w:t>
      </w:r>
    </w:p>
    <w:p w:rsidR="0009236A" w:rsidRDefault="0009236A" w:rsidP="000923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Дидактическая задача: учить детей различать вкус продуктов. Дать знания о том, что вкусовые ощущения зависят от последовательности приёма пищи разного вкуса.</w:t>
      </w:r>
    </w:p>
    <w:p w:rsidR="0009236A" w:rsidRDefault="0009236A" w:rsidP="000923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Материал: яблоко, аскорбиновая кислота (лимон).</w:t>
      </w:r>
    </w:p>
    <w:p w:rsidR="0009236A" w:rsidRDefault="0009236A" w:rsidP="000923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Ход игры: Педагог предлагает детям узнать на вкус, чем он угостит их. Даёт детям попробовать небольшой кусочек яблока, затем лимон (можно аскорбиновую кислоту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витаминку</w:t>
      </w:r>
      <w:proofErr w:type="spellEnd"/>
      <w:r>
        <w:rPr>
          <w:rFonts w:ascii="Times New Roman" w:hAnsi="Times New Roman" w:cs="Times New Roman"/>
          <w:sz w:val="24"/>
          <w:szCs w:val="24"/>
        </w:rPr>
        <w:t>), затем снова яблоко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ети отгадывают. Педагог спрашивает: «Какое яблоко было слаще? Первое или второе?»</w:t>
      </w:r>
    </w:p>
    <w:p w:rsidR="0009236A" w:rsidRDefault="0009236A" w:rsidP="000923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Детям кажется, что второе яблоко было слаще. Педагог сообщает детям, что он угощал их одним и тем же яблоком. Почему же показалось, что второе яблоко слаще? Помогает сделать вывод о том, что вкус зависит от последовательности приёма пищи разного вкуса. Если после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кислого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съесть что-нибудь сладкое, то оно покажется слаще, чем обычно.</w:t>
      </w:r>
    </w:p>
    <w:p w:rsidR="00105939" w:rsidRDefault="00105939" w:rsidP="000923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939" w:rsidRDefault="00105939" w:rsidP="001059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Тактильное восприятие</w:t>
      </w:r>
    </w:p>
    <w:p w:rsidR="00105939" w:rsidRDefault="00105939" w:rsidP="001059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«Тактильные дощечки»</w:t>
      </w:r>
    </w:p>
    <w:p w:rsidR="002234D4" w:rsidRDefault="002234D4" w:rsidP="00223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Дидактическая задача: учить детей различать поверхности с разной шероховатостью, развивать тактильную память, образную память, воображение.</w:t>
      </w:r>
    </w:p>
    <w:p w:rsidR="002234D4" w:rsidRDefault="002234D4" w:rsidP="00223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Материал: 10 дощечек с разной шероховатой поверхностью: на картон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оргалит</w:t>
      </w:r>
      <w:proofErr w:type="spellEnd"/>
      <w:r>
        <w:rPr>
          <w:rFonts w:ascii="Times New Roman" w:hAnsi="Times New Roman" w:cs="Times New Roman"/>
          <w:sz w:val="24"/>
          <w:szCs w:val="24"/>
        </w:rPr>
        <w:t>, фанеру) наклеены мех, наждачная бумага, фланель, накапан расплавленный воск со свечи, наклеен шнурок, целые спички, ломаные спички, фольга, бархат, вельвет.</w:t>
      </w:r>
      <w:proofErr w:type="gramEnd"/>
    </w:p>
    <w:p w:rsidR="002234D4" w:rsidRDefault="002234D4" w:rsidP="00223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обратной стороны дощечки написан её порядковый номер.</w:t>
      </w:r>
    </w:p>
    <w:p w:rsidR="002234D4" w:rsidRDefault="002234D4" w:rsidP="00223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Ход игры: Ребёнок с закрытыми глазами ощупывает дощечку, говорит, какая она, что она напоминает.</w:t>
      </w:r>
    </w:p>
    <w:p w:rsidR="002234D4" w:rsidRDefault="002234D4" w:rsidP="00223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Старайся представить себе это так ясно, как будто видишь это на самом деле. Например: Она пушистая, мягкая, тёплая, её приятно трогать. Она напоминает кошечку, мягкую игрушку, собачку, кролика и т. д.</w:t>
      </w:r>
    </w:p>
    <w:p w:rsidR="002234D4" w:rsidRDefault="002234D4" w:rsidP="00223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Ребёнок закрывает глаза и тщательно, не торопясь, ощупывает поверхность  каждой дощечки. Педагог предлагает ребёнку запомнить, какие они на ощупь и в каком порядке лежат. Затем дощечки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перемешиваются ребёнку предлагают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попробовать дощечки на ощупь, разложить их в прежнем порядке. Игра может проводиться с тремя дощечками, затем их количество увеличивается до 10.</w:t>
      </w:r>
    </w:p>
    <w:p w:rsidR="00105939" w:rsidRPr="00E3472D" w:rsidRDefault="002234D4" w:rsidP="00E347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Контроль ошибок проводит сам ребёнок, повернув дощечки и установив правильный порядок чисел.</w:t>
      </w:r>
    </w:p>
    <w:p w:rsidR="00105939" w:rsidRDefault="00105939" w:rsidP="001059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Восприятие запаха</w:t>
      </w:r>
    </w:p>
    <w:p w:rsidR="00105939" w:rsidRDefault="00105939" w:rsidP="001059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«Подбери пару»</w:t>
      </w:r>
    </w:p>
    <w:p w:rsidR="00E3472D" w:rsidRDefault="00E3472D" w:rsidP="00E347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Дидактическая задача: учить детей различать запахи, развивать обоняние.</w:t>
      </w:r>
    </w:p>
    <w:p w:rsidR="00E3472D" w:rsidRDefault="00E3472D" w:rsidP="00E347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Материал: 8 баночек с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наполнением, например: 2 баночки с мятой, 2 баночки с чаем, 2 баночки с гвоздикой, 2 баночки с ванилью. На дне каждой баночки приклеены метки. У баночек с одинаковым наполнением метки одинаковые. В крышках баночек необходимо сделать 5-6 дырок. В качестве баночек можно использовать ёмкости для специй.</w:t>
      </w:r>
    </w:p>
    <w:p w:rsidR="00E3472D" w:rsidRDefault="00E3472D" w:rsidP="00E347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Ход игры: Баночки находятся в двух  контейнерах слева и справа от ребёнка. Педагог предлагает ребёнку подобрать  каждой баночке пару и показывать способ выполнения задания: берёт баночку из контейнера слева, нюхает её, ставит перед собой, по очереди нюхают баночки из контейнера справа, подбирает с таким же запахом и ставит рядом с баночкой из контейнера слева. Затем педагог предлагает ребёнку самому продолжить подбирать пары.</w:t>
      </w:r>
    </w:p>
    <w:p w:rsidR="00E3472D" w:rsidRDefault="00E3472D" w:rsidP="00E347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Выполнив задание, ребёнок может себя проверить, сравнив метки на дне баночек. В дальнейшем ребёнок может играть в эту игру без участия взрослого.</w:t>
      </w:r>
    </w:p>
    <w:p w:rsidR="00202311" w:rsidRDefault="00E3472D" w:rsidP="00985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2311" w:rsidRDefault="00202311" w:rsidP="00985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5939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105939" w:rsidRDefault="00105939" w:rsidP="00985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Архипенко Г. М.</w:t>
      </w:r>
      <w:r w:rsidR="00BF5AD5">
        <w:rPr>
          <w:rFonts w:ascii="Times New Roman" w:hAnsi="Times New Roman" w:cs="Times New Roman"/>
          <w:sz w:val="24"/>
          <w:szCs w:val="24"/>
        </w:rPr>
        <w:t xml:space="preserve"> Журнал «Начальная школа: плюс, минус» №5, 2002.</w:t>
      </w:r>
    </w:p>
    <w:p w:rsidR="00105939" w:rsidRPr="00985E6C" w:rsidRDefault="00105939" w:rsidP="00985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Грищенко Т. А. Сенсорное развитие дошкольников с нарушением зрения, </w:t>
      </w:r>
      <w:r w:rsidR="00BF5AD5">
        <w:rPr>
          <w:rFonts w:ascii="Times New Roman" w:hAnsi="Times New Roman" w:cs="Times New Roman"/>
          <w:sz w:val="24"/>
          <w:szCs w:val="24"/>
        </w:rPr>
        <w:t xml:space="preserve">изд. </w:t>
      </w:r>
      <w:proofErr w:type="spellStart"/>
      <w:r w:rsidR="00BF5AD5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="00BF5A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2017.</w:t>
      </w:r>
    </w:p>
    <w:sectPr w:rsidR="00105939" w:rsidRPr="00985E6C" w:rsidSect="00985E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6C"/>
    <w:rsid w:val="0009236A"/>
    <w:rsid w:val="00105939"/>
    <w:rsid w:val="00202311"/>
    <w:rsid w:val="002234D4"/>
    <w:rsid w:val="00550DE6"/>
    <w:rsid w:val="00621389"/>
    <w:rsid w:val="00985BFD"/>
    <w:rsid w:val="00985E6C"/>
    <w:rsid w:val="009B761D"/>
    <w:rsid w:val="009D71A8"/>
    <w:rsid w:val="00B13134"/>
    <w:rsid w:val="00BB232F"/>
    <w:rsid w:val="00BF5AD5"/>
    <w:rsid w:val="00D430C7"/>
    <w:rsid w:val="00E3472D"/>
    <w:rsid w:val="00E95248"/>
    <w:rsid w:val="00F6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2020-04-10T07:50:00Z</dcterms:created>
  <dcterms:modified xsi:type="dcterms:W3CDTF">2020-04-18T03:39:00Z</dcterms:modified>
</cp:coreProperties>
</file>