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C" w:rsidRPr="004144FD" w:rsidRDefault="00B516A3" w:rsidP="006E5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4144FD">
        <w:rPr>
          <w:rFonts w:ascii="Times New Roman" w:hAnsi="Times New Roman" w:cs="Times New Roman"/>
          <w:b/>
          <w:sz w:val="28"/>
          <w:szCs w:val="28"/>
        </w:rPr>
        <w:t>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82"/>
        <w:gridCol w:w="1418"/>
      </w:tblGrid>
      <w:tr w:rsidR="006E53BC" w:rsidRPr="004144FD" w:rsidTr="00014CD9">
        <w:trPr>
          <w:trHeight w:val="317"/>
        </w:trPr>
        <w:tc>
          <w:tcPr>
            <w:tcW w:w="959" w:type="dxa"/>
          </w:tcPr>
          <w:p w:rsidR="006E53BC" w:rsidRPr="004144FD" w:rsidRDefault="006E53BC" w:rsidP="006E53BC">
            <w:pPr>
              <w:spacing w:after="0"/>
              <w:ind w:left="360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682" w:type="dxa"/>
          </w:tcPr>
          <w:p w:rsidR="006E53BC" w:rsidRPr="004144FD" w:rsidRDefault="006E53BC" w:rsidP="006E53BC">
            <w:pPr>
              <w:pStyle w:val="a3"/>
              <w:spacing w:before="0" w:beforeAutospacing="0" w:after="0" w:afterAutospacing="0" w:line="360" w:lineRule="auto"/>
              <w:rPr>
                <w:rFonts w:ascii="PT Astra Serif" w:hAnsi="PT Astra Serif"/>
                <w:b/>
              </w:rPr>
            </w:pPr>
            <w:r w:rsidRPr="004144FD">
              <w:rPr>
                <w:rFonts w:ascii="PT Astra Serif" w:eastAsiaTheme="minorEastAsia" w:hAnsi="PT Astra Serif" w:cstheme="minorBidi"/>
              </w:rPr>
              <w:t>Краткая аннотация проекта</w:t>
            </w:r>
            <w:r w:rsidRPr="004144FD">
              <w:rPr>
                <w:rFonts w:ascii="PT Astra Serif" w:hAnsi="PT Astra Serif"/>
                <w:bCs/>
              </w:rPr>
              <w:t>……………………………................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Актуальность………………………………………………………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Цель, задачи……………………..………………………………...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Описание проекта…………………………………………………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Целевая аудитория………………………………………………...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Стратегия и механизмы достижения поставленных целей………………………………………………….....................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3.3.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jc w:val="both"/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Ресурсное обеспечение проекта………………………………….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3.4.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Новизна проекта………………………………………..................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3.5.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Ожидаемые результаты и социальный эффект………………….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3.6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Риски реализации проекта………………………………………..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3.7.</w:t>
            </w: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Перспективы дальнейшего развития проекта…………………...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Библиография……………………………………………………..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2" w:type="dxa"/>
          </w:tcPr>
          <w:p w:rsidR="006E53BC" w:rsidRPr="004144FD" w:rsidRDefault="006E53BC" w:rsidP="006E53BC">
            <w:pPr>
              <w:pStyle w:val="a3"/>
              <w:spacing w:before="0" w:beforeAutospacing="0" w:after="0" w:afterAutospacing="0"/>
              <w:rPr>
                <w:rFonts w:ascii="PT Astra Serif" w:hAnsi="PT Astra Serif"/>
              </w:rPr>
            </w:pPr>
            <w:r w:rsidRPr="004144FD">
              <w:rPr>
                <w:rFonts w:ascii="PT Astra Serif" w:hAnsi="PT Astra Serif"/>
              </w:rPr>
              <w:t xml:space="preserve">Приложение 1……………………………………………………... 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6E53BC" w:rsidRPr="004144FD" w:rsidTr="00014CD9">
        <w:tc>
          <w:tcPr>
            <w:tcW w:w="959" w:type="dxa"/>
          </w:tcPr>
          <w:p w:rsidR="006E53BC" w:rsidRPr="004144FD" w:rsidRDefault="006E53BC" w:rsidP="006E53B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82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144FD">
              <w:rPr>
                <w:rFonts w:ascii="PT Astra Serif" w:hAnsi="PT Astra Serif" w:cs="Times New Roman"/>
                <w:sz w:val="24"/>
                <w:szCs w:val="24"/>
              </w:rPr>
              <w:t>Приложение 2……………………………………………………...</w:t>
            </w:r>
          </w:p>
        </w:tc>
        <w:tc>
          <w:tcPr>
            <w:tcW w:w="1418" w:type="dxa"/>
          </w:tcPr>
          <w:p w:rsidR="006E53BC" w:rsidRPr="004144FD" w:rsidRDefault="006E53BC" w:rsidP="006E53BC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</w:tbl>
    <w:p w:rsidR="006E53BC" w:rsidRPr="004144FD" w:rsidRDefault="006E53BC" w:rsidP="006E53B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53BC" w:rsidRPr="004144FD" w:rsidRDefault="006E53BC" w:rsidP="006E53BC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E53BC" w:rsidRPr="004144FD" w:rsidRDefault="006E53BC" w:rsidP="006E53BC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E53BC" w:rsidRPr="004144FD" w:rsidRDefault="006E53BC" w:rsidP="006E53BC">
      <w:pPr>
        <w:pStyle w:val="a3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6E53BC" w:rsidRPr="004144FD" w:rsidRDefault="006E53BC" w:rsidP="006E53BC">
      <w:pPr>
        <w:pStyle w:val="a3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6E53BC" w:rsidRPr="004144FD" w:rsidRDefault="006E53BC" w:rsidP="006E53BC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445E87" w:rsidRDefault="00445E87"/>
    <w:p w:rsidR="006E53BC" w:rsidRDefault="006E53BC"/>
    <w:p w:rsidR="006E53BC" w:rsidRDefault="006E53BC"/>
    <w:p w:rsidR="006E53BC" w:rsidRDefault="006E53BC"/>
    <w:p w:rsidR="006E53BC" w:rsidRDefault="006E53BC"/>
    <w:p w:rsidR="006E53BC" w:rsidRDefault="006E53BC"/>
    <w:p w:rsidR="006E53BC" w:rsidRDefault="006E53BC"/>
    <w:p w:rsidR="006E53BC" w:rsidRDefault="006E53BC"/>
    <w:p w:rsidR="006E53BC" w:rsidRDefault="006E53BC"/>
    <w:p w:rsidR="006E53BC" w:rsidRDefault="006E53BC"/>
    <w:p w:rsidR="006E53BC" w:rsidRDefault="006E53BC" w:rsidP="006E53BC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53BC" w:rsidRDefault="006E53BC" w:rsidP="006E53BC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53BC" w:rsidRPr="004144FD" w:rsidRDefault="006E53BC" w:rsidP="006E53BC">
      <w:pPr>
        <w:pStyle w:val="a3"/>
        <w:spacing w:before="0" w:beforeAutospacing="0" w:after="0" w:afterAutospacing="0" w:line="360" w:lineRule="auto"/>
        <w:rPr>
          <w:rFonts w:ascii="PT Astra Serif" w:eastAsiaTheme="minorEastAsia" w:hAnsi="PT Astra Serif" w:cstheme="minorBidi"/>
          <w:b/>
          <w:sz w:val="28"/>
          <w:szCs w:val="28"/>
        </w:rPr>
      </w:pPr>
      <w:r w:rsidRPr="004144FD">
        <w:rPr>
          <w:rFonts w:ascii="PT Astra Serif" w:eastAsiaTheme="minorEastAsia" w:hAnsi="PT Astra Serif" w:cstheme="minorBidi"/>
          <w:b/>
          <w:sz w:val="28"/>
          <w:szCs w:val="28"/>
        </w:rPr>
        <w:lastRenderedPageBreak/>
        <w:t>Краткая аннотация проекта</w:t>
      </w:r>
    </w:p>
    <w:p w:rsidR="006E53BC" w:rsidRPr="004144FD" w:rsidRDefault="006E53BC" w:rsidP="006E53BC">
      <w:pPr>
        <w:pStyle w:val="a3"/>
        <w:spacing w:before="0" w:beforeAutospacing="0" w:after="0" w:afterAutospacing="0"/>
        <w:jc w:val="right"/>
        <w:rPr>
          <w:rFonts w:ascii="PT Astra Serif" w:hAnsi="PT Astra Serif"/>
          <w:i/>
        </w:rPr>
      </w:pPr>
      <w:r w:rsidRPr="004144FD">
        <w:rPr>
          <w:rFonts w:ascii="PT Astra Serif" w:hAnsi="PT Astra Serif"/>
          <w:i/>
        </w:rPr>
        <w:t>«Трудно себе представить, какая счастливая перемена произошла бы в жизни, если бы люди перестали одурманивать и отравлять себя водкой»</w:t>
      </w:r>
    </w:p>
    <w:p w:rsidR="006E53BC" w:rsidRPr="004144FD" w:rsidRDefault="006E53BC" w:rsidP="006E53BC">
      <w:pPr>
        <w:pStyle w:val="a3"/>
        <w:spacing w:before="0" w:beforeAutospacing="0" w:after="0" w:afterAutospacing="0"/>
        <w:jc w:val="right"/>
        <w:rPr>
          <w:rFonts w:ascii="PT Astra Serif" w:hAnsi="PT Astra Serif"/>
          <w:i/>
        </w:rPr>
      </w:pPr>
      <w:r w:rsidRPr="004144FD">
        <w:rPr>
          <w:rFonts w:ascii="PT Astra Serif" w:hAnsi="PT Astra Serif"/>
          <w:i/>
        </w:rPr>
        <w:t xml:space="preserve">Лев Толстой </w:t>
      </w:r>
    </w:p>
    <w:p w:rsidR="006E53BC" w:rsidRPr="004144FD" w:rsidRDefault="006E53BC" w:rsidP="006E53BC">
      <w:pPr>
        <w:pStyle w:val="a3"/>
        <w:shd w:val="clear" w:color="auto" w:fill="FFFFFF"/>
        <w:spacing w:before="0" w:beforeAutospacing="0" w:after="0" w:afterAutospacing="0"/>
        <w:ind w:left="1429"/>
        <w:jc w:val="right"/>
        <w:textAlignment w:val="baseline"/>
        <w:rPr>
          <w:rFonts w:ascii="PT Astra Serif" w:hAnsi="PT Astra Serif"/>
          <w:i/>
          <w:iCs/>
          <w:highlight w:val="yellow"/>
          <w:shd w:val="clear" w:color="auto" w:fill="FFFFFF"/>
        </w:rPr>
      </w:pPr>
      <w:r w:rsidRPr="004144FD">
        <w:rPr>
          <w:rFonts w:ascii="PT Astra Serif" w:hAnsi="PT Astra Serif"/>
          <w:i/>
          <w:iCs/>
          <w:shd w:val="clear" w:color="auto" w:fill="FFFFFF"/>
        </w:rPr>
        <w:t xml:space="preserve"> 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144FD">
        <w:rPr>
          <w:rFonts w:ascii="PT Astra Serif" w:hAnsi="PT Astra Serif"/>
          <w:sz w:val="24"/>
          <w:szCs w:val="24"/>
        </w:rPr>
        <w:t>Проект «</w:t>
      </w:r>
      <w:r w:rsidRPr="004144FD">
        <w:rPr>
          <w:rFonts w:ascii="PT Astra Serif" w:eastAsia="Times New Roman" w:hAnsi="PT Astra Serif" w:cs="Times New Roman"/>
          <w:sz w:val="24"/>
          <w:szCs w:val="24"/>
          <w:lang w:eastAsia="ru-RU"/>
        </w:rPr>
        <w:t>Здоров-Я»</w:t>
      </w:r>
      <w:r w:rsidRPr="004144FD">
        <w:rPr>
          <w:rFonts w:ascii="PT Astra Serif" w:hAnsi="PT Astra Serif"/>
          <w:sz w:val="24"/>
          <w:szCs w:val="24"/>
        </w:rPr>
        <w:t xml:space="preserve"> ориентирован на детей старшего дошкольного возраста от 6 до 7 лет. Проект выбран с целью</w:t>
      </w:r>
      <w:r w:rsidR="00014CD9">
        <w:rPr>
          <w:rFonts w:ascii="PT Astra Serif" w:hAnsi="PT Astra Serif" w:cs="Arial"/>
          <w:sz w:val="24"/>
          <w:szCs w:val="24"/>
        </w:rPr>
        <w:t xml:space="preserve"> профилактики детского наркотизма (</w:t>
      </w:r>
      <w:r w:rsidRPr="004144FD">
        <w:rPr>
          <w:rFonts w:ascii="PT Astra Serif" w:hAnsi="PT Astra Serif" w:cs="Arial"/>
          <w:sz w:val="24"/>
          <w:szCs w:val="24"/>
        </w:rPr>
        <w:t>вредных привычек</w:t>
      </w:r>
      <w:r w:rsidR="00014CD9">
        <w:rPr>
          <w:rFonts w:ascii="PT Astra Serif" w:hAnsi="PT Astra Serif" w:cs="Arial"/>
          <w:sz w:val="24"/>
          <w:szCs w:val="24"/>
        </w:rPr>
        <w:t>)</w:t>
      </w:r>
      <w:r w:rsidRPr="004144FD">
        <w:rPr>
          <w:rFonts w:ascii="PT Astra Serif" w:hAnsi="PT Astra Serif" w:cs="Arial"/>
          <w:sz w:val="24"/>
          <w:szCs w:val="24"/>
        </w:rPr>
        <w:t xml:space="preserve"> у старших дошкольников в ДОУ. </w:t>
      </w:r>
      <w:r w:rsidRPr="004144FD">
        <w:rPr>
          <w:rFonts w:ascii="PT Astra Serif" w:hAnsi="PT Astra Serif"/>
          <w:sz w:val="24"/>
          <w:szCs w:val="24"/>
        </w:rPr>
        <w:t xml:space="preserve">В ходе его реализации предполагается </w:t>
      </w:r>
      <w:r w:rsidRPr="004144FD">
        <w:rPr>
          <w:rFonts w:ascii="PT Astra Serif" w:hAnsi="PT Astra Serif" w:cs="Times New Roman"/>
          <w:sz w:val="24"/>
          <w:szCs w:val="24"/>
        </w:rPr>
        <w:t>проведение цикла развивающих занятий с детьми, оказание консультативной помощи родителям по социально-адаптивным стратегиям поведения.</w:t>
      </w:r>
      <w:r w:rsidRPr="004144FD">
        <w:rPr>
          <w:rFonts w:ascii="PT Astra Serif" w:hAnsi="PT Astra Serif"/>
          <w:sz w:val="24"/>
          <w:szCs w:val="24"/>
        </w:rPr>
        <w:t xml:space="preserve"> </w:t>
      </w:r>
      <w:r w:rsidRPr="004144FD">
        <w:rPr>
          <w:rFonts w:ascii="PT Astra Serif" w:hAnsi="PT Astra Serif"/>
          <w:kern w:val="24"/>
          <w:sz w:val="24"/>
          <w:szCs w:val="24"/>
        </w:rPr>
        <w:t xml:space="preserve">Реализация </w:t>
      </w:r>
      <w:r w:rsidRPr="004144FD">
        <w:rPr>
          <w:rFonts w:ascii="PT Astra Serif" w:hAnsi="PT Astra Serif"/>
          <w:sz w:val="24"/>
          <w:szCs w:val="24"/>
        </w:rPr>
        <w:t>проекта:</w:t>
      </w:r>
    </w:p>
    <w:p w:rsidR="006E53BC" w:rsidRPr="004144FD" w:rsidRDefault="006E53BC" w:rsidP="006E53B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144FD">
        <w:rPr>
          <w:rFonts w:ascii="PT Astra Serif" w:hAnsi="PT Astra Serif"/>
          <w:sz w:val="24"/>
          <w:szCs w:val="24"/>
        </w:rPr>
        <w:t xml:space="preserve">позволит сформировать </w:t>
      </w:r>
      <w:r w:rsidRPr="004144FD">
        <w:rPr>
          <w:rFonts w:ascii="PT Astra Serif" w:hAnsi="PT Astra Serif" w:cs="Times New Roman"/>
          <w:sz w:val="24"/>
          <w:szCs w:val="24"/>
        </w:rPr>
        <w:t>у дошкольников: понимание вредных и полезных привычек, здорового образа жизни; навыки разумного поведения в опасных ситуациях, принятия самостоятельных решений в отношении поддержания и укрепления своего здоровья;</w:t>
      </w:r>
    </w:p>
    <w:p w:rsidR="006E53BC" w:rsidRPr="00DF016A" w:rsidRDefault="006E53BC" w:rsidP="006E53B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144FD">
        <w:rPr>
          <w:rFonts w:ascii="PT Astra Serif" w:hAnsi="PT Astra Serif" w:cs="Times New Roman"/>
          <w:sz w:val="24"/>
          <w:szCs w:val="24"/>
        </w:rPr>
        <w:t xml:space="preserve">повысит психолого-педагогическую грамотность родителей и педагогов и </w:t>
      </w:r>
      <w:r w:rsidRPr="004144FD">
        <w:rPr>
          <w:rFonts w:ascii="PT Astra Serif" w:hAnsi="PT Astra Serif"/>
          <w:sz w:val="24"/>
          <w:szCs w:val="24"/>
        </w:rPr>
        <w:t>позволит у</w:t>
      </w:r>
      <w:r w:rsidRPr="004144FD">
        <w:rPr>
          <w:rFonts w:ascii="PT Astra Serif" w:hAnsi="PT Astra Serif" w:cs="Times New Roman"/>
          <w:sz w:val="24"/>
          <w:szCs w:val="24"/>
        </w:rPr>
        <w:t>лучшить качество п</w:t>
      </w:r>
      <w:r w:rsidRPr="004144FD">
        <w:rPr>
          <w:rFonts w:ascii="PT Astra Serif" w:hAnsi="PT Astra Serif"/>
          <w:sz w:val="24"/>
          <w:szCs w:val="24"/>
        </w:rPr>
        <w:t xml:space="preserve">рофилактики </w:t>
      </w:r>
      <w:r w:rsidRPr="004144FD">
        <w:rPr>
          <w:rFonts w:ascii="PT Astra Serif" w:eastAsia="Calibri" w:hAnsi="PT Astra Serif" w:cs="Times New Roman"/>
          <w:sz w:val="24"/>
          <w:szCs w:val="24"/>
        </w:rPr>
        <w:t>безнадзорности и правонарушений несовершеннолетних</w:t>
      </w:r>
      <w:r w:rsidRPr="004144FD">
        <w:rPr>
          <w:rFonts w:ascii="PT Astra Serif" w:hAnsi="PT Astra Serif"/>
          <w:sz w:val="24"/>
          <w:szCs w:val="24"/>
        </w:rPr>
        <w:t xml:space="preserve"> </w:t>
      </w:r>
      <w:r w:rsidRPr="004144FD">
        <w:rPr>
          <w:rFonts w:ascii="PT Astra Serif" w:hAnsi="PT Astra Serif" w:cs="Times New Roman"/>
          <w:sz w:val="24"/>
          <w:szCs w:val="24"/>
        </w:rPr>
        <w:t>посредством вовлечения в процесс педагогов и родителей</w:t>
      </w:r>
      <w:r w:rsidRPr="004144FD">
        <w:rPr>
          <w:rFonts w:ascii="PT Astra Serif" w:hAnsi="PT Astra Serif"/>
          <w:sz w:val="24"/>
          <w:szCs w:val="24"/>
        </w:rPr>
        <w:t>.</w:t>
      </w:r>
    </w:p>
    <w:p w:rsidR="006E53BC" w:rsidRDefault="006E53BC" w:rsidP="006E53BC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4144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144FD">
        <w:rPr>
          <w:rFonts w:ascii="PT Astra Serif" w:hAnsi="PT Astra Serif"/>
          <w:sz w:val="24"/>
          <w:szCs w:val="24"/>
        </w:rPr>
        <w:t xml:space="preserve">Проект расчитан на один учебный год. </w:t>
      </w:r>
      <w:r w:rsidRPr="004144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проекте изложен теоретический и практический материал. </w:t>
      </w:r>
      <w:r w:rsidRPr="004144FD">
        <w:rPr>
          <w:rFonts w:ascii="PT Astra Serif" w:hAnsi="PT Astra Serif" w:cs="Times New Roman"/>
          <w:sz w:val="24"/>
          <w:szCs w:val="24"/>
        </w:rPr>
        <w:t xml:space="preserve">Система работы построена с учётом возрастных, психофизических и психологических особенностей детей старшего дошкольного возраста, опирается на основные принципы психологии и дошкольной педагогики. </w:t>
      </w:r>
      <w:r w:rsidRPr="004144FD">
        <w:rPr>
          <w:rFonts w:ascii="PT Astra Serif" w:hAnsi="PT Astra Serif"/>
          <w:bCs/>
          <w:sz w:val="24"/>
          <w:szCs w:val="24"/>
        </w:rPr>
        <w:t>Социальная значимость</w:t>
      </w:r>
      <w:r w:rsidRPr="004144FD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4144FD">
        <w:rPr>
          <w:rFonts w:ascii="PT Astra Serif" w:hAnsi="PT Astra Serif"/>
          <w:bCs/>
          <w:sz w:val="24"/>
          <w:szCs w:val="24"/>
        </w:rPr>
        <w:t xml:space="preserve">проекта определяется его направленностью на </w:t>
      </w:r>
      <w:r w:rsidRPr="004144FD">
        <w:rPr>
          <w:rFonts w:ascii="PT Astra Serif" w:hAnsi="PT Astra Serif"/>
          <w:sz w:val="24"/>
          <w:szCs w:val="24"/>
        </w:rPr>
        <w:t>антинаркогенное воспитание дошкольников</w:t>
      </w:r>
      <w:r w:rsidRPr="004144FD">
        <w:rPr>
          <w:rFonts w:ascii="PT Astra Serif" w:hAnsi="PT Astra Serif"/>
          <w:b/>
          <w:bCs/>
          <w:sz w:val="24"/>
          <w:szCs w:val="24"/>
        </w:rPr>
        <w:t xml:space="preserve">. </w:t>
      </w:r>
      <w:r w:rsidRPr="004144FD">
        <w:rPr>
          <w:rFonts w:ascii="PT Astra Serif" w:hAnsi="PT Astra Serif"/>
          <w:sz w:val="24"/>
          <w:szCs w:val="24"/>
        </w:rPr>
        <w:t>Практическая значимость</w:t>
      </w:r>
      <w:r w:rsidRPr="004144FD">
        <w:rPr>
          <w:rFonts w:ascii="PT Astra Serif" w:hAnsi="PT Astra Serif"/>
          <w:b/>
          <w:sz w:val="24"/>
          <w:szCs w:val="24"/>
        </w:rPr>
        <w:t xml:space="preserve"> – </w:t>
      </w:r>
      <w:r w:rsidRPr="004144FD">
        <w:rPr>
          <w:rFonts w:ascii="PT Astra Serif" w:hAnsi="PT Astra Serif"/>
          <w:sz w:val="24"/>
          <w:szCs w:val="24"/>
        </w:rPr>
        <w:t>материалы работы могут быть использованы в практике работы воспитателей, социальных педагогов и психологов детского сада.</w:t>
      </w:r>
    </w:p>
    <w:p w:rsidR="006E53BC" w:rsidRPr="00DF016A" w:rsidRDefault="006E53BC" w:rsidP="006E53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53BC" w:rsidRPr="00DF016A" w:rsidRDefault="006E53BC" w:rsidP="006E53B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  <w:r w:rsidRPr="00DF016A">
        <w:rPr>
          <w:rFonts w:ascii="PT Astra Serif" w:hAnsi="PT Astra Serif"/>
          <w:b/>
          <w:sz w:val="28"/>
          <w:szCs w:val="28"/>
        </w:rPr>
        <w:t>Актуальность</w:t>
      </w:r>
    </w:p>
    <w:p w:rsidR="006E53BC" w:rsidRPr="004144FD" w:rsidRDefault="006E53BC" w:rsidP="006E53B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Наркотики и дети. Два этих слова, само сочетание которых кажется противоестественным, сегодня всё чаще становятся рядом. В России число юных поклонников наркотиков из года в год растёт, резко снижается возраст первого знакомства детей с психоактивными веществами. Причем чем раньше произошло приобщение к наркотику, тем быстрее формируется химическая зависимость как болезнь, тем серьезнее последствия ее негативного воздействия на человека (безнадзорность, преступность, рост сопутствующих наркомании заболеваний).</w:t>
      </w:r>
    </w:p>
    <w:p w:rsidR="006E53BC" w:rsidRPr="004144FD" w:rsidRDefault="006E53BC" w:rsidP="006E53B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Склонность к курению, употреблению алкоголя, наркотиков и вообще склонность к нездоровому образу жизни закладываются в самом раннем детстве. Соответствующие вкусы, потребности и манера поведения формируются вследствие присущего ребенка психологических особенностей. Таких как подражание, ориентировочно-исследовательское (попробовать самому), групповое поведение (общение, быть таким же, как другие) и др. Заложенные в раннем детстве установки могут на протяжении многих лет находиться в латентном состоянии, а затем актуализироваться при стечении определенных обстоятельств, особенно в пубертатный период. Чтобы негативные схемы поведения оставались в неактивном состоянии, важно, как можно раньше сформировать у ребенка понимание вредных и полезных привычек, кому можно или нельзя доверять, привить способность получать радость и удовлетворение от здорового образа жизни (альтернативные интересы и удовольствия, спорт, труд, помощь родителям, творчество и т.д.).</w:t>
      </w:r>
      <w:r>
        <w:rPr>
          <w:rFonts w:ascii="PT Astra Serif" w:hAnsi="PT Astra Serif"/>
        </w:rPr>
        <w:t xml:space="preserve"> </w:t>
      </w:r>
      <w:r w:rsidRPr="004144FD">
        <w:rPr>
          <w:rFonts w:ascii="PT Astra Serif" w:hAnsi="PT Astra Serif"/>
        </w:rPr>
        <w:t>Немаловажн</w:t>
      </w:r>
      <w:r>
        <w:rPr>
          <w:rFonts w:ascii="PT Astra Serif" w:hAnsi="PT Astra Serif"/>
        </w:rPr>
        <w:t>ую роль в этом играют родители.</w:t>
      </w:r>
    </w:p>
    <w:p w:rsidR="006E53BC" w:rsidRPr="004144FD" w:rsidRDefault="006E53BC" w:rsidP="006E53BC">
      <w:pPr>
        <w:pStyle w:val="tab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Дошкольное детство можно со всей уверенностью назвать основным этапом формирование личности. Это период, когда наиболее активно идет как процесс формирования устойчивых защитных механизмов и антинаркотических установок, так и процесс усвоения традиций упот</w:t>
      </w:r>
      <w:r>
        <w:rPr>
          <w:rFonts w:ascii="PT Astra Serif" w:hAnsi="PT Astra Serif"/>
        </w:rPr>
        <w:t xml:space="preserve">ребления психоактивных веществ. </w:t>
      </w:r>
      <w:r w:rsidRPr="004144FD">
        <w:rPr>
          <w:rFonts w:ascii="PT Astra Serif" w:hAnsi="PT Astra Serif"/>
        </w:rPr>
        <w:t xml:space="preserve">И то, и другое в большей степени происходит под воздействием особенностей семейных отношений и от </w:t>
      </w:r>
      <w:r w:rsidRPr="004144FD">
        <w:rPr>
          <w:rFonts w:ascii="PT Astra Serif" w:hAnsi="PT Astra Serif"/>
        </w:rPr>
        <w:lastRenderedPageBreak/>
        <w:t>особенностей окружения ребенка. Но первое требует от взрослых целенаправленной, непрерывной и трудоемкой работы, а второе усваивается непроизвольно по механизму неосознаваемого подражания значимым взрослым. В результате дошкольники владеют обширным объемом информации о психоактивных веществах, при этом преобладают сведения, способные облегчить реальное знакомство с ними, а вот механизмы защиты от наркотического соблазна оказываются развитыми весьма незначительно, что приводит к снижению возраста первых проб и повышению риска попадания детей и подростков в зависимость. Статистические исследования свидетельствуют:</w:t>
      </w:r>
    </w:p>
    <w:p w:rsidR="006E53BC" w:rsidRPr="004144FD" w:rsidRDefault="006E53BC" w:rsidP="006E53B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основной возраст первого знакомства с психоактивными веществами – 11-14-и лет;</w:t>
      </w:r>
    </w:p>
    <w:p w:rsidR="006E53BC" w:rsidRPr="004144FD" w:rsidRDefault="006E53BC" w:rsidP="006E53B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наркозависимость встречается нередко уже в 7-8 лет;</w:t>
      </w:r>
    </w:p>
    <w:p w:rsidR="006E53BC" w:rsidRPr="004144FD" w:rsidRDefault="006E53BC" w:rsidP="006E53B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в реанимационные отделения токсикологических больниц по этой причине попадают дети даже 5-7-и лет;</w:t>
      </w:r>
    </w:p>
    <w:p w:rsidR="006E53BC" w:rsidRPr="004144FD" w:rsidRDefault="006E53BC" w:rsidP="006E53B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большинство детей к 5-6-и годам уже наслышано о существовании разного рода одурманивающих веществ;</w:t>
      </w:r>
    </w:p>
    <w:p w:rsidR="006E53BC" w:rsidRPr="004144FD" w:rsidRDefault="006E53BC" w:rsidP="006E53B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впервые узнают вкус алкоголя и сигарет дети в 4-7 лет и даже могут сравнить, что приятно пить пиво или водку;</w:t>
      </w:r>
    </w:p>
    <w:p w:rsidR="006E53BC" w:rsidRPr="004144FD" w:rsidRDefault="006E53BC" w:rsidP="006E53B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привыкание детей к психоактивным веществам начинается с 5-и лет.</w:t>
      </w:r>
    </w:p>
    <w:p w:rsidR="006E53BC" w:rsidRPr="004144FD" w:rsidRDefault="006E53BC" w:rsidP="006E53B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Мониторинг уровня информированности воспитанников ДОУ об аспектах наркотизма показал, что 90% полученных от детей ответов в той или иной степени вызывают тревожность и опасения: 20% опрошенных детей знаком вкус алкогольных напитков, 25% путаются, а 60% вовсе не знают, какие вещества опасны для здоровья; 70% детей утверждают, что повзрослев, обязательно попробуют как алкогольные напитки, так и сигареты, так как в 100% случаях уже наблюдали, как эти вещества употребляют другие взрослые люди, и родители в том числе.</w:t>
      </w:r>
    </w:p>
    <w:p w:rsidR="006E53BC" w:rsidRPr="004144FD" w:rsidRDefault="006E53BC" w:rsidP="006E53B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144FD">
        <w:rPr>
          <w:shd w:val="clear" w:color="auto" w:fill="FFFFFF"/>
        </w:rPr>
        <w:t xml:space="preserve">Изучив и проанализировав методическую литературу и другие информационные источники, освещающие вопросы наркомании как социального явления мы пришли к выводу, что в </w:t>
      </w:r>
      <w:r w:rsidRPr="004144FD">
        <w:t xml:space="preserve">отечественной литературе </w:t>
      </w:r>
      <w:r w:rsidRPr="004144FD">
        <w:rPr>
          <w:rFonts w:ascii="PT Astra Serif" w:hAnsi="PT Astra Serif"/>
        </w:rPr>
        <w:t xml:space="preserve">специальных работ по проблеме профилактики наркомании детей в дошкольных образовательных учреждениях недостаточно. </w:t>
      </w:r>
      <w:r w:rsidRPr="004144FD">
        <w:rPr>
          <w:rFonts w:ascii="Open Sans" w:hAnsi="Open Sans" w:cs="Arial"/>
        </w:rPr>
        <w:t xml:space="preserve">Данная тема мало освещается в средствах массовой информации. </w:t>
      </w:r>
      <w:r w:rsidRPr="004144FD">
        <w:t>Задачи по</w:t>
      </w:r>
      <w:r w:rsidRPr="004144FD">
        <w:rPr>
          <w:i/>
        </w:rPr>
        <w:t xml:space="preserve"> </w:t>
      </w:r>
      <w:r w:rsidRPr="004144FD">
        <w:rPr>
          <w:rStyle w:val="aa"/>
        </w:rPr>
        <w:t>формированию культуры здоровья и</w:t>
      </w:r>
      <w:r w:rsidRPr="004144FD">
        <w:rPr>
          <w:i/>
        </w:rPr>
        <w:t xml:space="preserve"> </w:t>
      </w:r>
      <w:r w:rsidRPr="004144FD">
        <w:rPr>
          <w:rStyle w:val="aa"/>
        </w:rPr>
        <w:t>мотивации здорового образа жизни</w:t>
      </w:r>
      <w:r w:rsidRPr="004144FD">
        <w:rPr>
          <w:i/>
        </w:rPr>
        <w:t xml:space="preserve"> </w:t>
      </w:r>
      <w:r w:rsidRPr="004144FD">
        <w:t xml:space="preserve">воспитанников в ДОУ решаются в большей части посредством </w:t>
      </w:r>
      <w:r w:rsidRPr="004144FD">
        <w:rPr>
          <w:bCs/>
        </w:rPr>
        <w:t>медико-профилактических</w:t>
      </w:r>
      <w:r w:rsidRPr="004144FD">
        <w:t xml:space="preserve">, физкультурно-оздоровительных мероприятий. </w:t>
      </w:r>
      <w:r w:rsidRPr="004144FD">
        <w:rPr>
          <w:rFonts w:ascii="Open Sans" w:hAnsi="Open Sans" w:cs="Arial"/>
        </w:rPr>
        <w:t>Меньше всего о вреде наркотиков осведомлены дошкольники, а это значит, что в столь юном возрасте данный вопрос не поднимается.</w:t>
      </w:r>
      <w:r w:rsidRPr="004144FD">
        <w:rPr>
          <w:rFonts w:ascii="PT Astra Serif" w:hAnsi="PT Astra Serif"/>
        </w:rPr>
        <w:t xml:space="preserve"> Очевидно, что профилактику злоупотребления психоактивными веществами желательно начинать с раннего возраста, еще до начала первых проб ПАВ.</w:t>
      </w:r>
    </w:p>
    <w:p w:rsidR="006E53BC" w:rsidRDefault="006E53BC" w:rsidP="006E53B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</w:rPr>
        <w:t>Учитывая актуальную социальную ситуацию, а также отсутствие подобных программ, ориентированных на старших дошкольников, мы разработали проект «Здоров-Я», направленный на антинаркогенное воспитание старших дошкольников, которое не позволит застать ребенка врасплох. В дошкольном возрасте это – в большей части, пропаганда здорового образа жизни; своевременная коррекция поведения, чреватого большими проблемами в ближайшем будущем; развитие психологических навыков, помогающих разрешать проблемные ситуации, облегчающих контакт с окружающими и самим собой; формирование адекватной самооценки; формирование стрессоустойчивости и т. д. Главное здесь привитие ребенку жизненно утверждающих потребностей и навыков, способствующих сохранению здоровья, а также развитие способностей к достижению социального благополучия.</w:t>
      </w:r>
    </w:p>
    <w:p w:rsidR="006E53BC" w:rsidRDefault="006E53BC" w:rsidP="006E53B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6E53BC" w:rsidRDefault="006E53BC" w:rsidP="006E53B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6E53BC" w:rsidRDefault="006E53BC" w:rsidP="006E53B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6E53BC" w:rsidRDefault="006E53BC" w:rsidP="006E53B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6E53BC" w:rsidRPr="006E53BC" w:rsidRDefault="006E53BC" w:rsidP="006E53B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53BC">
        <w:rPr>
          <w:rFonts w:ascii="PT Astra Serif" w:hAnsi="PT Astra Serif" w:cs="Times New Roman"/>
          <w:b/>
          <w:bCs/>
          <w:iCs/>
          <w:sz w:val="28"/>
          <w:szCs w:val="28"/>
        </w:rPr>
        <w:lastRenderedPageBreak/>
        <w:t xml:space="preserve">Цель, задачи проекта </w:t>
      </w:r>
    </w:p>
    <w:p w:rsidR="006E53BC" w:rsidRPr="004144FD" w:rsidRDefault="006E53BC" w:rsidP="006E53B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44FD">
        <w:rPr>
          <w:rFonts w:ascii="PT Astra Serif" w:hAnsi="PT Astra Serif" w:cs="Times New Roman"/>
          <w:b/>
          <w:bCs/>
          <w:iCs/>
          <w:sz w:val="24"/>
          <w:szCs w:val="24"/>
        </w:rPr>
        <w:t>Цель проекта</w:t>
      </w:r>
      <w:r w:rsidRPr="004144FD">
        <w:rPr>
          <w:rFonts w:ascii="PT Astra Serif" w:hAnsi="PT Astra Serif" w:cs="OfficinaSansC-BoldItalic"/>
          <w:b/>
          <w:bCs/>
          <w:i/>
          <w:iCs/>
          <w:sz w:val="24"/>
          <w:szCs w:val="24"/>
        </w:rPr>
        <w:t xml:space="preserve"> </w:t>
      </w:r>
      <w:r w:rsidRPr="004144FD">
        <w:rPr>
          <w:rFonts w:ascii="PT Astra Serif" w:hAnsi="PT Astra Serif" w:cs="Arial"/>
          <w:sz w:val="24"/>
          <w:szCs w:val="24"/>
        </w:rPr>
        <w:t>профилактика вредных привычек у детей старшего дошкольного возраста в ДОУ.</w:t>
      </w:r>
    </w:p>
    <w:p w:rsidR="006E53BC" w:rsidRDefault="006E53BC" w:rsidP="006E53B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b/>
          <w:sz w:val="24"/>
          <w:szCs w:val="24"/>
        </w:rPr>
        <w:t>Задачи:</w:t>
      </w:r>
    </w:p>
    <w:p w:rsidR="006E53BC" w:rsidRPr="006E53BC" w:rsidRDefault="006E53BC" w:rsidP="006E53B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E53BC">
        <w:rPr>
          <w:rFonts w:ascii="PT Astra Serif" w:hAnsi="PT Astra Serif" w:cs="Times New Roman"/>
          <w:sz w:val="24"/>
          <w:szCs w:val="24"/>
        </w:rPr>
        <w:t>В ходе развивающих занятий формировать у дошкольников понимание вредных и полезных привычек, здорового образа жизни; навыки разумного поведения в опасных ситуациях, принятия самостоятельных решений в отношении поддержания и укрепления своего здоровья.</w:t>
      </w:r>
    </w:p>
    <w:p w:rsidR="006E53BC" w:rsidRPr="004144FD" w:rsidRDefault="006E53BC" w:rsidP="006E53B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sz w:val="24"/>
          <w:szCs w:val="24"/>
        </w:rPr>
        <w:t>Оказывать консультативную помощь родителям по социально-адаптивным стратегиям поведения.</w:t>
      </w:r>
    </w:p>
    <w:p w:rsidR="006E53BC" w:rsidRPr="004144FD" w:rsidRDefault="006E53BC" w:rsidP="006E53B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sz w:val="24"/>
          <w:szCs w:val="24"/>
        </w:rPr>
        <w:t>Повысить психолого-педагогическую грамотность родителей.</w:t>
      </w:r>
    </w:p>
    <w:p w:rsidR="006E53BC" w:rsidRPr="004144FD" w:rsidRDefault="006E53BC" w:rsidP="006E53B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sz w:val="24"/>
          <w:szCs w:val="24"/>
        </w:rPr>
        <w:t>Улучшить качество п</w:t>
      </w:r>
      <w:r w:rsidRPr="004144FD">
        <w:rPr>
          <w:rFonts w:ascii="PT Astra Serif" w:hAnsi="PT Astra Serif"/>
          <w:sz w:val="24"/>
          <w:szCs w:val="24"/>
        </w:rPr>
        <w:t xml:space="preserve">рофилактики </w:t>
      </w:r>
      <w:r w:rsidRPr="004144FD">
        <w:rPr>
          <w:rFonts w:ascii="PT Astra Serif" w:eastAsia="Calibri" w:hAnsi="PT Astra Serif" w:cs="Times New Roman"/>
          <w:sz w:val="24"/>
          <w:szCs w:val="24"/>
        </w:rPr>
        <w:t>безнадзорности и правонарушений несовершеннолетних</w:t>
      </w:r>
      <w:r w:rsidRPr="004144FD">
        <w:rPr>
          <w:rFonts w:ascii="PT Astra Serif" w:hAnsi="PT Astra Serif"/>
          <w:sz w:val="24"/>
          <w:szCs w:val="24"/>
        </w:rPr>
        <w:t xml:space="preserve"> </w:t>
      </w:r>
      <w:r w:rsidRPr="004144FD">
        <w:rPr>
          <w:rFonts w:ascii="PT Astra Serif" w:hAnsi="PT Astra Serif" w:cs="Times New Roman"/>
          <w:sz w:val="24"/>
          <w:szCs w:val="24"/>
        </w:rPr>
        <w:t>посредством вовлечения в процесс педагогов и родителей</w:t>
      </w:r>
      <w:r w:rsidRPr="004144FD">
        <w:rPr>
          <w:rFonts w:ascii="PT Astra Serif" w:hAnsi="PT Astra Serif"/>
          <w:sz w:val="24"/>
          <w:szCs w:val="24"/>
        </w:rPr>
        <w:t>.</w:t>
      </w:r>
    </w:p>
    <w:p w:rsidR="006E53BC" w:rsidRPr="004144FD" w:rsidRDefault="006E53BC" w:rsidP="006E53BC">
      <w:pPr>
        <w:pStyle w:val="a9"/>
        <w:spacing w:after="0" w:line="240" w:lineRule="auto"/>
        <w:ind w:left="1129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Pr="006E53BC" w:rsidRDefault="006E53BC" w:rsidP="006E53B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6E53BC">
        <w:rPr>
          <w:rFonts w:ascii="PT Astra Serif" w:hAnsi="PT Astra Serif" w:cs="Times New Roman"/>
          <w:b/>
          <w:sz w:val="28"/>
          <w:szCs w:val="28"/>
        </w:rPr>
        <w:t>О</w:t>
      </w:r>
      <w:r>
        <w:rPr>
          <w:rFonts w:ascii="PT Astra Serif" w:hAnsi="PT Astra Serif" w:cs="Times New Roman"/>
          <w:b/>
          <w:sz w:val="28"/>
          <w:szCs w:val="28"/>
        </w:rPr>
        <w:t>писание проекта</w:t>
      </w:r>
    </w:p>
    <w:p w:rsidR="006E53BC" w:rsidRPr="004144FD" w:rsidRDefault="006E53BC" w:rsidP="006E53BC">
      <w:pPr>
        <w:spacing w:after="0" w:line="240" w:lineRule="auto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3.1. Целевая аудитория - </w:t>
      </w:r>
      <w:r>
        <w:rPr>
          <w:rFonts w:ascii="PT Astra Serif" w:eastAsia="Times New Roman" w:hAnsi="PT Astra Serif"/>
          <w:sz w:val="24"/>
          <w:szCs w:val="24"/>
        </w:rPr>
        <w:t>в</w:t>
      </w:r>
      <w:r w:rsidRPr="004144FD">
        <w:rPr>
          <w:rFonts w:ascii="PT Astra Serif" w:eastAsia="Times New Roman" w:hAnsi="PT Astra Serif"/>
          <w:sz w:val="24"/>
          <w:szCs w:val="24"/>
        </w:rPr>
        <w:t>оспитанники старшего дошкольного возраста (6-7 лет), педагоги, родители</w:t>
      </w:r>
      <w:r w:rsidRPr="004144FD">
        <w:rPr>
          <w:rFonts w:ascii="PT Astra Serif" w:hAnsi="PT Astra Serif" w:cs="Times New Roman"/>
          <w:sz w:val="24"/>
          <w:szCs w:val="24"/>
        </w:rPr>
        <w:t>.</w:t>
      </w:r>
    </w:p>
    <w:p w:rsidR="006E53BC" w:rsidRPr="004144FD" w:rsidRDefault="006E53BC" w:rsidP="006E53BC">
      <w:pPr>
        <w:spacing w:after="0" w:line="240" w:lineRule="auto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  <w:r w:rsidRPr="004144FD">
        <w:rPr>
          <w:rFonts w:ascii="PT Astra Serif" w:hAnsi="PT Astra Serif"/>
          <w:b/>
          <w:sz w:val="24"/>
          <w:szCs w:val="24"/>
        </w:rPr>
        <w:t>3.2.</w:t>
      </w:r>
      <w:r w:rsidRPr="004144FD">
        <w:rPr>
          <w:rFonts w:ascii="PT Astra Serif" w:hAnsi="PT Astra Serif"/>
          <w:sz w:val="24"/>
          <w:szCs w:val="24"/>
        </w:rPr>
        <w:t xml:space="preserve"> </w:t>
      </w:r>
      <w:r w:rsidRPr="004144FD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Стратегия и механизмы достижения поставленных целей</w:t>
      </w:r>
    </w:p>
    <w:p w:rsidR="006E53BC" w:rsidRPr="004144FD" w:rsidRDefault="006E53BC" w:rsidP="006E53BC">
      <w:pPr>
        <w:spacing w:after="0" w:line="240" w:lineRule="auto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  <w:r w:rsidRPr="004144FD">
        <w:rPr>
          <w:rFonts w:ascii="PT Astra Serif" w:hAnsi="PT Astra Serif"/>
          <w:b/>
          <w:sz w:val="24"/>
          <w:szCs w:val="24"/>
        </w:rPr>
        <w:t>3.2.1. Механизмы реализации проекта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П</w:t>
      </w:r>
      <w:r w:rsidRPr="004144FD">
        <w:rPr>
          <w:rFonts w:ascii="PT Astra Serif" w:hAnsi="PT Astra Serif" w:cs="Times New Roman"/>
          <w:sz w:val="24"/>
          <w:szCs w:val="24"/>
        </w:rPr>
        <w:t xml:space="preserve">ри разработке проекта мы руководствовались следующим принципами: </w:t>
      </w:r>
    </w:p>
    <w:p w:rsidR="006E53BC" w:rsidRPr="004144FD" w:rsidRDefault="006E53BC" w:rsidP="006E53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  <w:i/>
        </w:rPr>
        <w:t xml:space="preserve">принцип комплексного и согласованного воздействия </w:t>
      </w:r>
      <w:r w:rsidRPr="004144FD">
        <w:rPr>
          <w:rFonts w:ascii="PT Astra Serif" w:hAnsi="PT Astra Serif"/>
        </w:rPr>
        <w:t>предполагает сотрудничество социального педагога, воспитателей, родителей в процессе социализации ребенка;</w:t>
      </w:r>
    </w:p>
    <w:p w:rsidR="006E53BC" w:rsidRPr="004144FD" w:rsidRDefault="006E53BC" w:rsidP="006E53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  <w:i/>
        </w:rPr>
        <w:t>принцип социальной адаптации</w:t>
      </w:r>
      <w:r w:rsidRPr="004144FD">
        <w:rPr>
          <w:rFonts w:ascii="PT Astra Serif" w:hAnsi="PT Astra Serif"/>
        </w:rPr>
        <w:t xml:space="preserve"> включает формирование у дошкольников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поведения;</w:t>
      </w:r>
    </w:p>
    <w:p w:rsidR="006E53BC" w:rsidRPr="004144FD" w:rsidRDefault="006E53BC" w:rsidP="006E53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4144FD">
        <w:rPr>
          <w:rFonts w:ascii="PT Astra Serif" w:hAnsi="PT Astra Serif"/>
          <w:i/>
        </w:rPr>
        <w:t>принцип последовательности</w:t>
      </w:r>
      <w:r w:rsidRPr="004144FD">
        <w:rPr>
          <w:rFonts w:ascii="PT Astra Serif" w:hAnsi="PT Astra Serif"/>
        </w:rPr>
        <w:t xml:space="preserve"> предусматривает, что цели и задачи должны быть разделены на общие стратегические и частные (этапные), т.е. не могут быть реализованы одномоментно или аврально, по типу разовой кампании;</w:t>
      </w:r>
    </w:p>
    <w:p w:rsidR="006E53BC" w:rsidRPr="004144FD" w:rsidRDefault="006E53BC" w:rsidP="006E53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eastAsiaTheme="minorHAnsi" w:hAnsi="PT Astra Serif" w:cstheme="minorBidi"/>
          <w:lang w:eastAsia="en-US"/>
        </w:rPr>
      </w:pPr>
      <w:r w:rsidRPr="004144FD">
        <w:rPr>
          <w:rFonts w:ascii="PT Astra Serif" w:hAnsi="PT Astra Serif"/>
          <w:i/>
        </w:rPr>
        <w:t xml:space="preserve">принцип «запретной информации» </w:t>
      </w:r>
      <w:r w:rsidRPr="004144FD">
        <w:rPr>
          <w:rFonts w:ascii="PT Astra Serif" w:hAnsi="PT Astra Serif"/>
        </w:rPr>
        <w:t>предусматривает</w:t>
      </w:r>
      <w:r w:rsidRPr="004144FD">
        <w:rPr>
          <w:rFonts w:ascii="PT Astra Serif" w:eastAsiaTheme="minorHAnsi" w:hAnsi="PT Astra Serif" w:cstheme="minorBidi"/>
          <w:b/>
          <w:lang w:eastAsia="en-US"/>
        </w:rPr>
        <w:t xml:space="preserve"> </w:t>
      </w:r>
      <w:r w:rsidRPr="004144FD">
        <w:rPr>
          <w:rFonts w:ascii="PT Astra Serif" w:eastAsiaTheme="minorHAnsi" w:hAnsi="PT Astra Serif" w:cstheme="minorBidi"/>
          <w:lang w:eastAsia="en-US"/>
        </w:rPr>
        <w:t>исключение использования сведений, способных спровоцировать интерес к наркогенным веществам;</w:t>
      </w:r>
    </w:p>
    <w:p w:rsidR="006E53BC" w:rsidRPr="004144FD" w:rsidRDefault="006E53BC" w:rsidP="006E53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PT Astra Serif" w:eastAsiaTheme="minorHAnsi" w:hAnsi="PT Astra Serif" w:cstheme="minorBidi"/>
          <w:lang w:eastAsia="en-US"/>
        </w:rPr>
      </w:pPr>
      <w:r w:rsidRPr="004144FD">
        <w:rPr>
          <w:rFonts w:ascii="PT Astra Serif" w:hAnsi="PT Astra Serif"/>
          <w:i/>
        </w:rPr>
        <w:t xml:space="preserve">принцип альтернативности </w:t>
      </w:r>
      <w:r w:rsidRPr="004144FD">
        <w:rPr>
          <w:rFonts w:ascii="PT Astra Serif" w:hAnsi="PT Astra Serif"/>
        </w:rPr>
        <w:t>определяет особенность</w:t>
      </w:r>
      <w:r w:rsidRPr="004144FD">
        <w:rPr>
          <w:rFonts w:ascii="PT Astra Serif" w:hAnsi="PT Astra Serif"/>
          <w:i/>
        </w:rPr>
        <w:t xml:space="preserve"> </w:t>
      </w:r>
      <w:r w:rsidRPr="004144FD">
        <w:rPr>
          <w:rFonts w:ascii="PT Astra Serif" w:hAnsi="PT Astra Serif"/>
        </w:rPr>
        <w:t>педагогической профилактики, которая не должна носить запрещающий характер (важно показать, как без помощи одурманивающих веществ можно сделать свою жизнь интересной и счастливой).</w:t>
      </w:r>
    </w:p>
    <w:p w:rsidR="006E53BC" w:rsidRPr="004144FD" w:rsidRDefault="006E53BC" w:rsidP="006E53BC">
      <w:pPr>
        <w:spacing w:after="0" w:line="240" w:lineRule="auto"/>
        <w:ind w:firstLine="360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sz w:val="24"/>
          <w:szCs w:val="24"/>
        </w:rPr>
        <w:t xml:space="preserve"> </w:t>
      </w: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В процессе реализации проекта используются фронтальные и групповые формы работы. </w:t>
      </w:r>
    </w:p>
    <w:p w:rsidR="006E53BC" w:rsidRPr="004144FD" w:rsidRDefault="006E53BC" w:rsidP="006E53B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Методы и приёмы работы с детьми:</w:t>
      </w:r>
    </w:p>
    <w:p w:rsidR="006E53BC" w:rsidRPr="004144FD" w:rsidRDefault="006E53BC" w:rsidP="006E53B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групповая игра (имитационная, подвижная, малоподвижная, дидактическая);</w:t>
      </w:r>
    </w:p>
    <w:p w:rsidR="006E53BC" w:rsidRPr="004144FD" w:rsidRDefault="006E53BC" w:rsidP="006E53B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социально-поведенческий тренинг;</w:t>
      </w:r>
    </w:p>
    <w:p w:rsidR="006E53BC" w:rsidRPr="004144FD" w:rsidRDefault="006E53BC" w:rsidP="006E53B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психогимнастика;</w:t>
      </w:r>
    </w:p>
    <w:p w:rsidR="006E53BC" w:rsidRPr="004144FD" w:rsidRDefault="006E53BC" w:rsidP="006E53B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сказкотерапия;</w:t>
      </w:r>
    </w:p>
    <w:p w:rsidR="006E53BC" w:rsidRPr="004144FD" w:rsidRDefault="006E53BC" w:rsidP="006E53B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чтение и обсуждение художественных произведений с последующим моделированием новой версии;</w:t>
      </w:r>
    </w:p>
    <w:p w:rsidR="006E53BC" w:rsidRPr="004144FD" w:rsidRDefault="006E53BC" w:rsidP="006E53B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просмотр и анализ фрагментов мультипликационных фильмов;</w:t>
      </w:r>
    </w:p>
    <w:p w:rsidR="006E53BC" w:rsidRPr="004144FD" w:rsidRDefault="006E53BC" w:rsidP="006E53B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этическая беседа;</w:t>
      </w:r>
    </w:p>
    <w:p w:rsidR="006E53BC" w:rsidRPr="004144FD" w:rsidRDefault="006E53BC" w:rsidP="006E53B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демонстрация иллюстраций;</w:t>
      </w:r>
    </w:p>
    <w:p w:rsidR="006E53BC" w:rsidRPr="004144FD" w:rsidRDefault="006E53BC" w:rsidP="006E53B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изотерапия.</w:t>
      </w:r>
    </w:p>
    <w:p w:rsidR="006E53BC" w:rsidRPr="004144FD" w:rsidRDefault="006E53BC" w:rsidP="006E53B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Методы и приёмы работы с педагогами родителями:</w:t>
      </w:r>
    </w:p>
    <w:p w:rsidR="006E53BC" w:rsidRPr="006E53BC" w:rsidRDefault="006E53BC" w:rsidP="006E53B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консультирование;</w:t>
      </w:r>
    </w:p>
    <w:p w:rsidR="006E53BC" w:rsidRPr="004144FD" w:rsidRDefault="006E53BC" w:rsidP="006E53B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дискуссии;</w:t>
      </w:r>
    </w:p>
    <w:p w:rsidR="006E53BC" w:rsidRPr="004144FD" w:rsidRDefault="006E53BC" w:rsidP="006E53BC">
      <w:pPr>
        <w:pStyle w:val="a9"/>
        <w:numPr>
          <w:ilvl w:val="0"/>
          <w:numId w:val="7"/>
        </w:numPr>
        <w:spacing w:after="96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наглядная агитация;</w:t>
      </w:r>
    </w:p>
    <w:p w:rsidR="006E53BC" w:rsidRPr="004144FD" w:rsidRDefault="006E53BC" w:rsidP="006E53BC">
      <w:pPr>
        <w:pStyle w:val="a9"/>
        <w:numPr>
          <w:ilvl w:val="0"/>
          <w:numId w:val="7"/>
        </w:numPr>
        <w:spacing w:after="96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lastRenderedPageBreak/>
        <w:t>анкетирование;</w:t>
      </w:r>
    </w:p>
    <w:p w:rsidR="006E53BC" w:rsidRPr="004144FD" w:rsidRDefault="006E53BC" w:rsidP="006E53BC">
      <w:pPr>
        <w:pStyle w:val="a9"/>
        <w:numPr>
          <w:ilvl w:val="0"/>
          <w:numId w:val="7"/>
        </w:numPr>
        <w:spacing w:after="96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лекция;</w:t>
      </w:r>
    </w:p>
    <w:p w:rsidR="006E53BC" w:rsidRDefault="006E53BC" w:rsidP="006E53BC">
      <w:pPr>
        <w:pStyle w:val="a9"/>
        <w:numPr>
          <w:ilvl w:val="0"/>
          <w:numId w:val="7"/>
        </w:numPr>
        <w:spacing w:after="96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выставки;</w:t>
      </w:r>
    </w:p>
    <w:p w:rsidR="006E53BC" w:rsidRPr="006E53BC" w:rsidRDefault="006E53BC" w:rsidP="006E53BC">
      <w:pPr>
        <w:pStyle w:val="a9"/>
        <w:numPr>
          <w:ilvl w:val="0"/>
          <w:numId w:val="7"/>
        </w:numPr>
        <w:spacing w:after="96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6E53BC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досуговые мероприятия.</w:t>
      </w:r>
    </w:p>
    <w:p w:rsidR="006E53BC" w:rsidRPr="004144FD" w:rsidRDefault="006E53BC" w:rsidP="006E53B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4144FD">
        <w:rPr>
          <w:rFonts w:ascii="PT Astra Serif" w:hAnsi="PT Astra Serif" w:cs="Times New Roman"/>
          <w:sz w:val="24"/>
          <w:szCs w:val="24"/>
        </w:rPr>
        <w:t>Эффективность реализации проекта проверяется практическими способами: беседа, наблюдение, сравнительный анализ, мониторинг эффективности работы по итогам обучения.</w:t>
      </w:r>
    </w:p>
    <w:p w:rsidR="006E53BC" w:rsidRPr="004144FD" w:rsidRDefault="006E53BC" w:rsidP="006E53BC">
      <w:pPr>
        <w:spacing w:after="0" w:line="240" w:lineRule="auto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  <w:r w:rsidRPr="004144FD">
        <w:rPr>
          <w:rFonts w:ascii="PT Astra Serif" w:hAnsi="PT Astra Serif"/>
          <w:b/>
          <w:sz w:val="24"/>
          <w:szCs w:val="24"/>
        </w:rPr>
        <w:t>3.2.2. Этапы реализации проекта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bCs/>
          <w:sz w:val="24"/>
          <w:szCs w:val="24"/>
        </w:rPr>
        <w:t xml:space="preserve">Реализация </w:t>
      </w:r>
      <w:r w:rsidRPr="004144FD">
        <w:rPr>
          <w:rFonts w:ascii="PT Astra Serif" w:hAnsi="PT Astra Serif" w:cs="Times New Roman"/>
          <w:sz w:val="24"/>
          <w:szCs w:val="24"/>
        </w:rPr>
        <w:t>данного проекта рассчитана на один учебный год и проходит в 3 этапа:</w:t>
      </w:r>
    </w:p>
    <w:p w:rsidR="006E53BC" w:rsidRDefault="006E53BC" w:rsidP="006E53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b/>
          <w:bCs/>
          <w:i/>
          <w:sz w:val="24"/>
          <w:szCs w:val="24"/>
        </w:rPr>
        <w:t>Первый этап – подготовительный</w:t>
      </w:r>
      <w:r w:rsidRPr="004144FD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4144FD">
        <w:rPr>
          <w:rFonts w:ascii="PT Astra Serif" w:hAnsi="PT Astra Serif" w:cs="Times New Roman"/>
          <w:sz w:val="24"/>
          <w:szCs w:val="24"/>
        </w:rPr>
        <w:t xml:space="preserve">(диагностико-аналитический, </w:t>
      </w:r>
      <w:r w:rsidRPr="004144FD">
        <w:rPr>
          <w:rFonts w:ascii="PT Astra Serif" w:hAnsi="PT Astra Serif" w:cs="Times New Roman"/>
          <w:iCs/>
          <w:sz w:val="24"/>
          <w:szCs w:val="24"/>
        </w:rPr>
        <w:t>1-2 неделя сентября</w:t>
      </w:r>
      <w:r w:rsidRPr="004144FD">
        <w:rPr>
          <w:rFonts w:ascii="PT Astra Serif" w:hAnsi="PT Astra Serif" w:cs="Times New Roman"/>
          <w:sz w:val="24"/>
          <w:szCs w:val="24"/>
        </w:rPr>
        <w:t xml:space="preserve">). На данном этапе осуществляется диагностика состояния знаний воспитанников ДОУ об аспектах наркотизма и анализируется уровень сформированности антинаркотических установок. </w:t>
      </w:r>
      <w:r w:rsidRPr="004144FD">
        <w:rPr>
          <w:rFonts w:ascii="PT Astra Serif" w:hAnsi="PT Astra Serif" w:cs="Times New Roman"/>
          <w:i/>
          <w:iCs/>
          <w:sz w:val="24"/>
          <w:szCs w:val="24"/>
        </w:rPr>
        <w:t xml:space="preserve">(Приложение 1). </w:t>
      </w:r>
      <w:r w:rsidRPr="004144FD">
        <w:rPr>
          <w:rFonts w:ascii="PT Astra Serif" w:hAnsi="PT Astra Serif" w:cs="Times New Roman"/>
          <w:sz w:val="24"/>
          <w:szCs w:val="24"/>
        </w:rPr>
        <w:t>Также проводится диагностико-аналитическая работа с родителями (анкетирование)</w:t>
      </w:r>
      <w:r w:rsidRPr="004144FD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Pr="004144FD">
        <w:rPr>
          <w:rFonts w:ascii="PT Astra Serif" w:hAnsi="PT Astra Serif" w:cs="Times New Roman"/>
          <w:sz w:val="24"/>
          <w:szCs w:val="24"/>
        </w:rPr>
        <w:t xml:space="preserve">с целью определения уровня родительской компетентности в области формирования вредных привычек, предупреждения воспитательных изъянов в семье </w:t>
      </w:r>
      <w:r w:rsidRPr="004144FD">
        <w:rPr>
          <w:rFonts w:ascii="PT Astra Serif" w:hAnsi="PT Astra Serif" w:cs="Times New Roman"/>
          <w:i/>
          <w:iCs/>
          <w:sz w:val="24"/>
          <w:szCs w:val="24"/>
        </w:rPr>
        <w:t>(Приложение 2).</w:t>
      </w:r>
      <w:r w:rsidRPr="004144FD">
        <w:rPr>
          <w:rFonts w:ascii="PT Astra Serif" w:hAnsi="PT Astra Serif" w:cs="Times New Roman"/>
          <w:sz w:val="24"/>
          <w:szCs w:val="24"/>
        </w:rPr>
        <w:t xml:space="preserve"> Осуществляется планирование   работы </w:t>
      </w: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с детьми</w:t>
      </w:r>
      <w:r w:rsidRPr="004144FD">
        <w:rPr>
          <w:rFonts w:ascii="PT Astra Serif" w:hAnsi="PT Astra Serif" w:cs="Times New Roman"/>
          <w:sz w:val="24"/>
          <w:szCs w:val="24"/>
        </w:rPr>
        <w:t xml:space="preserve"> и мероприятий с педагогами и родителями. </w:t>
      </w:r>
      <w:r w:rsidRPr="004144FD">
        <w:rPr>
          <w:rFonts w:ascii="PT Astra Serif" w:hAnsi="PT Astra Serif" w:cs="Times New Roman"/>
          <w:i/>
          <w:iCs/>
          <w:sz w:val="24"/>
          <w:szCs w:val="24"/>
        </w:rPr>
        <w:t>(Приложение 3).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b/>
          <w:bCs/>
          <w:i/>
          <w:sz w:val="24"/>
          <w:szCs w:val="24"/>
        </w:rPr>
        <w:t>Второй этап – основной</w:t>
      </w:r>
      <w:r w:rsidRPr="004144FD">
        <w:rPr>
          <w:rFonts w:ascii="PT Astra Serif" w:hAnsi="PT Astra Serif" w:cs="Times New Roman"/>
          <w:sz w:val="24"/>
          <w:szCs w:val="24"/>
        </w:rPr>
        <w:t xml:space="preserve"> (</w:t>
      </w:r>
      <w:r w:rsidRPr="004144FD">
        <w:rPr>
          <w:rFonts w:ascii="PT Astra Serif" w:hAnsi="PT Astra Serif" w:cs="Times New Roman"/>
          <w:iCs/>
          <w:sz w:val="24"/>
          <w:szCs w:val="24"/>
        </w:rPr>
        <w:t>практический, 3-4 неделя сентября – 2 неделя мая).</w:t>
      </w:r>
      <w:r w:rsidRPr="004144FD">
        <w:rPr>
          <w:rFonts w:ascii="PT Astra Serif" w:hAnsi="PT Astra Serif" w:cs="Times New Roman"/>
          <w:sz w:val="24"/>
          <w:szCs w:val="24"/>
        </w:rPr>
        <w:t xml:space="preserve"> Основной практический этап включает реализацию системы мероприятий с использованием ИКТ: развивающие занятия с детьми; взаимодействие с родителями и педагогами. Занятия с детьми проводятся один раз в неделю, направлены не только на формирование личного иммунитета ребёнка к соблазну, твёрдых антинаркогенных установок. Предупреждение наркотизма тесно связано с общей культурой здоровья, понимания детьми насколько совершенен и уникален человеческий организм и что тело заслуживает к себе самого внимательного и бережного отношения. Значительное место отведено формирование коммуникативных навыков, навыков саморегуляции и повышению психоэмоциональной устойчивости</w:t>
      </w:r>
      <w:r w:rsidRPr="00DF016A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144FD">
        <w:rPr>
          <w:rFonts w:ascii="PT Astra Serif" w:hAnsi="PT Astra Serif" w:cs="Times New Roman"/>
          <w:sz w:val="24"/>
          <w:szCs w:val="24"/>
        </w:rPr>
        <w:t xml:space="preserve">В процессе занятий используются элементы ИКТ, демонстрируемые с помощью компьютера и мультимедийного проектора, образовательные ресурсы Интернета и аудиотехника. 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sz w:val="24"/>
          <w:szCs w:val="24"/>
        </w:rPr>
        <w:t xml:space="preserve">Дополнительно проводятся консультации педагогов и родителей по проблемам, связанным с отклоняющимся поведением у детей, родители привлекаются к </w:t>
      </w: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выставкам совместных агитационных рисунков, плакатов.</w:t>
      </w:r>
      <w:r w:rsidRPr="004144FD">
        <w:rPr>
          <w:rFonts w:ascii="PT Astra Serif" w:hAnsi="PT Astra Serif" w:cs="Times New Roman"/>
          <w:sz w:val="24"/>
          <w:szCs w:val="24"/>
        </w:rPr>
        <w:t xml:space="preserve"> Формирование культуры здорового образа жизни является главным рычагом первичной профилактики в укреплении здоровья детей через изменение стиля и уклада жизни семьи,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 На данном этапе важно, чтобы родители осознали, что образ жизни человека не складывается сам по себе в зависимости от обстоятельств, а формируется в течение жизни целенаправленно и постоянно и все усилия, направленные на сохранение и укрепление здоровья детей, не имеют ожидаемых результатов без их личного понимания и поддержки. Собственный пример конструктивного поведения, совместная с детьми позитивная</w:t>
      </w: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</w:t>
      </w:r>
      <w:r w:rsidRPr="004144FD">
        <w:rPr>
          <w:rFonts w:ascii="PT Astra Serif" w:hAnsi="PT Astra Serif" w:cs="Times New Roman"/>
          <w:sz w:val="24"/>
          <w:szCs w:val="24"/>
        </w:rPr>
        <w:t>деятельность и здоровый образ жизни очень важны для формирования полезных навыков жизни у их</w:t>
      </w: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</w:t>
      </w:r>
      <w:r w:rsidRPr="004144FD">
        <w:rPr>
          <w:rFonts w:ascii="PT Astra Serif" w:hAnsi="PT Astra Serif" w:cs="Times New Roman"/>
          <w:sz w:val="24"/>
          <w:szCs w:val="24"/>
        </w:rPr>
        <w:t>детей.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 w:cs="Times New Roman"/>
          <w:b/>
          <w:bCs/>
          <w:i/>
          <w:sz w:val="24"/>
          <w:szCs w:val="24"/>
        </w:rPr>
        <w:t>Третий этап – заключительный</w:t>
      </w:r>
      <w:r w:rsidRPr="004144FD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Pr="004144FD">
        <w:rPr>
          <w:rFonts w:ascii="PT Astra Serif" w:hAnsi="PT Astra Serif" w:cs="Times New Roman"/>
          <w:sz w:val="24"/>
          <w:szCs w:val="24"/>
        </w:rPr>
        <w:t>(</w:t>
      </w:r>
      <w:r w:rsidRPr="004144FD">
        <w:rPr>
          <w:rFonts w:ascii="PT Astra Serif" w:hAnsi="PT Astra Serif" w:cs="Times New Roman"/>
          <w:iCs/>
          <w:sz w:val="24"/>
          <w:szCs w:val="24"/>
        </w:rPr>
        <w:t>контрольно-диагностический, 3-4 неделя мая).</w:t>
      </w:r>
      <w:r w:rsidRPr="004144FD">
        <w:rPr>
          <w:rFonts w:ascii="PT Astra Serif" w:hAnsi="PT Astra Serif" w:cs="Times New Roman"/>
          <w:sz w:val="24"/>
          <w:szCs w:val="24"/>
        </w:rPr>
        <w:t xml:space="preserve"> На данном этапе осуществляется повторное тестирование детей, позволяющее выявить особенности восприятия проблемы, сформированности общей культуры здорового образа жизни. Также проводится анализ диагностических данных, результатов, корректировка поэтапного плана реализации, осмысление и систематизация результатов проекта, определение дальнейших направлений реализации рассматриваемой в проекте проблемы в воспитательно-обр</w:t>
      </w:r>
      <w:r w:rsidR="00014CD9">
        <w:rPr>
          <w:rFonts w:ascii="PT Astra Serif" w:hAnsi="PT Astra Serif" w:cs="Times New Roman"/>
          <w:sz w:val="24"/>
          <w:szCs w:val="24"/>
        </w:rPr>
        <w:t>азовательном процессе ДОУ. Дисси</w:t>
      </w:r>
      <w:r w:rsidRPr="004144FD">
        <w:rPr>
          <w:rFonts w:ascii="PT Astra Serif" w:hAnsi="PT Astra Serif" w:cs="Times New Roman"/>
          <w:sz w:val="24"/>
          <w:szCs w:val="24"/>
        </w:rPr>
        <w:t>минация опыта работы.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144FD">
        <w:rPr>
          <w:rFonts w:ascii="PT Astra Serif" w:hAnsi="PT Astra Serif"/>
          <w:b/>
          <w:sz w:val="24"/>
          <w:szCs w:val="24"/>
        </w:rPr>
        <w:lastRenderedPageBreak/>
        <w:t xml:space="preserve">3.3. Ресурсное обеспечение проекта </w:t>
      </w:r>
      <w:r w:rsidRPr="004144FD">
        <w:rPr>
          <w:rFonts w:ascii="PT Astra Serif" w:hAnsi="PT Astra Serif"/>
          <w:sz w:val="24"/>
          <w:szCs w:val="24"/>
        </w:rPr>
        <w:t>Реализация проекта и его дееспособность в значительной степени зависят от того, насколько полно используются имеющиеся ресурсы.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44FD">
        <w:rPr>
          <w:rFonts w:ascii="PT Astra Serif" w:hAnsi="PT Astra Serif"/>
          <w:sz w:val="24"/>
          <w:szCs w:val="24"/>
        </w:rPr>
        <w:t xml:space="preserve">1) Материально-технические (финансовые) – наличие помещения для проведения развивающих занятий с детьми, </w:t>
      </w:r>
      <w:r w:rsidRPr="004144FD">
        <w:rPr>
          <w:rFonts w:ascii="PT Astra Serif" w:hAnsi="PT Astra Serif"/>
          <w:sz w:val="24"/>
          <w:szCs w:val="24"/>
          <w:lang w:val="en-US"/>
        </w:rPr>
        <w:t>Smart</w:t>
      </w:r>
      <w:r w:rsidRPr="004144FD">
        <w:rPr>
          <w:rFonts w:ascii="PT Astra Serif" w:hAnsi="PT Astra Serif"/>
          <w:sz w:val="24"/>
          <w:szCs w:val="24"/>
        </w:rPr>
        <w:t xml:space="preserve">-доска, компьютер, документкамера, принтер, </w:t>
      </w:r>
      <w:r w:rsidRPr="004144FD">
        <w:rPr>
          <w:rFonts w:ascii="PT Astra Serif" w:hAnsi="PT Astra Serif" w:cs="Times New Roman"/>
          <w:sz w:val="24"/>
          <w:szCs w:val="24"/>
        </w:rPr>
        <w:t>ламинатор,</w:t>
      </w:r>
      <w:r w:rsidRPr="004144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цифровой фотоаппарат.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sz w:val="24"/>
          <w:szCs w:val="24"/>
          <w:lang w:eastAsia="ru-RU"/>
        </w:rPr>
        <w:t>2) Методические – диагностический и тематический материал (конспекты занятий, методические материалы по профилактике детского наркотизма, предметные игрушки, картотека коррекционных игр и упражнений).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44FD">
        <w:rPr>
          <w:rFonts w:ascii="PT Astra Serif" w:hAnsi="PT Astra Serif"/>
          <w:sz w:val="24"/>
          <w:szCs w:val="24"/>
        </w:rPr>
        <w:t>3) Информационные ресурсы – библиография проекта.</w:t>
      </w:r>
    </w:p>
    <w:p w:rsidR="006E53BC" w:rsidRPr="004144FD" w:rsidRDefault="006E53BC" w:rsidP="006E5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4144FD">
        <w:rPr>
          <w:rFonts w:ascii="PT Astra Serif" w:hAnsi="PT Astra Serif"/>
          <w:b/>
        </w:rPr>
        <w:t xml:space="preserve">3.4. Новизна проекта </w:t>
      </w:r>
      <w:r w:rsidRPr="004144FD">
        <w:rPr>
          <w:rFonts w:ascii="PT Astra Serif" w:hAnsi="PT Astra Serif"/>
        </w:rPr>
        <w:t>В</w:t>
      </w:r>
      <w:r w:rsidRPr="004144FD">
        <w:rPr>
          <w:rFonts w:ascii="PT Astra Serif" w:hAnsi="PT Astra Serif"/>
          <w:b/>
        </w:rPr>
        <w:t xml:space="preserve"> </w:t>
      </w:r>
      <w:r w:rsidRPr="004144FD">
        <w:t xml:space="preserve">России </w:t>
      </w:r>
      <w:r w:rsidRPr="004144FD">
        <w:rPr>
          <w:rFonts w:ascii="PT Astra Serif" w:hAnsi="PT Astra Serif"/>
        </w:rPr>
        <w:t>происходит о</w:t>
      </w:r>
      <w:r w:rsidRPr="004144FD">
        <w:t xml:space="preserve">моложение потребителей психоактивных веществ. Антинаркогенное воспитание детей, становится необходимым. </w:t>
      </w:r>
      <w:r w:rsidRPr="004144FD">
        <w:rPr>
          <w:rFonts w:ascii="PT Astra Serif" w:hAnsi="PT Astra Serif" w:cs="Arial"/>
        </w:rPr>
        <w:t xml:space="preserve">Меньше всего о вреде наркотиков осведомлены дошкольники, а это значит, что в столь юном возрасте данный вопрос не поднимается. </w:t>
      </w:r>
      <w:r w:rsidRPr="004144FD">
        <w:t>Уровень информированности воспитанников ДОУ об аспектах наркотизма вызывает тревожность и опасения, антинаркогенные установки отсутствуют.</w:t>
      </w:r>
      <w:r w:rsidRPr="004144FD">
        <w:rPr>
          <w:rFonts w:ascii="PT Astra Serif" w:hAnsi="PT Astra Serif"/>
          <w:b/>
        </w:rPr>
        <w:t xml:space="preserve"> </w:t>
      </w:r>
      <w:r w:rsidRPr="004144FD">
        <w:rPr>
          <w:rFonts w:ascii="PT Astra Serif" w:hAnsi="PT Astra Serif"/>
        </w:rPr>
        <w:t>Задачи по</w:t>
      </w:r>
      <w:r w:rsidRPr="004144FD">
        <w:rPr>
          <w:rFonts w:ascii="PT Astra Serif" w:hAnsi="PT Astra Serif"/>
          <w:i/>
        </w:rPr>
        <w:t xml:space="preserve"> </w:t>
      </w:r>
      <w:r w:rsidRPr="004144FD">
        <w:rPr>
          <w:rStyle w:val="aa"/>
          <w:rFonts w:ascii="PT Astra Serif" w:hAnsi="PT Astra Serif"/>
          <w:i w:val="0"/>
        </w:rPr>
        <w:t>формированию культуры здоровья и</w:t>
      </w:r>
      <w:r w:rsidRPr="004144FD">
        <w:rPr>
          <w:rFonts w:ascii="PT Astra Serif" w:hAnsi="PT Astra Serif"/>
          <w:i/>
        </w:rPr>
        <w:t xml:space="preserve"> </w:t>
      </w:r>
      <w:r w:rsidRPr="004144FD">
        <w:rPr>
          <w:rStyle w:val="aa"/>
          <w:rFonts w:ascii="PT Astra Serif" w:hAnsi="PT Astra Serif"/>
          <w:i w:val="0"/>
        </w:rPr>
        <w:t>мотивации здорового образа жизни</w:t>
      </w:r>
      <w:r w:rsidRPr="004144FD">
        <w:rPr>
          <w:rFonts w:ascii="PT Astra Serif" w:hAnsi="PT Astra Serif"/>
          <w:i/>
        </w:rPr>
        <w:t xml:space="preserve"> </w:t>
      </w:r>
      <w:r w:rsidRPr="004144FD">
        <w:rPr>
          <w:rFonts w:ascii="PT Astra Serif" w:hAnsi="PT Astra Serif"/>
        </w:rPr>
        <w:t xml:space="preserve">воспитанников в ДОУ решаются в большей части посредством </w:t>
      </w:r>
      <w:r w:rsidRPr="004144FD">
        <w:rPr>
          <w:rFonts w:ascii="PT Astra Serif" w:hAnsi="PT Astra Serif"/>
          <w:bCs/>
        </w:rPr>
        <w:t>медико-профилактических</w:t>
      </w:r>
      <w:r w:rsidRPr="004144FD">
        <w:rPr>
          <w:rFonts w:ascii="PT Astra Serif" w:hAnsi="PT Astra Serif"/>
        </w:rPr>
        <w:t xml:space="preserve">, физкультурно-оздоровительных мероприятий. 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144FD">
        <w:rPr>
          <w:rFonts w:ascii="PT Astra Serif" w:hAnsi="PT Astra Serif"/>
          <w:b/>
          <w:sz w:val="24"/>
          <w:szCs w:val="24"/>
        </w:rPr>
        <w:t xml:space="preserve">3.5. Ожидаемые результаты и социальный эффект </w:t>
      </w:r>
      <w:r w:rsidRPr="004144FD">
        <w:rPr>
          <w:rFonts w:ascii="PT Astra Serif" w:hAnsi="PT Astra Serif"/>
          <w:bCs/>
          <w:sz w:val="24"/>
          <w:szCs w:val="24"/>
        </w:rPr>
        <w:t>Социальная значимость</w:t>
      </w:r>
      <w:r w:rsidRPr="004144FD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4144FD">
        <w:rPr>
          <w:rFonts w:ascii="PT Astra Serif" w:hAnsi="PT Astra Serif"/>
          <w:bCs/>
          <w:sz w:val="24"/>
          <w:szCs w:val="24"/>
        </w:rPr>
        <w:t xml:space="preserve">проекта определяется его направленностью на </w:t>
      </w:r>
      <w:r w:rsidRPr="004144FD">
        <w:rPr>
          <w:rFonts w:ascii="PT Astra Serif" w:hAnsi="PT Astra Serif"/>
          <w:sz w:val="24"/>
          <w:szCs w:val="24"/>
        </w:rPr>
        <w:t>антинаркогенное воспитание дошкольников. Реализация проекта позволит: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144FD">
        <w:rPr>
          <w:rFonts w:ascii="PT Astra Serif" w:hAnsi="PT Astra Serif"/>
          <w:sz w:val="24"/>
          <w:szCs w:val="24"/>
        </w:rPr>
        <w:t xml:space="preserve">1. сформировать </w:t>
      </w:r>
      <w:r w:rsidRPr="004144FD">
        <w:rPr>
          <w:rFonts w:ascii="PT Astra Serif" w:hAnsi="PT Astra Serif" w:cs="Times New Roman"/>
          <w:sz w:val="24"/>
          <w:szCs w:val="24"/>
        </w:rPr>
        <w:t>модель первичной позитивной профилактики для дошкольников в образовательном учреждении;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/>
          <w:sz w:val="24"/>
          <w:szCs w:val="24"/>
        </w:rPr>
        <w:t>2. повысить уровень информированности воспитанников об аспектах наркотизма</w:t>
      </w:r>
      <w:r w:rsidRPr="004144FD">
        <w:rPr>
          <w:rFonts w:ascii="PT Astra Serif" w:hAnsi="PT Astra Serif" w:cs="Times New Roman"/>
          <w:sz w:val="24"/>
          <w:szCs w:val="24"/>
        </w:rPr>
        <w:t>, о вредных и полезных привычках;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144FD">
        <w:rPr>
          <w:rFonts w:ascii="PT Astra Serif" w:hAnsi="PT Astra Serif"/>
          <w:sz w:val="24"/>
          <w:szCs w:val="24"/>
        </w:rPr>
        <w:t xml:space="preserve">3. осуществить </w:t>
      </w:r>
      <w:r w:rsidRPr="004144FD">
        <w:rPr>
          <w:rFonts w:ascii="PT Astra Serif" w:hAnsi="PT Astra Serif" w:cs="Times New Roman"/>
          <w:sz w:val="24"/>
          <w:szCs w:val="24"/>
        </w:rPr>
        <w:t>изменение установок личности на здоровый образ жизни.</w:t>
      </w:r>
    </w:p>
    <w:p w:rsidR="006E53BC" w:rsidRPr="004144FD" w:rsidRDefault="006E53BC" w:rsidP="006E53B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144FD">
        <w:rPr>
          <w:rFonts w:ascii="PT Astra Serif" w:hAnsi="PT Astra Serif"/>
          <w:b/>
          <w:sz w:val="24"/>
          <w:szCs w:val="24"/>
        </w:rPr>
        <w:t xml:space="preserve">3.6. Риски реализации проекта </w:t>
      </w:r>
      <w:r w:rsidRPr="004144FD">
        <w:rPr>
          <w:rFonts w:ascii="PT Astra Serif" w:hAnsi="PT Astra Serif"/>
          <w:sz w:val="24"/>
          <w:szCs w:val="24"/>
        </w:rPr>
        <w:t>И</w:t>
      </w:r>
      <w:r w:rsidRPr="004144FD">
        <w:rPr>
          <w:rFonts w:ascii="PT Astra Serif" w:hAnsi="PT Astra Serif" w:cs="Times New Roman"/>
          <w:sz w:val="24"/>
          <w:szCs w:val="24"/>
        </w:rPr>
        <w:t xml:space="preserve">меющаяся зависимость взрослых от психоактивных веществ (алкоголь, курение) вызывает трудности их избавления от вредных привычек. Проблема отсутствия социально-адаптивных стратегий поведения у взрослой части населения не позволяет им оказывать необходимое воспитательное воздействие, психологическую и социальную поддержку детям. Порой они сами нуждаются в психологической и социальной помощи и поддержке. </w:t>
      </w:r>
      <w:r w:rsidRPr="004144FD">
        <w:rPr>
          <w:rFonts w:ascii="PT Astra Serif" w:hAnsi="PT Astra Serif"/>
          <w:sz w:val="24"/>
          <w:szCs w:val="24"/>
        </w:rPr>
        <w:t>Риск реализации проекта заключается в отсутствии поддержки со стороны родителей.</w:t>
      </w:r>
    </w:p>
    <w:p w:rsidR="006E53BC" w:rsidRDefault="006E53BC" w:rsidP="006E53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44FD">
        <w:rPr>
          <w:rFonts w:ascii="PT Astra Serif" w:hAnsi="PT Astra Serif"/>
          <w:b/>
          <w:sz w:val="24"/>
          <w:szCs w:val="24"/>
        </w:rPr>
        <w:t xml:space="preserve">3.7. Перспективы дальнейшего развития проекта </w:t>
      </w:r>
      <w:r w:rsidRPr="004144FD">
        <w:rPr>
          <w:rFonts w:ascii="PT Astra Serif" w:hAnsi="PT Astra Serif"/>
          <w:sz w:val="24"/>
          <w:szCs w:val="24"/>
        </w:rPr>
        <w:t>Практическая значимость</w:t>
      </w:r>
      <w:r w:rsidRPr="004144FD">
        <w:rPr>
          <w:rFonts w:ascii="PT Astra Serif" w:hAnsi="PT Astra Serif"/>
          <w:b/>
          <w:sz w:val="24"/>
          <w:szCs w:val="24"/>
        </w:rPr>
        <w:t xml:space="preserve"> </w:t>
      </w:r>
      <w:r w:rsidRPr="004144FD">
        <w:rPr>
          <w:rFonts w:ascii="PT Astra Serif" w:hAnsi="PT Astra Serif"/>
          <w:sz w:val="24"/>
          <w:szCs w:val="24"/>
        </w:rPr>
        <w:t>проекта заключается в том, что материалы работы могут быть использованы в практике работы воспитателей, социальных педагогов и психологов детского сада.</w:t>
      </w:r>
      <w:r w:rsidRPr="004144FD">
        <w:rPr>
          <w:rFonts w:ascii="PT Astra Serif" w:hAnsi="PT Astra Serif" w:cs="Times New Roman"/>
          <w:sz w:val="24"/>
          <w:szCs w:val="24"/>
        </w:rPr>
        <w:t xml:space="preserve"> В </w:t>
      </w:r>
      <w:r w:rsidRPr="004144FD">
        <w:rPr>
          <w:rFonts w:ascii="PT Astra Serif" w:hAnsi="PT Astra Serif"/>
          <w:sz w:val="24"/>
          <w:szCs w:val="24"/>
        </w:rPr>
        <w:t>процессе реализации проекта будет осуществлена трансляция педагогического опыта в виде публикаций в СМИ, участия проекта в конкурсах, выступлений на семинарах и прочих мероприятиях. Также</w:t>
      </w:r>
      <w:r w:rsidRPr="004144F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4144F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продолжение реализации проекта в новом учебном году.</w:t>
      </w:r>
    </w:p>
    <w:p w:rsidR="006E53BC" w:rsidRDefault="006E53BC" w:rsidP="006E53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Pr="004144FD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Pr="004144FD" w:rsidRDefault="006E53BC" w:rsidP="006E53BC">
      <w:pPr>
        <w:spacing w:after="96" w:line="240" w:lineRule="auto"/>
        <w:rPr>
          <w:rFonts w:ascii="PT Astra Serif" w:eastAsia="Times New Roman" w:hAnsi="PT Astra Serif" w:cs="Times New Roman"/>
          <w:b/>
          <w:iCs/>
          <w:sz w:val="24"/>
          <w:szCs w:val="24"/>
          <w:lang w:eastAsia="ru-RU"/>
        </w:rPr>
      </w:pPr>
      <w:r w:rsidRPr="004144FD">
        <w:rPr>
          <w:rFonts w:ascii="PT Astra Serif" w:eastAsia="Times New Roman" w:hAnsi="PT Astra Serif" w:cs="Times New Roman"/>
          <w:b/>
          <w:iCs/>
          <w:sz w:val="24"/>
          <w:szCs w:val="24"/>
          <w:lang w:val="en-US" w:eastAsia="ru-RU"/>
        </w:rPr>
        <w:lastRenderedPageBreak/>
        <w:t>IV</w:t>
      </w:r>
      <w:r w:rsidRPr="004144FD">
        <w:rPr>
          <w:rFonts w:ascii="PT Astra Serif" w:eastAsia="Times New Roman" w:hAnsi="PT Astra Serif" w:cs="Times New Roman"/>
          <w:b/>
          <w:i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Б</w:t>
      </w:r>
      <w:r w:rsidRPr="006E53BC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иблиография</w:t>
      </w:r>
    </w:p>
    <w:p w:rsidR="006E53BC" w:rsidRPr="004144FD" w:rsidRDefault="006E53BC" w:rsidP="006E53B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Алябьева, </w:t>
      </w:r>
      <w:r w:rsidRPr="004144FD">
        <w:rPr>
          <w:rFonts w:ascii="PT Astra Serif" w:hAnsi="PT Astra Serif"/>
        </w:rPr>
        <w:t>Е.А. Нравственно-этические беседы и игры с дошкольниками [Текст]: – М..: ТЦ «Сфера», 2004. – 128 с.</w:t>
      </w:r>
    </w:p>
    <w:p w:rsidR="006E53BC" w:rsidRPr="004144FD" w:rsidRDefault="006E53BC" w:rsidP="006E53B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Гусева, </w:t>
      </w:r>
      <w:r w:rsidRPr="004144FD">
        <w:rPr>
          <w:rFonts w:ascii="PT Astra Serif" w:hAnsi="PT Astra Serif"/>
        </w:rPr>
        <w:t xml:space="preserve">Н.А. </w:t>
      </w:r>
      <w:r w:rsidRPr="004144FD">
        <w:rPr>
          <w:rFonts w:ascii="PT Astra Serif" w:hAnsi="PT Astra Serif"/>
          <w:bCs/>
        </w:rPr>
        <w:t xml:space="preserve">Профилактика наркозависимости у детей дошкольного и младшего школьного возраста </w:t>
      </w:r>
      <w:r w:rsidRPr="004144FD">
        <w:rPr>
          <w:rFonts w:ascii="PT Astra Serif" w:hAnsi="PT Astra Serif"/>
        </w:rPr>
        <w:t>[Текст]:</w:t>
      </w:r>
      <w:r w:rsidRPr="004144FD">
        <w:rPr>
          <w:rFonts w:ascii="PT Astra Serif" w:hAnsi="PT Astra Serif"/>
          <w:bCs/>
        </w:rPr>
        <w:t xml:space="preserve"> </w:t>
      </w:r>
      <w:r w:rsidRPr="004144FD">
        <w:rPr>
          <w:rFonts w:ascii="PT Astra Serif" w:hAnsi="PT Astra Serif"/>
        </w:rPr>
        <w:t>– СПб.: ИСПиП, 2001. – 51 с.</w:t>
      </w:r>
    </w:p>
    <w:p w:rsidR="006E53BC" w:rsidRPr="004144FD" w:rsidRDefault="006E53BC" w:rsidP="006E53B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Зыков, </w:t>
      </w:r>
      <w:r w:rsidRPr="004144FD">
        <w:rPr>
          <w:rFonts w:ascii="PT Astra Serif" w:hAnsi="PT Astra Serif"/>
        </w:rPr>
        <w:t xml:space="preserve">О.В. Профилактика патологических форм зависимости поведения. Том 1. Позитивное большинство: технологии влияния на личный выбор (первичная профилактика) [Текст]: – М.: РБФ НАН, 2010. – 342 с. </w:t>
      </w:r>
    </w:p>
    <w:p w:rsidR="006E53BC" w:rsidRPr="004144FD" w:rsidRDefault="006E53BC" w:rsidP="006E53B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Козлова, </w:t>
      </w:r>
      <w:r w:rsidRPr="004144FD">
        <w:rPr>
          <w:rFonts w:ascii="PT Astra Serif" w:hAnsi="PT Astra Serif"/>
        </w:rPr>
        <w:t>С.А. Социальное развитие дошкольника. Советы родителям [Текст]: – М.: Школьная пресса, 2004. –  32с.</w:t>
      </w:r>
    </w:p>
    <w:p w:rsidR="006E53BC" w:rsidRPr="004144FD" w:rsidRDefault="006E53BC" w:rsidP="006E53B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Ледлофф, </w:t>
      </w:r>
      <w:r w:rsidRPr="004144FD">
        <w:rPr>
          <w:rFonts w:ascii="PT Astra Serif" w:hAnsi="PT Astra Serif"/>
          <w:bCs/>
        </w:rPr>
        <w:t xml:space="preserve">Ж. Как вырастить ребенка счастливым. Принцип преемственности </w:t>
      </w:r>
      <w:r w:rsidRPr="004144FD">
        <w:rPr>
          <w:rFonts w:ascii="PT Astra Serif" w:hAnsi="PT Astra Serif"/>
        </w:rPr>
        <w:t>[Текст]: – М.: Генезис, 2003. –  207с.</w:t>
      </w:r>
    </w:p>
    <w:p w:rsidR="006E53BC" w:rsidRPr="004144FD" w:rsidRDefault="006E53BC" w:rsidP="006E53BC">
      <w:pPr>
        <w:numPr>
          <w:ilvl w:val="0"/>
          <w:numId w:val="8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Лисина, </w:t>
      </w:r>
      <w:r w:rsidRPr="004144FD">
        <w:rPr>
          <w:rFonts w:ascii="PT Astra Serif" w:hAnsi="PT Astra Serif" w:cs="Times New Roman"/>
          <w:sz w:val="24"/>
          <w:szCs w:val="24"/>
        </w:rPr>
        <w:t xml:space="preserve">М.И. Общение, личность и психика ребенка/Под ред. А.Г.Рузской [Текст] – М.: Изд-во «Институт практической психологии», Воронеж, </w:t>
      </w:r>
      <w:r w:rsidRPr="004144F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НПО «МОДЭК», 1997. – 384с. </w:t>
      </w:r>
    </w:p>
    <w:p w:rsidR="006E53BC" w:rsidRPr="004144FD" w:rsidRDefault="00243357" w:rsidP="006E53B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hyperlink r:id="rId7" w:tooltip="Александра Макеева" w:history="1">
        <w:r w:rsidR="006E53BC" w:rsidRPr="004144FD">
          <w:rPr>
            <w:rStyle w:val="ab"/>
            <w:rFonts w:ascii="PT Astra Serif" w:hAnsi="PT Astra Serif" w:cs="Times New Roman"/>
            <w:color w:val="auto"/>
            <w:sz w:val="24"/>
            <w:szCs w:val="24"/>
          </w:rPr>
          <w:t>Макеева</w:t>
        </w:r>
      </w:hyperlink>
      <w:r w:rsidR="006E53BC">
        <w:rPr>
          <w:rFonts w:ascii="PT Astra Serif" w:hAnsi="PT Astra Serif" w:cs="Times New Roman"/>
          <w:sz w:val="24"/>
          <w:szCs w:val="24"/>
        </w:rPr>
        <w:t xml:space="preserve">, </w:t>
      </w:r>
      <w:r w:rsidR="006E53BC" w:rsidRPr="004144FD">
        <w:rPr>
          <w:rFonts w:ascii="PT Astra Serif" w:hAnsi="PT Astra Serif" w:cs="Times New Roman"/>
          <w:sz w:val="24"/>
          <w:szCs w:val="24"/>
        </w:rPr>
        <w:t xml:space="preserve">А.Г., </w:t>
      </w:r>
      <w:hyperlink r:id="rId8" w:tooltip="Ирина Лысенко" w:history="1">
        <w:r w:rsidR="006E53BC" w:rsidRPr="004144FD">
          <w:rPr>
            <w:rStyle w:val="ab"/>
            <w:rFonts w:ascii="PT Astra Serif" w:hAnsi="PT Astra Serif" w:cs="Times New Roman"/>
            <w:color w:val="auto"/>
            <w:sz w:val="24"/>
            <w:szCs w:val="24"/>
          </w:rPr>
          <w:t>Лысенко</w:t>
        </w:r>
      </w:hyperlink>
      <w:r w:rsidR="006E53BC">
        <w:rPr>
          <w:rFonts w:ascii="PT Astra Serif" w:hAnsi="PT Astra Serif" w:cs="Times New Roman"/>
          <w:sz w:val="24"/>
          <w:szCs w:val="24"/>
        </w:rPr>
        <w:t xml:space="preserve">, </w:t>
      </w:r>
      <w:r w:rsidR="006E53BC" w:rsidRPr="004144FD">
        <w:rPr>
          <w:rFonts w:ascii="PT Astra Serif" w:hAnsi="PT Astra Serif" w:cs="Times New Roman"/>
          <w:sz w:val="24"/>
          <w:szCs w:val="24"/>
        </w:rPr>
        <w:t xml:space="preserve">И.А. </w:t>
      </w:r>
      <w:r w:rsidR="006E53BC" w:rsidRPr="004144FD">
        <w:rPr>
          <w:rFonts w:ascii="PT Astra Serif" w:hAnsi="PT Astra Serif" w:cs="Times New Roman"/>
          <w:kern w:val="36"/>
          <w:sz w:val="24"/>
          <w:szCs w:val="24"/>
        </w:rPr>
        <w:t>Долго ли до беды? Педагогическая профилактика детского наркотизма</w:t>
      </w:r>
      <w:r w:rsidR="006E53BC" w:rsidRPr="004144FD">
        <w:rPr>
          <w:rFonts w:ascii="PT Astra Serif" w:hAnsi="PT Astra Serif" w:cs="Times New Roman"/>
          <w:sz w:val="24"/>
          <w:szCs w:val="24"/>
        </w:rPr>
        <w:t xml:space="preserve"> [Текст]</w:t>
      </w:r>
      <w:r w:rsidR="006E53BC" w:rsidRPr="004144FD">
        <w:rPr>
          <w:rFonts w:ascii="PT Astra Serif" w:hAnsi="PT Astra Serif" w:cs="Times New Roman"/>
          <w:sz w:val="24"/>
          <w:szCs w:val="24"/>
          <w:lang w:eastAsia="ru-RU"/>
        </w:rPr>
        <w:t xml:space="preserve"> – </w:t>
      </w:r>
      <w:r w:rsidR="006E53BC" w:rsidRPr="004144FD">
        <w:rPr>
          <w:rFonts w:ascii="PT Astra Serif" w:hAnsi="PT Astra Serif" w:cs="Times New Roman"/>
          <w:sz w:val="24"/>
          <w:szCs w:val="24"/>
        </w:rPr>
        <w:t xml:space="preserve">М.: </w:t>
      </w:r>
      <w:hyperlink r:id="rId9" w:tooltip="Линка-Пресс" w:history="1">
        <w:r w:rsidR="006E53BC" w:rsidRPr="004144FD">
          <w:rPr>
            <w:rStyle w:val="ab"/>
            <w:rFonts w:ascii="PT Astra Serif" w:hAnsi="PT Astra Serif" w:cs="Times New Roman"/>
            <w:color w:val="auto"/>
            <w:sz w:val="24"/>
            <w:szCs w:val="24"/>
          </w:rPr>
          <w:t>Линка-Пресс</w:t>
        </w:r>
      </w:hyperlink>
      <w:r w:rsidR="006E53BC" w:rsidRPr="004144FD">
        <w:rPr>
          <w:rFonts w:ascii="PT Astra Serif" w:hAnsi="PT Astra Serif" w:cs="Times New Roman"/>
          <w:sz w:val="24"/>
          <w:szCs w:val="24"/>
        </w:rPr>
        <w:t>, 2000. – 160с.</w:t>
      </w:r>
    </w:p>
    <w:p w:rsidR="006E53BC" w:rsidRPr="004144FD" w:rsidRDefault="006E53BC" w:rsidP="006E53B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Масалова, </w:t>
      </w:r>
      <w:r w:rsidRPr="004144FD">
        <w:rPr>
          <w:rFonts w:ascii="PT Astra Serif" w:hAnsi="PT Astra Serif"/>
        </w:rPr>
        <w:t>Л.Л. Я и мир: Конспекты занятий по социально-нравственному воспитанию детей дошкольного возраста [Текст]: – Спб.: «Детство-Пресс», 2010. – 80 с.</w:t>
      </w:r>
    </w:p>
    <w:p w:rsidR="006E53BC" w:rsidRPr="004144FD" w:rsidRDefault="006E53BC" w:rsidP="006E53BC">
      <w:pPr>
        <w:pStyle w:val="a9"/>
        <w:numPr>
          <w:ilvl w:val="0"/>
          <w:numId w:val="8"/>
        </w:numPr>
        <w:spacing w:after="96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Хазиева, </w:t>
      </w: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Р.К. Я всего добьюсь! Как воспитать успешного человека </w:t>
      </w:r>
      <w:r w:rsidRPr="004144FD">
        <w:rPr>
          <w:rFonts w:ascii="PT Astra Serif" w:hAnsi="PT Astra Serif" w:cs="Times New Roman"/>
          <w:sz w:val="24"/>
          <w:szCs w:val="24"/>
        </w:rPr>
        <w:t>[Текст</w:t>
      </w:r>
      <w:r w:rsidRPr="004144F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] – СПб.: Издательский дом «Литература», 2006. – 96с. </w:t>
      </w:r>
    </w:p>
    <w:p w:rsidR="006E53BC" w:rsidRPr="006E53BC" w:rsidRDefault="006E53BC" w:rsidP="006E53BC">
      <w:pPr>
        <w:pStyle w:val="a9"/>
        <w:numPr>
          <w:ilvl w:val="0"/>
          <w:numId w:val="8"/>
        </w:numPr>
        <w:spacing w:after="96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 xml:space="preserve">Сайт: </w:t>
      </w:r>
      <w:r w:rsidRPr="004144FD">
        <w:rPr>
          <w:rFonts w:ascii="PT Astra Serif" w:hAnsi="PT Astra Serif" w:cs="Times New Roman"/>
          <w:sz w:val="24"/>
          <w:szCs w:val="24"/>
        </w:rPr>
        <w:t xml:space="preserve">Общее дело – режим доступа: </w:t>
      </w:r>
      <w:hyperlink r:id="rId10" w:history="1">
        <w:r w:rsidRPr="004144FD">
          <w:rPr>
            <w:rStyle w:val="ab"/>
            <w:rFonts w:ascii="PT Astra Serif" w:hAnsi="PT Astra Serif" w:cs="Times New Roman"/>
            <w:color w:val="auto"/>
            <w:sz w:val="24"/>
            <w:szCs w:val="24"/>
          </w:rPr>
          <w:t>https://общее-дело.рф/</w:t>
        </w:r>
      </w:hyperlink>
      <w:r w:rsidRPr="004144FD">
        <w:rPr>
          <w:rFonts w:ascii="PT Astra Serif" w:hAnsi="PT Astra Serif" w:cs="Times New Roman"/>
          <w:sz w:val="24"/>
          <w:szCs w:val="24"/>
        </w:rPr>
        <w:t>, свободный. – яз. рус.</w:t>
      </w:r>
    </w:p>
    <w:p w:rsidR="006E53BC" w:rsidRPr="006E53BC" w:rsidRDefault="006E53BC" w:rsidP="006E53BC">
      <w:pPr>
        <w:pStyle w:val="a9"/>
        <w:spacing w:after="96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:rsidR="006E53BC" w:rsidRPr="004144FD" w:rsidRDefault="006E53BC" w:rsidP="006E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E53BC" w:rsidRPr="004144FD" w:rsidRDefault="006E53BC" w:rsidP="006E53B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44FD">
        <w:rPr>
          <w:rFonts w:ascii="Times New Roman" w:hAnsi="Times New Roman"/>
          <w:b/>
          <w:sz w:val="24"/>
          <w:szCs w:val="24"/>
        </w:rPr>
        <w:t xml:space="preserve">Мониторинг </w:t>
      </w:r>
    </w:p>
    <w:p w:rsidR="006E53BC" w:rsidRDefault="006E53BC" w:rsidP="006E53B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44FD">
        <w:rPr>
          <w:rFonts w:ascii="Times New Roman" w:hAnsi="Times New Roman"/>
          <w:b/>
          <w:sz w:val="24"/>
          <w:szCs w:val="24"/>
        </w:rPr>
        <w:t>уровня информированности воспитанников</w:t>
      </w:r>
      <w:r w:rsidRPr="004144FD">
        <w:rPr>
          <w:b/>
          <w:sz w:val="24"/>
          <w:szCs w:val="24"/>
        </w:rPr>
        <w:t xml:space="preserve"> </w:t>
      </w:r>
      <w:r w:rsidRPr="004144FD">
        <w:rPr>
          <w:rFonts w:ascii="Times New Roman" w:hAnsi="Times New Roman"/>
          <w:b/>
          <w:sz w:val="24"/>
          <w:szCs w:val="24"/>
        </w:rPr>
        <w:t>об аспектах наркотизма</w:t>
      </w:r>
    </w:p>
    <w:p w:rsidR="006E53BC" w:rsidRPr="006E53BC" w:rsidRDefault="006E53BC" w:rsidP="006E53BC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6E53BC">
        <w:rPr>
          <w:rFonts w:ascii="Times New Roman" w:hAnsi="Times New Roman"/>
          <w:sz w:val="20"/>
          <w:szCs w:val="20"/>
        </w:rPr>
        <w:t>(детям предлагаются карточки с изображением полезных и вредных продуктов, веществ)</w:t>
      </w:r>
    </w:p>
    <w:p w:rsidR="006E53BC" w:rsidRPr="006E53BC" w:rsidRDefault="006E53BC" w:rsidP="006E53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53BC" w:rsidRPr="004144FD" w:rsidRDefault="006E53BC" w:rsidP="006E53BC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Какие продукты могут помочь человеку стать здоровыми?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Какие продукты могут ухудшить здоровье человека?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Какие вещества могут изменить настроение человека: сделать его весёлым, озорным, смешливым?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Какие вещества нельзя использовать никому и никогда?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Какие вещества нельзя использовать детям, так как они опасны для здоровья, а взрослым от них вреда не будет?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Какие вещества можно использовать очень редко (при частом применении они могут навредить здоровью)?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У каких веществ может быть приятный вкус, цвет, запах?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Вкус каких веществ тебе знаком (уточнить – сколько раз и при каких обстоятельствах это происходило)?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 xml:space="preserve"> Какие вещества ты не пробовал, но попробуешь, когда станешь взрослым (если никто не узнает, если сможешь достать и т.д.)?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Какие вещества из тех, что нарисованы на табличках, ты видел (уточнить – где и при каких обстоятельствах ребёнок сталкивался с одурманивающими веществами)?</w:t>
      </w:r>
    </w:p>
    <w:p w:rsidR="006E53BC" w:rsidRPr="004144FD" w:rsidRDefault="006E53BC" w:rsidP="006E53BC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4FD">
        <w:rPr>
          <w:rFonts w:ascii="Times New Roman" w:hAnsi="Times New Roman" w:cs="Times New Roman"/>
          <w:sz w:val="24"/>
          <w:szCs w:val="24"/>
        </w:rPr>
        <w:t>Видел ли ты, как другие люди используют эти вещества?</w:t>
      </w:r>
    </w:p>
    <w:p w:rsidR="006E53BC" w:rsidRPr="004144FD" w:rsidRDefault="006E53BC" w:rsidP="006E53BC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Pr="004144FD" w:rsidRDefault="006E53BC" w:rsidP="006E5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3BC" w:rsidRDefault="006E53BC" w:rsidP="006E53B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1A1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E53BC" w:rsidRPr="0025013D" w:rsidRDefault="006E53BC" w:rsidP="006E53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E53BC" w:rsidRDefault="006E53BC" w:rsidP="006E53B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1A5">
        <w:rPr>
          <w:rFonts w:ascii="Times New Roman" w:hAnsi="Times New Roman" w:cs="Times New Roman"/>
          <w:i/>
          <w:sz w:val="24"/>
          <w:szCs w:val="24"/>
        </w:rPr>
        <w:t>В подростковом возрасте зачастую проявляются изъяны предшествующего воспитания. Некоторые обязательные знания родителей позволяют вовремя выявить случаи, когда ребёнок впервые закурил, принял алкого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ль, наркотики. В народе говорят: </w:t>
      </w:r>
      <w:r w:rsidRPr="00FA61A5">
        <w:rPr>
          <w:rFonts w:ascii="Times New Roman" w:hAnsi="Times New Roman" w:cs="Times New Roman"/>
          <w:i/>
          <w:sz w:val="24"/>
          <w:szCs w:val="24"/>
        </w:rPr>
        <w:t>«Предупреждён, значит вооружён». Предлагаем Вам проверить свои знания, ответив на вопросы анкеты. Ваши ответы также помогут качественнее организовать работу детского сада с родителями.</w:t>
      </w:r>
    </w:p>
    <w:p w:rsidR="006E53BC" w:rsidRDefault="006E53BC" w:rsidP="006E5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Наиболее распространённый наркотик в России?</w:t>
      </w:r>
    </w:p>
    <w:p w:rsidR="006E53BC" w:rsidRPr="0025013D" w:rsidRDefault="006E53BC" w:rsidP="006E53B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анаша</w:t>
      </w:r>
    </w:p>
    <w:p w:rsidR="006E53BC" w:rsidRPr="0025013D" w:rsidRDefault="006E53BC" w:rsidP="006E53B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алкоголь</w:t>
      </w:r>
    </w:p>
    <w:p w:rsidR="006E53BC" w:rsidRPr="0025013D" w:rsidRDefault="006E53BC" w:rsidP="006E53B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опий</w:t>
      </w: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Какая возрастная группа наиболее подвержена наркотической зависимости?</w:t>
      </w:r>
    </w:p>
    <w:p w:rsidR="006E53BC" w:rsidRPr="0025013D" w:rsidRDefault="006E53BC" w:rsidP="006E53B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10-17</w:t>
      </w:r>
    </w:p>
    <w:p w:rsidR="006E53BC" w:rsidRPr="0025013D" w:rsidRDefault="006E53BC" w:rsidP="006E53B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18-25</w:t>
      </w:r>
    </w:p>
    <w:p w:rsidR="006E53BC" w:rsidRPr="0025013D" w:rsidRDefault="006E53BC" w:rsidP="006E53B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26-35</w:t>
      </w:r>
    </w:p>
    <w:p w:rsidR="006E53BC" w:rsidRPr="0025013D" w:rsidRDefault="006E53BC" w:rsidP="006E53B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36-60</w:t>
      </w:r>
    </w:p>
    <w:p w:rsidR="006E53BC" w:rsidRPr="0025013D" w:rsidRDefault="006E53BC" w:rsidP="006E53BC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61 и старше</w:t>
      </w: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Большинство наркоманов впервые употребили наркотик…</w:t>
      </w:r>
    </w:p>
    <w:p w:rsidR="006E53BC" w:rsidRPr="0025013D" w:rsidRDefault="006E53BC" w:rsidP="006E53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под «давлением»</w:t>
      </w:r>
    </w:p>
    <w:p w:rsidR="006E53BC" w:rsidRPr="0025013D" w:rsidRDefault="006E53BC" w:rsidP="006E53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за компанию</w:t>
      </w:r>
    </w:p>
    <w:p w:rsidR="006E53BC" w:rsidRPr="0025013D" w:rsidRDefault="006E53BC" w:rsidP="006E53B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случайно</w:t>
      </w: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Что на Ваш взгляд толкает людей на употребление наркотиков?</w:t>
      </w:r>
    </w:p>
    <w:p w:rsidR="006E53BC" w:rsidRPr="0025013D" w:rsidRDefault="006E53BC" w:rsidP="006E53B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одиночество</w:t>
      </w:r>
    </w:p>
    <w:p w:rsidR="006E53BC" w:rsidRPr="0025013D" w:rsidRDefault="006E53BC" w:rsidP="006E53B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любопытство</w:t>
      </w:r>
    </w:p>
    <w:p w:rsidR="006E53BC" w:rsidRPr="0025013D" w:rsidRDefault="006E53BC" w:rsidP="006E53B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влияние окружающих</w:t>
      </w:r>
    </w:p>
    <w:p w:rsidR="006E53BC" w:rsidRPr="0025013D" w:rsidRDefault="006E53BC" w:rsidP="006E53B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другое</w:t>
      </w:r>
      <w:r w:rsidRPr="002501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Какое из перечисленных веществ приносит огромный вред здоровью большинству населения России?</w:t>
      </w:r>
    </w:p>
    <w:p w:rsidR="006E53BC" w:rsidRPr="0025013D" w:rsidRDefault="006E53BC" w:rsidP="006E53B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сигареты</w:t>
      </w:r>
    </w:p>
    <w:p w:rsidR="006E53BC" w:rsidRPr="0025013D" w:rsidRDefault="006E53BC" w:rsidP="006E53B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опий</w:t>
      </w:r>
    </w:p>
    <w:p w:rsidR="006E53BC" w:rsidRPr="0025013D" w:rsidRDefault="006E53BC" w:rsidP="006E53B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кокаин</w:t>
      </w:r>
    </w:p>
    <w:p w:rsidR="006E53BC" w:rsidRPr="0025013D" w:rsidRDefault="006E53BC" w:rsidP="006E53B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кофеин</w:t>
      </w: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Какое из перечисленных веществ представляет наибольшую опасность?</w:t>
      </w:r>
    </w:p>
    <w:p w:rsidR="006E53BC" w:rsidRPr="0025013D" w:rsidRDefault="006E53BC" w:rsidP="006E53B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анаша</w:t>
      </w:r>
    </w:p>
    <w:p w:rsidR="006E53BC" w:rsidRPr="0025013D" w:rsidRDefault="006E53BC" w:rsidP="006E53B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никотин</w:t>
      </w:r>
    </w:p>
    <w:p w:rsidR="006E53BC" w:rsidRPr="0025013D" w:rsidRDefault="006E53BC" w:rsidP="006E53B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ингалянты (средства бытовой химии)</w:t>
      </w: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Что лучше помогает отрезветь пьяному?</w:t>
      </w:r>
    </w:p>
    <w:p w:rsidR="006E53BC" w:rsidRPr="0025013D" w:rsidRDefault="006E53BC" w:rsidP="006E53B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кофе</w:t>
      </w:r>
    </w:p>
    <w:p w:rsidR="006E53BC" w:rsidRPr="0025013D" w:rsidRDefault="006E53BC" w:rsidP="006E53B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холодная вода</w:t>
      </w:r>
    </w:p>
    <w:p w:rsidR="006E53BC" w:rsidRPr="0025013D" w:rsidRDefault="006E53BC" w:rsidP="006E53B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время</w:t>
      </w:r>
    </w:p>
    <w:p w:rsidR="006E53BC" w:rsidRPr="0025013D" w:rsidRDefault="006E53BC" w:rsidP="006E53B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прогулка</w:t>
      </w: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Как долго остаётся анаша в организме после курения?</w:t>
      </w:r>
    </w:p>
    <w:p w:rsidR="006E53BC" w:rsidRPr="0025013D" w:rsidRDefault="006E53BC" w:rsidP="006E53B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один день</w:t>
      </w:r>
    </w:p>
    <w:p w:rsidR="006E53BC" w:rsidRPr="0025013D" w:rsidRDefault="006E53BC" w:rsidP="006E53B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12 часов</w:t>
      </w:r>
    </w:p>
    <w:p w:rsidR="006E53BC" w:rsidRPr="0025013D" w:rsidRDefault="006E53BC" w:rsidP="006E53B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до 1 месяца</w:t>
      </w:r>
    </w:p>
    <w:p w:rsidR="006E53BC" w:rsidRPr="0025013D" w:rsidRDefault="006E53BC" w:rsidP="006E53B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один час</w:t>
      </w: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Что делает анашу особенно опасной сегодня?</w:t>
      </w:r>
    </w:p>
    <w:p w:rsidR="006E53BC" w:rsidRPr="0025013D" w:rsidRDefault="006E53BC" w:rsidP="006E53BC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lastRenderedPageBreak/>
        <w:t>она широко распространена</w:t>
      </w:r>
    </w:p>
    <w:p w:rsidR="006E53BC" w:rsidRPr="0025013D" w:rsidRDefault="006E53BC" w:rsidP="006E53BC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она может влиять на физическое и умственное развитие</w:t>
      </w:r>
    </w:p>
    <w:p w:rsidR="006E53BC" w:rsidRPr="0025013D" w:rsidRDefault="006E53BC" w:rsidP="006E53BC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дети младшего возраста употребляют её</w:t>
      </w:r>
    </w:p>
    <w:p w:rsidR="006E53BC" w:rsidRPr="0025013D" w:rsidRDefault="006E53BC" w:rsidP="006E53BC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3D">
        <w:rPr>
          <w:rFonts w:ascii="Times New Roman" w:hAnsi="Times New Roman" w:cs="Times New Roman"/>
          <w:sz w:val="24"/>
          <w:szCs w:val="24"/>
        </w:rPr>
        <w:t>всё вместе</w:t>
      </w:r>
    </w:p>
    <w:p w:rsidR="006E53BC" w:rsidRPr="0025013D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Какая (какие) из вредных привычек (курение, употребл</w:t>
      </w:r>
      <w:r>
        <w:rPr>
          <w:rFonts w:ascii="Times New Roman" w:hAnsi="Times New Roman" w:cs="Times New Roman"/>
          <w:b/>
          <w:sz w:val="24"/>
          <w:szCs w:val="24"/>
        </w:rPr>
        <w:t>ение алкоголя, наркотиков), на В</w:t>
      </w:r>
      <w:r w:rsidRPr="0025013D">
        <w:rPr>
          <w:rFonts w:ascii="Times New Roman" w:hAnsi="Times New Roman" w:cs="Times New Roman"/>
          <w:b/>
          <w:sz w:val="24"/>
          <w:szCs w:val="24"/>
        </w:rPr>
        <w:t>аш взгляд, является наиболее вредной и почему?</w:t>
      </w:r>
    </w:p>
    <w:p w:rsidR="006E53BC" w:rsidRPr="0025013D" w:rsidRDefault="006E53BC" w:rsidP="006E53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7733B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причины, на В</w:t>
      </w:r>
      <w:r w:rsidRPr="0025013D">
        <w:rPr>
          <w:rFonts w:ascii="Times New Roman" w:hAnsi="Times New Roman" w:cs="Times New Roman"/>
          <w:b/>
          <w:sz w:val="24"/>
          <w:szCs w:val="24"/>
        </w:rPr>
        <w:t>аш взгляд, могут служить оправданием постоянного приёма алкоголя или наркотиков?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3BC" w:rsidRPr="00E7733B" w:rsidRDefault="006E53BC" w:rsidP="00E77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B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E7733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6E53BC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3D">
        <w:rPr>
          <w:rFonts w:ascii="Times New Roman" w:hAnsi="Times New Roman" w:cs="Times New Roman"/>
          <w:b/>
          <w:sz w:val="24"/>
          <w:szCs w:val="24"/>
        </w:rPr>
        <w:t>Назови</w:t>
      </w:r>
      <w:r>
        <w:rPr>
          <w:rFonts w:ascii="Times New Roman" w:hAnsi="Times New Roman" w:cs="Times New Roman"/>
          <w:b/>
          <w:sz w:val="24"/>
          <w:szCs w:val="24"/>
        </w:rPr>
        <w:t>те факторы, способствующие, на В</w:t>
      </w:r>
      <w:r w:rsidRPr="0025013D">
        <w:rPr>
          <w:rFonts w:ascii="Times New Roman" w:hAnsi="Times New Roman" w:cs="Times New Roman"/>
          <w:b/>
          <w:sz w:val="24"/>
          <w:szCs w:val="24"/>
        </w:rPr>
        <w:t>аш взгляд, увеличению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13D">
        <w:rPr>
          <w:rFonts w:ascii="Times New Roman" w:hAnsi="Times New Roman" w:cs="Times New Roman"/>
          <w:b/>
          <w:sz w:val="24"/>
          <w:szCs w:val="24"/>
        </w:rPr>
        <w:t>курящих, пьющих прини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5013D">
        <w:rPr>
          <w:rFonts w:ascii="Times New Roman" w:hAnsi="Times New Roman" w:cs="Times New Roman"/>
          <w:b/>
          <w:sz w:val="24"/>
          <w:szCs w:val="24"/>
        </w:rPr>
        <w:t>ающих наркотики детей в России?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3BC" w:rsidRPr="0025013D" w:rsidRDefault="006E53BC" w:rsidP="006E53B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7733B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 ли, на Ваш взгляд, избавиться от вредных привычек самостоятельно? </w:t>
      </w:r>
    </w:p>
    <w:p w:rsidR="006E53BC" w:rsidRPr="00E7733B" w:rsidRDefault="006E53BC" w:rsidP="00E773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3B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E7733B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6E53BC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бы Вы узнали, что Ваш ребёнок курит, принимает алкоголь, наркотики, то:</w:t>
      </w:r>
    </w:p>
    <w:p w:rsidR="006E53BC" w:rsidRPr="00E7733B" w:rsidRDefault="006E53BC" w:rsidP="00E7733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190">
        <w:rPr>
          <w:rFonts w:ascii="Times New Roman" w:hAnsi="Times New Roman" w:cs="Times New Roman"/>
          <w:b/>
          <w:i/>
          <w:sz w:val="24"/>
          <w:szCs w:val="24"/>
        </w:rPr>
        <w:t>какова б</w:t>
      </w:r>
      <w:r>
        <w:rPr>
          <w:rFonts w:ascii="Times New Roman" w:hAnsi="Times New Roman" w:cs="Times New Roman"/>
          <w:b/>
          <w:i/>
          <w:sz w:val="24"/>
          <w:szCs w:val="24"/>
        </w:rPr>
        <w:t>ыла бы Ваша реакция на это?</w:t>
      </w:r>
      <w:r w:rsidR="00E7733B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__________________________________</w:t>
      </w:r>
    </w:p>
    <w:p w:rsidR="006E53BC" w:rsidRPr="00784190" w:rsidRDefault="006E53BC" w:rsidP="006E53BC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190">
        <w:rPr>
          <w:rFonts w:ascii="Times New Roman" w:hAnsi="Times New Roman" w:cs="Times New Roman"/>
          <w:b/>
          <w:i/>
          <w:sz w:val="24"/>
          <w:szCs w:val="24"/>
        </w:rPr>
        <w:t>какие действия Вы бы предприняли (или не предпри</w:t>
      </w:r>
      <w:r w:rsidR="00E7733B">
        <w:rPr>
          <w:rFonts w:ascii="Times New Roman" w:hAnsi="Times New Roman" w:cs="Times New Roman"/>
          <w:b/>
          <w:i/>
          <w:sz w:val="24"/>
          <w:szCs w:val="24"/>
        </w:rPr>
        <w:t xml:space="preserve">няли) бы в связи с этим фактом? </w:t>
      </w:r>
      <w:r w:rsidRPr="00784190">
        <w:rPr>
          <w:rFonts w:ascii="Times New Roman" w:hAnsi="Times New Roman" w:cs="Times New Roman"/>
          <w:b/>
          <w:i/>
          <w:sz w:val="24"/>
          <w:szCs w:val="24"/>
        </w:rPr>
        <w:t>___________________________________</w:t>
      </w:r>
      <w:r w:rsidR="00E7733B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</w:p>
    <w:p w:rsidR="006E53BC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Каковы, на Ваш взгляд, последствия глобальной наркотизации России на современном этапе?</w:t>
      </w:r>
      <w:r w:rsidR="00E773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E7733B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E53BC" w:rsidRDefault="006E53BC" w:rsidP="006E53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Ваши предложения по мерам борьбы с распространением курения, алкоголя и наркомании в России_____________________</w:t>
      </w:r>
      <w:r w:rsidR="00E7733B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6E53BC" w:rsidRDefault="006E53BC" w:rsidP="006E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3BC" w:rsidRDefault="006E53BC" w:rsidP="006E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3BC" w:rsidRDefault="006E53BC" w:rsidP="006E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BC" w:rsidRDefault="006E53BC" w:rsidP="006E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6E53BC" w:rsidRDefault="006E53BC" w:rsidP="006E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BC" w:rsidRDefault="006E53BC" w:rsidP="006E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BC" w:rsidRDefault="006E53BC" w:rsidP="006E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Default="006E53BC" w:rsidP="006E53BC">
      <w:pPr>
        <w:pStyle w:val="a9"/>
        <w:spacing w:after="96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E53BC" w:rsidRPr="004144FD" w:rsidRDefault="006E53BC" w:rsidP="006E53BC">
      <w:pPr>
        <w:pStyle w:val="a9"/>
        <w:spacing w:after="96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</w:p>
    <w:p w:rsidR="006E53BC" w:rsidRPr="004144FD" w:rsidRDefault="006E53BC" w:rsidP="006E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3BC" w:rsidRPr="004144FD" w:rsidRDefault="006E53BC" w:rsidP="006E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3BC" w:rsidRPr="004144FD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Pr="004144FD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Pr="004144FD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Pr="004144FD" w:rsidRDefault="006E53BC" w:rsidP="006E53B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6E53BC" w:rsidRPr="00E7733B" w:rsidRDefault="006E53BC" w:rsidP="00E7733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6E53BC" w:rsidRDefault="006E53BC"/>
    <w:sectPr w:rsidR="006E53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57" w:rsidRDefault="00243357" w:rsidP="006E53BC">
      <w:pPr>
        <w:spacing w:after="0" w:line="240" w:lineRule="auto"/>
      </w:pPr>
      <w:r>
        <w:separator/>
      </w:r>
    </w:p>
  </w:endnote>
  <w:endnote w:type="continuationSeparator" w:id="0">
    <w:p w:rsidR="00243357" w:rsidRDefault="00243357" w:rsidP="006E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OfficinaSansC-Bold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39434"/>
      <w:docPartObj>
        <w:docPartGallery w:val="Page Numbers (Bottom of Page)"/>
        <w:docPartUnique/>
      </w:docPartObj>
    </w:sdtPr>
    <w:sdtEndPr/>
    <w:sdtContent>
      <w:p w:rsidR="006E53BC" w:rsidRDefault="006E53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A3">
          <w:rPr>
            <w:noProof/>
          </w:rPr>
          <w:t>11</w:t>
        </w:r>
        <w:r>
          <w:fldChar w:fldCharType="end"/>
        </w:r>
      </w:p>
    </w:sdtContent>
  </w:sdt>
  <w:p w:rsidR="006E53BC" w:rsidRDefault="006E53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57" w:rsidRDefault="00243357" w:rsidP="006E53BC">
      <w:pPr>
        <w:spacing w:after="0" w:line="240" w:lineRule="auto"/>
      </w:pPr>
      <w:r>
        <w:separator/>
      </w:r>
    </w:p>
  </w:footnote>
  <w:footnote w:type="continuationSeparator" w:id="0">
    <w:p w:rsidR="00243357" w:rsidRDefault="00243357" w:rsidP="006E5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B9E"/>
    <w:multiLevelType w:val="hybridMultilevel"/>
    <w:tmpl w:val="6590A01A"/>
    <w:lvl w:ilvl="0" w:tplc="70AE5AA0">
      <w:start w:val="1"/>
      <w:numFmt w:val="decimal"/>
      <w:lvlText w:val="%1."/>
      <w:lvlJc w:val="left"/>
      <w:pPr>
        <w:ind w:left="1129" w:hanging="42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C1F19"/>
    <w:multiLevelType w:val="hybridMultilevel"/>
    <w:tmpl w:val="52DAEE0A"/>
    <w:lvl w:ilvl="0" w:tplc="E2823B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701A5"/>
    <w:multiLevelType w:val="hybridMultilevel"/>
    <w:tmpl w:val="A2202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32236"/>
    <w:multiLevelType w:val="hybridMultilevel"/>
    <w:tmpl w:val="340C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5EEF"/>
    <w:multiLevelType w:val="hybridMultilevel"/>
    <w:tmpl w:val="7932FB08"/>
    <w:lvl w:ilvl="0" w:tplc="E2823B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6911FB"/>
    <w:multiLevelType w:val="hybridMultilevel"/>
    <w:tmpl w:val="030C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0A05"/>
    <w:multiLevelType w:val="hybridMultilevel"/>
    <w:tmpl w:val="3A008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57D0E"/>
    <w:multiLevelType w:val="hybridMultilevel"/>
    <w:tmpl w:val="945CF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E71272"/>
    <w:multiLevelType w:val="hybridMultilevel"/>
    <w:tmpl w:val="CC7E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869B0"/>
    <w:multiLevelType w:val="hybridMultilevel"/>
    <w:tmpl w:val="ADCA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956A8"/>
    <w:multiLevelType w:val="hybridMultilevel"/>
    <w:tmpl w:val="7FD22BCC"/>
    <w:lvl w:ilvl="0" w:tplc="E2823B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3B7065"/>
    <w:multiLevelType w:val="hybridMultilevel"/>
    <w:tmpl w:val="6588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215B5"/>
    <w:multiLevelType w:val="hybridMultilevel"/>
    <w:tmpl w:val="E020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60E"/>
    <w:multiLevelType w:val="multilevel"/>
    <w:tmpl w:val="4CB085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8" w:hanging="1800"/>
      </w:pPr>
      <w:rPr>
        <w:rFonts w:hint="default"/>
      </w:rPr>
    </w:lvl>
  </w:abstractNum>
  <w:abstractNum w:abstractNumId="14" w15:restartNumberingAfterBreak="0">
    <w:nsid w:val="5D7E710B"/>
    <w:multiLevelType w:val="hybridMultilevel"/>
    <w:tmpl w:val="E4AC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86A39"/>
    <w:multiLevelType w:val="hybridMultilevel"/>
    <w:tmpl w:val="CDEA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C1BE9"/>
    <w:multiLevelType w:val="hybridMultilevel"/>
    <w:tmpl w:val="017E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6DCA"/>
    <w:multiLevelType w:val="hybridMultilevel"/>
    <w:tmpl w:val="59E03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BB34E2"/>
    <w:multiLevelType w:val="hybridMultilevel"/>
    <w:tmpl w:val="F4724914"/>
    <w:lvl w:ilvl="0" w:tplc="6E16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2F1E60"/>
    <w:multiLevelType w:val="hybridMultilevel"/>
    <w:tmpl w:val="EF18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3"/>
  </w:num>
  <w:num w:numId="12">
    <w:abstractNumId w:val="19"/>
  </w:num>
  <w:num w:numId="13">
    <w:abstractNumId w:val="9"/>
  </w:num>
  <w:num w:numId="14">
    <w:abstractNumId w:val="14"/>
  </w:num>
  <w:num w:numId="15">
    <w:abstractNumId w:val="12"/>
  </w:num>
  <w:num w:numId="16">
    <w:abstractNumId w:val="5"/>
  </w:num>
  <w:num w:numId="17">
    <w:abstractNumId w:val="6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F3"/>
    <w:rsid w:val="00014CD9"/>
    <w:rsid w:val="00243357"/>
    <w:rsid w:val="00445E87"/>
    <w:rsid w:val="006E53BC"/>
    <w:rsid w:val="00A101F3"/>
    <w:rsid w:val="00B0323A"/>
    <w:rsid w:val="00B516A3"/>
    <w:rsid w:val="00E7733B"/>
    <w:rsid w:val="00F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9DB2"/>
  <w15:chartTrackingRefBased/>
  <w15:docId w15:val="{9F351D38-87A7-4A41-9948-7C068F4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,Обычный (веб) Знак Знак"/>
    <w:basedOn w:val="a"/>
    <w:link w:val="2"/>
    <w:uiPriority w:val="99"/>
    <w:unhideWhenUsed/>
    <w:qFormat/>
    <w:rsid w:val="006E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basedOn w:val="a0"/>
    <w:link w:val="a3"/>
    <w:uiPriority w:val="99"/>
    <w:locked/>
    <w:rsid w:val="006E53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3BC"/>
  </w:style>
  <w:style w:type="paragraph" w:styleId="a7">
    <w:name w:val="footer"/>
    <w:basedOn w:val="a"/>
    <w:link w:val="a8"/>
    <w:uiPriority w:val="99"/>
    <w:unhideWhenUsed/>
    <w:rsid w:val="006E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3BC"/>
  </w:style>
  <w:style w:type="paragraph" w:styleId="a9">
    <w:name w:val="List Paragraph"/>
    <w:basedOn w:val="a"/>
    <w:uiPriority w:val="34"/>
    <w:qFormat/>
    <w:rsid w:val="006E53BC"/>
    <w:pPr>
      <w:ind w:left="720"/>
      <w:contextualSpacing/>
    </w:pPr>
  </w:style>
  <w:style w:type="paragraph" w:customStyle="1" w:styleId="tab">
    <w:name w:val="tab"/>
    <w:basedOn w:val="a"/>
    <w:rsid w:val="006E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E53BC"/>
    <w:rPr>
      <w:i/>
      <w:iCs/>
    </w:rPr>
  </w:style>
  <w:style w:type="character" w:styleId="ab">
    <w:name w:val="Hyperlink"/>
    <w:basedOn w:val="a0"/>
    <w:uiPriority w:val="99"/>
    <w:unhideWhenUsed/>
    <w:rsid w:val="006E53BC"/>
    <w:rPr>
      <w:strike w:val="0"/>
      <w:dstrike w:val="0"/>
      <w:color w:val="00873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468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on.ru/person/3468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&#1086;&#1073;&#1097;&#1077;&#1077;-&#1076;&#1077;&#1083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8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2020-04-09T19:10:00Z</dcterms:created>
  <dcterms:modified xsi:type="dcterms:W3CDTF">2020-04-09T20:02:00Z</dcterms:modified>
</cp:coreProperties>
</file>