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DC" w:rsidRPr="000C6988" w:rsidRDefault="00A857DC" w:rsidP="00A857DC">
      <w:pPr>
        <w:pStyle w:val="a3"/>
        <w:shd w:val="clear" w:color="auto" w:fill="FFFFFF"/>
        <w:jc w:val="center"/>
        <w:rPr>
          <w:b/>
          <w:color w:val="333333"/>
        </w:rPr>
      </w:pPr>
      <w:r w:rsidRPr="000C6988">
        <w:rPr>
          <w:b/>
          <w:color w:val="333333"/>
        </w:rPr>
        <w:t>Мой взгляд на современные педагогические технологии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333333"/>
        </w:rPr>
        <w:t>Старая латинская поговорка гласит: “Пока мы учим - мы учимся”. Учитель следит за развитием исторической науки, учится преподавать свой предмет. В опыте работы других учителей, в методической литературе он находит интересные предметы объяснения трудного материала, своеобразное построение урока. Последние годы ознаменовались активными поисками и широким использованием новых педагогических технологий, позволяющих значительно повысить, эффективность обучения. Чтобы узнать педагогические технологии, необходимо познакомиться с ними, изучить их.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333333"/>
        </w:rPr>
        <w:t>Так что же такое педагогические технологии?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proofErr w:type="spellStart"/>
      <w:r w:rsidRPr="000C6988">
        <w:rPr>
          <w:color w:val="333333"/>
        </w:rPr>
        <w:t>Техне</w:t>
      </w:r>
      <w:proofErr w:type="spellEnd"/>
      <w:r w:rsidRPr="000C6988">
        <w:rPr>
          <w:color w:val="333333"/>
        </w:rPr>
        <w:t xml:space="preserve"> - мастерство, логос - учение (греческое слово), т.е учение о мастерстве. Применяется технология обычно в производственной сфере. В сфере образования обязательное выполнение технологии дает ожидаемые и планируемые результаты, а её нарушение ведёт к снижению качества.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Педагогическая технология - направление педагогики, имеет цель повышения эффективности образовательного процесса, гарантии в достижении запланированных результатов обучения.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Сегодня имеется четыре класса образовательных технологий: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b/>
          <w:bCs/>
          <w:color w:val="333333"/>
        </w:rPr>
        <w:t>1. “Традиционные методики” (ТМ):</w:t>
      </w:r>
      <w:r w:rsidRPr="000C6988">
        <w:rPr>
          <w:color w:val="333333"/>
        </w:rPr>
        <w:t> основной учебный период – урок.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b/>
          <w:bCs/>
          <w:color w:val="333333"/>
        </w:rPr>
        <w:t xml:space="preserve">2. </w:t>
      </w:r>
      <w:proofErr w:type="spellStart"/>
      <w:r w:rsidRPr="000C6988">
        <w:rPr>
          <w:b/>
          <w:bCs/>
          <w:color w:val="333333"/>
        </w:rPr>
        <w:t>Модульноблочные</w:t>
      </w:r>
      <w:proofErr w:type="spellEnd"/>
      <w:r w:rsidRPr="000C6988">
        <w:rPr>
          <w:b/>
          <w:bCs/>
          <w:color w:val="333333"/>
        </w:rPr>
        <w:t xml:space="preserve"> технологии (МБТ): </w:t>
      </w:r>
      <w:r w:rsidRPr="000C6988">
        <w:rPr>
          <w:color w:val="333333"/>
        </w:rPr>
        <w:t>основной учебный период - модуль или цикл (уроков): лекция, семинар, исследование, лабораторная работа, коллоквиум, зачет.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b/>
          <w:bCs/>
          <w:color w:val="333333"/>
        </w:rPr>
        <w:t>3</w:t>
      </w:r>
      <w:r w:rsidRPr="000C6988">
        <w:rPr>
          <w:color w:val="333333"/>
        </w:rPr>
        <w:t>. </w:t>
      </w:r>
      <w:proofErr w:type="spellStart"/>
      <w:r w:rsidRPr="000C6988">
        <w:rPr>
          <w:b/>
          <w:bCs/>
          <w:color w:val="333333"/>
        </w:rPr>
        <w:t>Цельноблочные</w:t>
      </w:r>
      <w:proofErr w:type="spellEnd"/>
      <w:r w:rsidRPr="000C6988">
        <w:rPr>
          <w:b/>
          <w:bCs/>
          <w:color w:val="333333"/>
        </w:rPr>
        <w:t xml:space="preserve"> технологии (ЦБТ)</w:t>
      </w:r>
      <w:r w:rsidRPr="000C6988">
        <w:rPr>
          <w:color w:val="333333"/>
        </w:rPr>
        <w:t xml:space="preserve">: типичные образцы </w:t>
      </w:r>
      <w:proofErr w:type="spellStart"/>
      <w:r w:rsidRPr="000C6988">
        <w:rPr>
          <w:color w:val="333333"/>
        </w:rPr>
        <w:t>цельноблочных</w:t>
      </w:r>
      <w:proofErr w:type="spellEnd"/>
      <w:r w:rsidRPr="000C6988">
        <w:rPr>
          <w:color w:val="333333"/>
        </w:rPr>
        <w:t xml:space="preserve"> технологий - лекционно-семинарские системы разных видов.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b/>
          <w:bCs/>
          <w:color w:val="333333"/>
        </w:rPr>
        <w:t>4. Интегральные технологии (ИТ): </w:t>
      </w:r>
      <w:r w:rsidRPr="000C6988">
        <w:rPr>
          <w:color w:val="333333"/>
        </w:rPr>
        <w:t>преобладающие организационные формы </w:t>
      </w:r>
      <w:r w:rsidRPr="000C6988">
        <w:rPr>
          <w:color w:val="000000"/>
        </w:rPr>
        <w:t>обучения - семинар, практикум, самостоятельная работа и семинар-практикум.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Сегодня быть современным учителем нельзя без изучения арсенала образовательных технологий. Поэтому я рассмотрела теорию следующих технологий: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Современное традиционное обучение.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Проблемное обучение.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Игровые технологии.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Групповые технологии.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Коллективный способ обучения.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Коллективное творческое дело.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Педагогика сотрудничества.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 xml:space="preserve">Технология развивающего обучения Д.Б. </w:t>
      </w:r>
      <w:proofErr w:type="spellStart"/>
      <w:r w:rsidRPr="000C6988">
        <w:rPr>
          <w:color w:val="000000"/>
        </w:rPr>
        <w:t>Эльконина</w:t>
      </w:r>
      <w:proofErr w:type="spellEnd"/>
      <w:r w:rsidRPr="000C6988">
        <w:rPr>
          <w:color w:val="000000"/>
        </w:rPr>
        <w:t xml:space="preserve"> и В.В Давыдова.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lastRenderedPageBreak/>
        <w:t>Технология развивающего обучения основе схемных и знаковых моделей учебного материала. (В.Т Шаталов).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Технология логико-смысловой схемы Э. В Штейнберга.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Технология творческого развития учащихся А.З. Рахимова.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Рассмотрим некоторые из технологий: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В классно-урочной системе образования каждый отдельно взятый урок представляет звено в системе обучения и как содержанием, так и методикой связан с предшествующими и последующими уроками.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Необходимо отметить, что в проведении данных уроков есть общие приемы работы. Выполняя современные программы, я особое внимание уделяю на такие “детали”, как хронология, термины.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br/>
        <w:t>На первом уроке истории особое внимание уделяю оформлению тетради, работе на контурной карте. Тетрадь выступает в виде опоры учащихся. Необходимо правильно оформлять записи для дальнейшей работы с ними.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Формы работы различны:1. Карточки: учитель показывает дату, дети называют событие.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br/>
        <w:t>2. Хронологический диктант. </w:t>
      </w:r>
      <w:r w:rsidRPr="000C6988">
        <w:rPr>
          <w:color w:val="000000"/>
        </w:rPr>
        <w:br/>
        <w:t>3. Написаны даты на доске. Выписать события, указанные учителем. </w:t>
      </w:r>
      <w:r w:rsidRPr="000C6988">
        <w:rPr>
          <w:color w:val="000000"/>
        </w:rPr>
        <w:br/>
        <w:t>4. Узнай событие, узнай дату. Ученики получают карточку с наклеенными фрагментами контурной карты. Получают карточку с датой. Рассказать о событии. </w:t>
      </w:r>
      <w:r w:rsidRPr="000C6988">
        <w:rPr>
          <w:color w:val="000000"/>
        </w:rPr>
        <w:br/>
        <w:t>5. Историческая путаница. </w:t>
      </w:r>
      <w:r w:rsidRPr="000C6988">
        <w:rPr>
          <w:color w:val="000000"/>
        </w:rPr>
        <w:br/>
        <w:t>6. Найдите ошибки в тексте. 1. Историческая зарядка (учитель называет термины, дети объясняют событие). </w:t>
      </w:r>
      <w:r w:rsidRPr="000C6988">
        <w:rPr>
          <w:color w:val="000000"/>
        </w:rPr>
        <w:br/>
        <w:t>2. Историческая цепочка (один ученик называет термин, другой определение. Кто не смог ответить - встает. Для них - мини цепочка). </w:t>
      </w:r>
      <w:r w:rsidRPr="000C6988">
        <w:rPr>
          <w:color w:val="000000"/>
        </w:rPr>
        <w:br/>
        <w:t>3. Исторический диктант. . </w:t>
      </w:r>
      <w:r w:rsidRPr="000C6988">
        <w:rPr>
          <w:color w:val="000000"/>
        </w:rPr>
        <w:br/>
        <w:t>4. Четвертый лишний: театр, трагедия, комедия, монархия. </w:t>
      </w:r>
      <w:r w:rsidRPr="000C6988">
        <w:rPr>
          <w:color w:val="000000"/>
        </w:rPr>
        <w:br/>
        <w:t>5. Составь кроссворд. </w:t>
      </w:r>
      <w:r w:rsidRPr="000C6988">
        <w:rPr>
          <w:color w:val="000000"/>
        </w:rPr>
        <w:br/>
        <w:t>6. Объясни происхождение крылатых выражений.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Такие формы работы и многие другие: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развивают представление о времени и помогают в усвоении хронологии;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формируют исторические понятия.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br/>
        <w:t xml:space="preserve">Обязательные моменты урока работа с картой, т.к. исторические события происходит не только во времени, но и пространстве. Поэтому надо создавать у учащихся правильное представление о месте, где происходило событие. Территория является ареной всех исторических событий и условия местности определяют ход событий (Событие + место называется локализаций). Локализация не отдельная, обособленная от их изучения работа. Она включается в общий учебный процесс и достигается при помощи наглядных пособий; </w:t>
      </w:r>
      <w:r w:rsidRPr="000C6988">
        <w:rPr>
          <w:color w:val="000000"/>
        </w:rPr>
        <w:lastRenderedPageBreak/>
        <w:t>исторических карт, схематических планов, военных операций, диафильмов, видеофильмов.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Таким образом, карта, картографические пособия и другие наглядные пособия - необходимые и обязательные пособия на каждом моем уроке. </w:t>
      </w:r>
      <w:r w:rsidRPr="000C6988">
        <w:rPr>
          <w:color w:val="000000"/>
        </w:rPr>
        <w:br/>
        <w:t>На каждом уроке обязательным элементом является работа с текстом учебника. Учебник, содержащий систематическое изложение материала, предусмотренной программой и подлежащей усвоению, является основным учебным пособием школьника. Задачи, которые я ставлю перед собой, следующие: на уроках истории систематически работать с учебником, облегчить детям сознательное закрепление материала, научить их работать с книгой, самостоятельно извлекать исторические знания из книги, оперировать материалами, содержащимися в учебнике.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Применяю следующие приемы: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Все виды чтений (объяснительное, комментированное, выборочное, самостоятельное).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В рассказе учителя ссылка на текст учебника (на странице найти описание, высказывание).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Разбивка текста на части. Выделение главного. Составление плана.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Работа над терминами, определениями, выводами.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Осмысливания исторического материала. Работа над вопросами и заданиями.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Работа по анализу содержания рисунков, исторических документов.</w:t>
      </w:r>
      <w:r w:rsidRPr="000C6988">
        <w:rPr>
          <w:color w:val="000000"/>
        </w:rPr>
        <w:br/>
        <w:t>Таким образом, вся система моей работы направлена на формирование способностей глубокого усвоения исторических знаний. </w:t>
      </w:r>
      <w:r w:rsidRPr="000C6988">
        <w:rPr>
          <w:color w:val="000000"/>
        </w:rPr>
        <w:br/>
        <w:t> 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b/>
          <w:bCs/>
          <w:color w:val="000000"/>
        </w:rPr>
        <w:t>3. Проблемное обучение.</w:t>
      </w:r>
      <w:r w:rsidRPr="000C6988">
        <w:rPr>
          <w:color w:val="000000"/>
        </w:rPr>
        <w:t> </w:t>
      </w:r>
      <w:r w:rsidRPr="000C6988">
        <w:rPr>
          <w:color w:val="000000"/>
        </w:rPr>
        <w:br/>
        <w:t>Технология проблемного обучения не нова: она получила распространение в 20-30 годы. Сегодня под проблемным образованием понимается такая организация занятий, которая предполагает создание под руководством учителя проблемных ситуаций и активную самостоятельную деятельность учащихся по их разрешению, в результате чего происходит овладение знаниями, умениями, навыками и развитие мыслительной деятельности. Проблемное обучение основано на создании проблемных ситуаций. </w:t>
      </w:r>
      <w:r w:rsidRPr="000C6988">
        <w:rPr>
          <w:color w:val="000000"/>
        </w:rPr>
        <w:br/>
        <w:t>Организация проблемного обучения предлагает применение таких приемов и методов преподавания, которые приводили бы к возникновению проблемных ситуаций. </w:t>
      </w:r>
      <w:r w:rsidRPr="000C6988">
        <w:rPr>
          <w:color w:val="000000"/>
        </w:rPr>
        <w:br/>
        <w:t>Какие методические приемы использую при создании проблемных ситуаций? </w:t>
      </w:r>
      <w:r w:rsidRPr="000C6988">
        <w:rPr>
          <w:color w:val="000000"/>
        </w:rPr>
        <w:br/>
        <w:t>1. Вопросно-ответная форма применялась в древности. В наше время не прекращаются попытки ее усовершенствования. В активизации познавательной деятельности вопросы имеют важное значение. Умелой постановкой вопроса можно создать противоречие ситуации. </w:t>
      </w:r>
      <w:r w:rsidRPr="000C6988">
        <w:rPr>
          <w:color w:val="000000"/>
        </w:rPr>
        <w:br/>
        <w:t>На уроке истории в 11 классе по теме “Падение монархии» при постановке вопроса: почему пала монархия, дети отвечают: “Произошла буржуазная революция. ” </w:t>
      </w:r>
      <w:r w:rsidRPr="000C6988">
        <w:rPr>
          <w:color w:val="000000"/>
        </w:rPr>
        <w:br/>
        <w:t>Учитель. “Это верная мысль, но буржуазия была богата и влиятельна. Как понять это противоречие? Такая постановка вопроса привела к созданию проблемной ситуации. </w:t>
      </w:r>
      <w:r w:rsidRPr="000C6988">
        <w:rPr>
          <w:color w:val="000000"/>
        </w:rPr>
        <w:br/>
        <w:t xml:space="preserve">Таким образом, проблемными являются те вопросы, которые вызывают у учащихся интеллектуальные затруднения, и в тоже время посильные для самостоятельного нахождения ответа. Формулировка вопроса логически должна быть связана не только с </w:t>
      </w:r>
      <w:r w:rsidRPr="000C6988">
        <w:rPr>
          <w:color w:val="000000"/>
        </w:rPr>
        <w:lastRenderedPageBreak/>
        <w:t>новыми, но и прежними знаниями ученика. </w:t>
      </w:r>
      <w:r w:rsidRPr="000C6988">
        <w:rPr>
          <w:color w:val="000000"/>
        </w:rPr>
        <w:br/>
        <w:t>2. Учебник, учебное пособие являются важнейшими источниками вопросов, задач, заданий. Научить школьника работать с книгами – это значит научить его учиться. </w:t>
      </w:r>
      <w:r w:rsidRPr="000C6988">
        <w:rPr>
          <w:color w:val="000000"/>
        </w:rPr>
        <w:br/>
        <w:t>Какова специфика работы с книгой при проблемном обучении? Какие виды работы ученика с книгой характерны при проблемном обучении? Для проблемного обучения важно научить ученика самостоятельно работать с учебником, вырабатывая навыки умения осмысленного чтения. Используя такие приемы работы выделить главную мысль параграфа, составить план, ответить на вопросы, составить вопросы к тексту, постановка вопросов к себе и поиск ответов. </w:t>
      </w:r>
      <w:r w:rsidRPr="000C6988">
        <w:rPr>
          <w:color w:val="000000"/>
        </w:rPr>
        <w:br/>
        <w:t>Например: изучая тему “Франция в XVIII в.”, в учебнике читаем “…феодальное общество делилось на 3 сословия: 1- духовенство, 2-дворянство, а все остальные слои населения - 3 сословие. Какие слои входили в 3 сословие?” </w:t>
      </w:r>
      <w:r w:rsidRPr="000C6988">
        <w:rPr>
          <w:color w:val="000000"/>
        </w:rPr>
        <w:br/>
        <w:t>3. Проблемное изложение материала учителем. Рассказывая материал “Февральская революция 1917” даю детям информацию о календаре событий с 17 февраля по 14 марта 1917. Совместно с ребятами составляем календарь событий, а затем переходим к выполнению проблемных заданий. </w:t>
      </w:r>
      <w:r w:rsidRPr="000C6988">
        <w:rPr>
          <w:color w:val="000000"/>
        </w:rPr>
        <w:br/>
        <w:t>4. Проблемное задание - ее выполнение требует усвоения многих фактов данного урока, побуждает вспоминать ранее пройденные факты. </w:t>
      </w:r>
      <w:r w:rsidRPr="000C6988">
        <w:rPr>
          <w:color w:val="000000"/>
        </w:rPr>
        <w:br/>
        <w:t>Так при изучении темы “Февральская революция 1917 год” выполняем следующие задания: Почему победила Февральская революция? Как могло случиться, что всего за 8 дней развалилась монархия, державшаяся веками и в течение 3-х лет первой русской революции? Каков итог революции? Сравни 1-ю и 2-ю революцию. </w:t>
      </w:r>
      <w:r w:rsidRPr="000C6988">
        <w:rPr>
          <w:color w:val="000000"/>
        </w:rPr>
        <w:br/>
        <w:t>Задания бывают несколько видов: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логически-поисковые - связаны с выполнением задания на преображение новых знаний и усовершенствование старых.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констатирующие - работы, включающие познания и описания новых знаний.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творческие проявление учеником эмоционального отношения к фактам, явления, личности.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br/>
        <w:t>Для успешной работы по проблемной технологии необходимо отбирать самые актуальные задачи, использовать эту технологию в различных видах работы, осуществлять личностный подход и мастерство учителя для развития активной познавательной деятельности ученика. </w:t>
      </w:r>
      <w:r w:rsidRPr="000C6988">
        <w:rPr>
          <w:color w:val="000000"/>
        </w:rPr>
        <w:br/>
      </w:r>
      <w:r w:rsidRPr="000C6988">
        <w:rPr>
          <w:b/>
          <w:bCs/>
          <w:color w:val="000000"/>
        </w:rPr>
        <w:t>4. Технология опорных схем.</w:t>
      </w:r>
      <w:r w:rsidRPr="000C6988">
        <w:rPr>
          <w:color w:val="000000"/>
        </w:rPr>
        <w:t> </w:t>
      </w:r>
      <w:r w:rsidRPr="000C6988">
        <w:rPr>
          <w:color w:val="000000"/>
        </w:rPr>
        <w:br/>
        <w:t>Шаталов Виктор Федорович - разработал и воплотил на практике технологию интенсификации обучения, особенностью которой является оформление учебного материала в виде опорных схем – конспектов. </w:t>
      </w:r>
      <w:r w:rsidRPr="000C6988">
        <w:rPr>
          <w:color w:val="000000"/>
        </w:rPr>
        <w:br/>
        <w:t>Опорный конспект представляет собой наглядную схему, в которой отражены подлежащие усвоению информации, представлены различные связи между ними, а также введены знаки, заменяющие смысловое значение. Опорный конспект – система опорных сигналов в виде краткого условного конспекта, представляющего собой наглядную конструкцию взаимосвязанных элементов целой части учебного материала. В своей практике я пока использую только опорные схемы, так, например, при изучении темы «Крестовые походы».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br/>
      </w:r>
      <w:r w:rsidRPr="000C6988">
        <w:rPr>
          <w:b/>
          <w:bCs/>
          <w:color w:val="000000"/>
        </w:rPr>
        <w:t>5.Модульные технологии обучения истории</w:t>
      </w:r>
      <w:r w:rsidRPr="000C6988">
        <w:rPr>
          <w:color w:val="000000"/>
        </w:rPr>
        <w:t> </w:t>
      </w:r>
      <w:r w:rsidRPr="000C6988">
        <w:rPr>
          <w:color w:val="000000"/>
        </w:rPr>
        <w:br/>
        <w:t xml:space="preserve">Преподавание в школе требует обновления, методики в большей мере, чем в основной. </w:t>
      </w:r>
      <w:r w:rsidRPr="000C6988">
        <w:rPr>
          <w:color w:val="000000"/>
        </w:rPr>
        <w:lastRenderedPageBreak/>
        <w:t xml:space="preserve">Старшей школе предъявляются новые требования к организации учебной деятельности школьников, предпринимаются попытки ее </w:t>
      </w:r>
      <w:proofErr w:type="spellStart"/>
      <w:r w:rsidRPr="000C6988">
        <w:rPr>
          <w:color w:val="000000"/>
        </w:rPr>
        <w:t>технологизации</w:t>
      </w:r>
      <w:proofErr w:type="spellEnd"/>
      <w:r w:rsidRPr="000C6988">
        <w:rPr>
          <w:color w:val="000000"/>
        </w:rPr>
        <w:t>, то есть разрабатывается комплекс оптимальных дидактических условий взаимодействия обязательных, взаимосвязанных средств, приемов и методов, объединенных в систему, которая гарантирует прогнозируемый результат.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В связи с этим, в старшей школе постепенно набирает популярность модульная технология, получившая известность с 1972 года, когда в педагогике она называлась " модульная система".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После Всемирной конференции ЮНЕСКО 1972 г. в Токио, где обсуждались проблемы образования взрослых, модульная система (технология) была признана как наиболее эффективная для непрерывного обучения не только для взрослых, но и для старшеклассников. Этот вид образовательной технологии широко применяется в школе.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Современная старшая профильная школа страдает от насыщенности учебных программ: один предмет сменяется другим в течение дня, на изучение некоторых из них отведен всего один час в неделю, хотя уровень сложности изучаемого материала достаточно высок. Форсированное прохождение материала (чаще всего традиционными методами) препятствует усвоению, главным, здесь выступает прохождение программы.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Методика модульной системы основана на представлениях о том, что всякий урок должен способствовать как усвоению новой информации, так и формированию умений и навыков обработки этой информации.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Таким образом, логично использовать блоковую (модульную) организацию подачи материала. А именно: лекция (урок изучения нового материала), семинар. Исследование, лабораторная работа (уроки совершенствования знаний, умений, навыков). Коллоквиум, зачет (контрольные уроки, уроки учета и оценки знаний и умений).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Применение модульной системы прочно вошло в практику преподавания и может быть изучена с помощью модульной системы.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Модульная технология интересна и эффективна для старшей школы тем, что она позволяет удачно сочетать новые подходы к обучению и устоявшиеся методические рецепты традиционной системы.3 Неотъемлемой частью модульной технологии является рефлексия, как один из компонентов учебной деятельности школьников. Что реально повышает уровень понимания и осмысления изучаемого материала. Модульная технология позволяет варьировать темпы прохождения материала и его структуру, то есть, строится в соответствии с индивидуальными особенностями усвоения исторических знаний. Системность в подборе приемов и методов создает комплекс взаимозависимых дидактических условий, содействующих быстрому продвижению в развитии учащихся при изучении истории. Как показывает опыт, применение технологии приводит к росту компетентности и учителей, и учащихся. Наиболее существенными элементами модульной технологии можно обозначить: 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br/>
        <w:t>Модульная технология по сравнению с традиционной формой обучения, применяющейся в старшей школе, имеет ряд преимуществ: </w:t>
      </w:r>
      <w:r w:rsidRPr="000C6988">
        <w:rPr>
          <w:color w:val="000000"/>
        </w:rPr>
        <w:br/>
      </w:r>
      <w:r w:rsidRPr="000C6988">
        <w:rPr>
          <w:color w:val="000000"/>
        </w:rPr>
        <w:br/>
        <w:t xml:space="preserve">Гибкость (подвижность элементов структуры проблемного модуля). Возможность дифференцирования и индивидуализации. Интеграция содержания обучения; </w:t>
      </w:r>
      <w:r w:rsidRPr="000C6988">
        <w:rPr>
          <w:color w:val="000000"/>
        </w:rPr>
        <w:lastRenderedPageBreak/>
        <w:t>технологическая динамичность и взаимозаменяемость приемов и методов обучения, системы контроля и оценивания достижений учащихся. Возможность прогнозирования учебной деятельности с учетом особенностей учебного материала и специфики конкретного коллектива учащихся: </w:t>
      </w:r>
      <w:r w:rsidRPr="000C6988">
        <w:rPr>
          <w:color w:val="000000"/>
        </w:rPr>
        <w:br/>
      </w:r>
      <w:r w:rsidRPr="000C6988">
        <w:rPr>
          <w:color w:val="000000"/>
        </w:rPr>
        <w:br/>
        <w:t>Прозрачность и динамичность структуры, этапов технологи при сохранении преемственности этапов технологии, ее целостности. </w:t>
      </w:r>
      <w:r w:rsidRPr="000C6988">
        <w:rPr>
          <w:color w:val="000000"/>
        </w:rPr>
        <w:br/>
      </w:r>
      <w:r w:rsidRPr="000C6988">
        <w:rPr>
          <w:color w:val="000000"/>
        </w:rPr>
        <w:br/>
        <w:t>Простота концептуальная и организационная для учащихся и учителя истории. Позволяет достигать реальных результатов в решении заданий учителя, переносе оперативных знаний, формировании компетентности. </w:t>
      </w:r>
      <w:r w:rsidRPr="000C6988">
        <w:rPr>
          <w:color w:val="000000"/>
        </w:rPr>
        <w:br/>
      </w:r>
      <w:r w:rsidRPr="000C6988">
        <w:rPr>
          <w:color w:val="000000"/>
        </w:rPr>
        <w:br/>
        <w:t>Систематическая (от занятия к занятию, от темы к теме) самостоятельная деятельность учащихся при обучении истории, дифференцированная в парах, группах, индивидуально.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Специально разработанные вопросы и задания проблемного, развивающего, логического характера развивают у учащихся потребность в систематической подготовке домашнего задания, изучения дополнительной литературы, что в конечном итоге формирует у них такие нравственные качества как ответственность, целеустремленность.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Итогом этой целенаправленной работы является общее развитие школьников. Следует отметить, что при традиционной системе обучения, в частности на комбинированном уроке, элементы самостоятельной работы в различных видах ее организации применяется эпизодически.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Новым в сравнении с традиционной системой обучения является организация на уроках рефлексии с целью выявления и оценивания собственных успехов и неудач. Вовлечение в процесс осуществления, технологии компетентных помощников учителя в роли консультантов и экспертов. Качественно повысит уровень подготовки учащихся, их рефлексии, мотивации обучения истории.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 xml:space="preserve">Методисты, учителя-практики, исследующие возможности модульной технологии непосредственно для школы отмечают ряд ее преимуществ по сравнению с другими методическими моделями. А именно: согласованность цели, времени исполнения работы, количества вложенного труда в результат для предупреждения перегрузки учащихся; формирование учебной деятельности учащихся, основывающейся на развитии комплекса </w:t>
      </w:r>
      <w:proofErr w:type="spellStart"/>
      <w:r w:rsidRPr="000C6988">
        <w:rPr>
          <w:color w:val="000000"/>
        </w:rPr>
        <w:t>общеучебных</w:t>
      </w:r>
      <w:proofErr w:type="spellEnd"/>
      <w:r w:rsidRPr="000C6988">
        <w:rPr>
          <w:color w:val="000000"/>
        </w:rPr>
        <w:t xml:space="preserve"> интеллектуальных умений (наблюдения, слушания, осмысленного чтения, классификации, обобщения, самоконтроля); </w:t>
      </w:r>
      <w:proofErr w:type="spellStart"/>
      <w:r w:rsidRPr="000C6988">
        <w:rPr>
          <w:color w:val="000000"/>
        </w:rPr>
        <w:t>диагностичность</w:t>
      </w:r>
      <w:proofErr w:type="spellEnd"/>
      <w:r w:rsidRPr="000C6988">
        <w:rPr>
          <w:color w:val="000000"/>
        </w:rPr>
        <w:t xml:space="preserve"> целей и задач развития школьников.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Чтобы представить общую схему модульной технологии, учителю-экспериментатору следует четко понимать, что в современной педагогике подразумевается под понятием "модель". Это обобщенная схема или комплекс дидактических условий, предполагающих определенную последовательность педагогических действий учителя по организации и управлению учебной деятельностью учащихся. Ее основой служит преобладающая деятельность учащихся.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 xml:space="preserve">Образовательные модели классифицируются на основе заложенного в них характера учебной деятельности. Их выделяют две: репродуктивная деятельность (традиционная) и продуктивная, поисковая, направленная на создание новых знаний. В свою очередь, на данных видах деятельности основывается разделение инновационных подходов в </w:t>
      </w:r>
      <w:r w:rsidRPr="000C6988">
        <w:rPr>
          <w:color w:val="000000"/>
        </w:rPr>
        <w:lastRenderedPageBreak/>
        <w:t>современной педагогике. К сожалению, иногда смешивают понятия "модель" и "метод", это в корне не верно. Модель отличается следующим: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1. Реализует целостный комплекс взаимосвязанных между собой дидактических условий, обеспечивающих формирование учебной деятельности школьников в ее целостности и единстве компонентов.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2. Сочетание формальной стороны обучения (цель, единство обучения и преподавания и т.п.) и его динамики, разворачивании во времени. </w:t>
      </w:r>
      <w:r w:rsidRPr="000C6988">
        <w:rPr>
          <w:color w:val="000000"/>
        </w:rPr>
        <w:br/>
      </w:r>
      <w:r w:rsidRPr="000C6988">
        <w:rPr>
          <w:color w:val="000000"/>
        </w:rPr>
        <w:br/>
      </w:r>
      <w:r w:rsidRPr="000C6988">
        <w:rPr>
          <w:b/>
          <w:bCs/>
          <w:color w:val="000000"/>
        </w:rPr>
        <w:t>6. Использование информационных технологий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>Информационные технологии на уроках истории я использую в следующих вариантах:</w:t>
      </w:r>
      <w:r w:rsidRPr="000C6988">
        <w:rPr>
          <w:color w:val="000000"/>
        </w:rPr>
        <w:br/>
        <w:t> 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 xml:space="preserve">1) Самый распространенный вид - </w:t>
      </w:r>
      <w:proofErr w:type="spellStart"/>
      <w:r w:rsidRPr="000C6988">
        <w:rPr>
          <w:color w:val="000000"/>
        </w:rPr>
        <w:t>мультимедийные</w:t>
      </w:r>
      <w:proofErr w:type="spellEnd"/>
      <w:r w:rsidRPr="000C6988">
        <w:rPr>
          <w:color w:val="000000"/>
        </w:rPr>
        <w:t xml:space="preserve"> презентации. За время работы в школе мною разработаны и накоплены как целые системы уроков, то есть начиная с первого урока и до последнего, так и отдельные </w:t>
      </w:r>
      <w:proofErr w:type="spellStart"/>
      <w:r w:rsidRPr="000C6988">
        <w:rPr>
          <w:color w:val="000000"/>
        </w:rPr>
        <w:t>мультимедийные</w:t>
      </w:r>
      <w:proofErr w:type="spellEnd"/>
      <w:r w:rsidRPr="000C6988">
        <w:rPr>
          <w:color w:val="000000"/>
        </w:rPr>
        <w:t xml:space="preserve"> презентации. Подготовка презентаций – серьезный, творческий процесс, каждый элемент которого должен быть продуман и осмыслен с точки зрения восприятия ученика.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 xml:space="preserve">2) Кроме </w:t>
      </w:r>
      <w:proofErr w:type="spellStart"/>
      <w:r w:rsidRPr="000C6988">
        <w:rPr>
          <w:color w:val="000000"/>
        </w:rPr>
        <w:t>мультимедийных</w:t>
      </w:r>
      <w:proofErr w:type="spellEnd"/>
      <w:r w:rsidRPr="000C6988">
        <w:rPr>
          <w:color w:val="000000"/>
        </w:rPr>
        <w:t xml:space="preserve"> презентаций на своих уроках я использую </w:t>
      </w:r>
      <w:proofErr w:type="spellStart"/>
      <w:r w:rsidRPr="000C6988">
        <w:rPr>
          <w:color w:val="000000"/>
        </w:rPr>
        <w:t>флеш-фильмы</w:t>
      </w:r>
      <w:proofErr w:type="spellEnd"/>
      <w:r w:rsidRPr="000C6988">
        <w:rPr>
          <w:color w:val="000000"/>
        </w:rPr>
        <w:t xml:space="preserve">. Они позволяют нам наглядно увидеть то или иное событие, почувствовать свою сопричастность, окунуться в эпоху, наглядно представить происходящее событие. Особенно полезны </w:t>
      </w:r>
      <w:proofErr w:type="spellStart"/>
      <w:r w:rsidRPr="000C6988">
        <w:rPr>
          <w:color w:val="000000"/>
        </w:rPr>
        <w:t>флеш-фильмы</w:t>
      </w:r>
      <w:proofErr w:type="spellEnd"/>
      <w:r w:rsidRPr="000C6988">
        <w:rPr>
          <w:color w:val="000000"/>
        </w:rPr>
        <w:t xml:space="preserve"> на уроках истории при изучении военных сражений, битв, так как они наглядно позволяют учащимся увидеть расположение сил противников перед битвой, ход сражение и итоги сражения. Просто на словах или схематично мелом на доске это представить намного сложнее и не даст полного понимания происходящих событий.</w:t>
      </w:r>
    </w:p>
    <w:p w:rsidR="00A857DC" w:rsidRPr="000C6988" w:rsidRDefault="00A857DC" w:rsidP="00A857DC">
      <w:pPr>
        <w:pStyle w:val="a3"/>
        <w:shd w:val="clear" w:color="auto" w:fill="FFFFFF"/>
        <w:rPr>
          <w:color w:val="000000"/>
        </w:rPr>
      </w:pPr>
      <w:r w:rsidRPr="000C6988">
        <w:rPr>
          <w:color w:val="000000"/>
        </w:rPr>
        <w:t xml:space="preserve">3) Следующий вид использование информационных технологий на моих уроках истории это </w:t>
      </w:r>
      <w:proofErr w:type="spellStart"/>
      <w:r w:rsidRPr="000C6988">
        <w:rPr>
          <w:color w:val="000000"/>
        </w:rPr>
        <w:t>мультимедийные</w:t>
      </w:r>
      <w:proofErr w:type="spellEnd"/>
      <w:r w:rsidRPr="000C6988">
        <w:rPr>
          <w:color w:val="000000"/>
        </w:rPr>
        <w:t xml:space="preserve"> карты. Исторические карты прошлых лет, на мой взгляд, отжили свой век. Они создают постоянные проблемы: хранение, перемещение, размещение и т.п.. Им на смену пришли интерактивные карты, которые более ярче, образнее и в наш век информационных технологий незаменимы. </w:t>
      </w:r>
      <w:r w:rsidRPr="000C6988">
        <w:rPr>
          <w:color w:val="000000"/>
        </w:rPr>
        <w:br/>
        <w:t>Я располагаю достаточно большой базой интерактивных карт по всем темам и разделам как истории России, так и Всемирной истории. Такие карты удобны в использовании и в сочетании с интерактивной доской расширяют возможности работы с ними. Ребята получают возможность рисовать на карте; размещать и передвигать надписи, заранее подготовленные учителем, делать пометки, показывать стрелочками пути перемещения войск и т.д. </w:t>
      </w:r>
      <w:r w:rsidRPr="000C6988">
        <w:rPr>
          <w:color w:val="000000"/>
        </w:rPr>
        <w:br/>
        <w:t> </w:t>
      </w:r>
    </w:p>
    <w:p w:rsidR="00147985" w:rsidRPr="000C6988" w:rsidRDefault="00147985">
      <w:pPr>
        <w:rPr>
          <w:rFonts w:ascii="Times New Roman" w:hAnsi="Times New Roman" w:cs="Times New Roman"/>
          <w:sz w:val="24"/>
          <w:szCs w:val="24"/>
        </w:rPr>
      </w:pPr>
    </w:p>
    <w:sectPr w:rsidR="00147985" w:rsidRPr="000C6988" w:rsidSect="00147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57DC"/>
    <w:rsid w:val="000026D7"/>
    <w:rsid w:val="000C6988"/>
    <w:rsid w:val="00147985"/>
    <w:rsid w:val="002F4C31"/>
    <w:rsid w:val="003028A3"/>
    <w:rsid w:val="006961E0"/>
    <w:rsid w:val="0081228D"/>
    <w:rsid w:val="008752D3"/>
    <w:rsid w:val="00A857DC"/>
    <w:rsid w:val="00B97C20"/>
    <w:rsid w:val="00BD62CD"/>
    <w:rsid w:val="00C72084"/>
    <w:rsid w:val="00DA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2732</Words>
  <Characters>15575</Characters>
  <Application>Microsoft Office Word</Application>
  <DocSecurity>0</DocSecurity>
  <Lines>129</Lines>
  <Paragraphs>36</Paragraphs>
  <ScaleCrop>false</ScaleCrop>
  <Company/>
  <LinksUpToDate>false</LinksUpToDate>
  <CharactersWithSpaces>18271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Acer-34-1</dc:creator>
  <cp:keywords/>
  <dc:description/>
  <cp:lastModifiedBy>Acer-34-1</cp:lastModifiedBy>
  <cp:revision>3</cp:revision>
  <dcterms:created xsi:type="dcterms:W3CDTF">2020-01-14T04:30:00Z</dcterms:created>
  <dcterms:modified xsi:type="dcterms:W3CDTF">2020-01-14T05:03:00Z</dcterms:modified>
</cp:coreProperties>
</file>