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50" w:rsidRPr="00BA2708" w:rsidRDefault="00527622" w:rsidP="00BE5D89">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bCs/>
          <w:i/>
          <w:sz w:val="28"/>
          <w:szCs w:val="28"/>
          <w:lang w:eastAsia="ru-RU"/>
        </w:rPr>
        <w:t xml:space="preserve"> </w:t>
      </w:r>
    </w:p>
    <w:p w:rsidR="00BE5D89" w:rsidRPr="00BA2708" w:rsidRDefault="00F65639" w:rsidP="00BE5D89">
      <w:pPr>
        <w:shd w:val="clear" w:color="auto" w:fill="FFFFFF"/>
        <w:spacing w:after="150" w:line="240" w:lineRule="auto"/>
        <w:jc w:val="center"/>
        <w:rPr>
          <w:rFonts w:ascii="Times New Roman" w:eastAsia="Times New Roman" w:hAnsi="Times New Roman" w:cs="Times New Roman"/>
          <w:b/>
          <w:bCs/>
          <w:sz w:val="28"/>
          <w:szCs w:val="28"/>
          <w:bdr w:val="none" w:sz="0" w:space="0" w:color="auto" w:frame="1"/>
          <w:lang w:eastAsia="ru-RU"/>
        </w:rPr>
      </w:pPr>
      <w:r w:rsidRPr="00BA2708">
        <w:rPr>
          <w:rFonts w:ascii="Times New Roman" w:eastAsia="Times New Roman" w:hAnsi="Times New Roman" w:cs="Times New Roman"/>
          <w:b/>
          <w:bCs/>
          <w:sz w:val="28"/>
          <w:szCs w:val="28"/>
          <w:bdr w:val="none" w:sz="0" w:space="0" w:color="auto" w:frame="1"/>
          <w:lang w:eastAsia="ru-RU"/>
        </w:rPr>
        <w:t xml:space="preserve">Обобщение опыта работы по теме: </w:t>
      </w:r>
    </w:p>
    <w:p w:rsidR="00BE5D89" w:rsidRPr="00BA2708" w:rsidRDefault="00F65639" w:rsidP="00BE5D89">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BA2708">
        <w:rPr>
          <w:rFonts w:ascii="Times New Roman" w:eastAsia="Times New Roman" w:hAnsi="Times New Roman" w:cs="Times New Roman"/>
          <w:b/>
          <w:bCs/>
          <w:sz w:val="28"/>
          <w:szCs w:val="28"/>
          <w:bdr w:val="none" w:sz="0" w:space="0" w:color="auto" w:frame="1"/>
          <w:lang w:eastAsia="ru-RU"/>
        </w:rPr>
        <w:t>«Роль дидактических игр в формировании элементарных математических представлений</w:t>
      </w:r>
    </w:p>
    <w:p w:rsidR="00F65639" w:rsidRPr="00BA2708" w:rsidRDefault="00F65639" w:rsidP="00BE5D89">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BA2708">
        <w:rPr>
          <w:rFonts w:ascii="Times New Roman" w:eastAsia="Times New Roman" w:hAnsi="Times New Roman" w:cs="Times New Roman"/>
          <w:b/>
          <w:bCs/>
          <w:sz w:val="28"/>
          <w:szCs w:val="28"/>
          <w:bdr w:val="none" w:sz="0" w:space="0" w:color="auto" w:frame="1"/>
          <w:lang w:eastAsia="ru-RU"/>
        </w:rPr>
        <w:t xml:space="preserve"> у детей 4 – 5 лет» </w:t>
      </w:r>
    </w:p>
    <w:p w:rsidR="00F65639" w:rsidRPr="00BA2708" w:rsidRDefault="00F65639" w:rsidP="00772368">
      <w:pPr>
        <w:shd w:val="clear" w:color="auto" w:fill="FFFFFF"/>
        <w:spacing w:after="150" w:line="240" w:lineRule="auto"/>
        <w:jc w:val="center"/>
        <w:rPr>
          <w:rFonts w:ascii="Times New Roman" w:eastAsia="Times New Roman" w:hAnsi="Times New Roman" w:cs="Times New Roman"/>
          <w:b/>
          <w:bCs/>
          <w:sz w:val="28"/>
          <w:szCs w:val="28"/>
          <w:lang w:eastAsia="ru-RU"/>
        </w:rPr>
      </w:pPr>
    </w:p>
    <w:p w:rsidR="009368BF" w:rsidRPr="00BA2708" w:rsidRDefault="00F65639" w:rsidP="009368BF">
      <w:pPr>
        <w:spacing w:after="0" w:line="240" w:lineRule="auto"/>
        <w:jc w:val="right"/>
        <w:rPr>
          <w:rFonts w:ascii="Times New Roman" w:eastAsia="Times New Roman" w:hAnsi="Times New Roman" w:cs="Times New Roman"/>
          <w:b/>
          <w:color w:val="000000"/>
          <w:sz w:val="28"/>
          <w:szCs w:val="28"/>
          <w:shd w:val="clear" w:color="auto" w:fill="FFFFFF"/>
          <w:lang w:eastAsia="ru-RU"/>
        </w:rPr>
      </w:pP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xml:space="preserve">  </w:t>
      </w:r>
      <w:bookmarkStart w:id="0" w:name="_GoBack"/>
      <w:bookmarkEnd w:id="0"/>
      <w:r w:rsidRPr="00BA2708">
        <w:rPr>
          <w:rFonts w:ascii="Times New Roman" w:eastAsia="Times New Roman" w:hAnsi="Times New Roman" w:cs="Times New Roman"/>
          <w:color w:val="000000"/>
          <w:sz w:val="28"/>
          <w:szCs w:val="28"/>
          <w:lang w:eastAsia="ru-RU"/>
        </w:rPr>
        <w:br/>
      </w:r>
      <w:r w:rsidR="009B03CA">
        <w:rPr>
          <w:rFonts w:ascii="Times New Roman" w:eastAsia="Times New Roman" w:hAnsi="Times New Roman" w:cs="Times New Roman"/>
          <w:b/>
          <w:bCs/>
          <w:color w:val="000000"/>
          <w:sz w:val="28"/>
          <w:szCs w:val="28"/>
          <w:bdr w:val="none" w:sz="0" w:space="0" w:color="auto" w:frame="1"/>
          <w:shd w:val="clear" w:color="auto" w:fill="FFFFFF"/>
          <w:lang w:eastAsia="ru-RU"/>
        </w:rPr>
        <w:t>Автор</w:t>
      </w: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9B03CA">
        <w:rPr>
          <w:rFonts w:ascii="Times New Roman" w:eastAsia="Times New Roman" w:hAnsi="Times New Roman" w:cs="Times New Roman"/>
          <w:b/>
          <w:color w:val="000000"/>
          <w:sz w:val="28"/>
          <w:szCs w:val="28"/>
          <w:shd w:val="clear" w:color="auto" w:fill="FFFFFF"/>
          <w:lang w:eastAsia="ru-RU"/>
        </w:rPr>
        <w:t>  воспитатель</w:t>
      </w:r>
      <w:r w:rsidRPr="00BA2708">
        <w:rPr>
          <w:rFonts w:ascii="Times New Roman" w:eastAsia="Times New Roman" w:hAnsi="Times New Roman" w:cs="Times New Roman"/>
          <w:b/>
          <w:color w:val="000000"/>
          <w:sz w:val="28"/>
          <w:szCs w:val="28"/>
          <w:shd w:val="clear" w:color="auto" w:fill="FFFFFF"/>
          <w:lang w:eastAsia="ru-RU"/>
        </w:rPr>
        <w:t xml:space="preserve">: </w:t>
      </w:r>
      <w:r w:rsidR="009368BF" w:rsidRPr="00BA2708">
        <w:rPr>
          <w:rFonts w:ascii="Times New Roman" w:eastAsia="Times New Roman" w:hAnsi="Times New Roman" w:cs="Times New Roman"/>
          <w:b/>
          <w:color w:val="000000"/>
          <w:sz w:val="28"/>
          <w:szCs w:val="28"/>
          <w:shd w:val="clear" w:color="auto" w:fill="FFFFFF"/>
          <w:lang w:eastAsia="ru-RU"/>
        </w:rPr>
        <w:t>Прокопьева Оксана Александровна.</w:t>
      </w:r>
    </w:p>
    <w:p w:rsidR="00F65639" w:rsidRPr="00BA2708" w:rsidRDefault="00F65639" w:rsidP="00772368">
      <w:pPr>
        <w:spacing w:after="0" w:line="240" w:lineRule="auto"/>
        <w:jc w:val="right"/>
        <w:rPr>
          <w:rFonts w:ascii="Times New Roman" w:eastAsia="Times New Roman" w:hAnsi="Times New Roman" w:cs="Times New Roman"/>
          <w:b/>
          <w:color w:val="000000"/>
          <w:sz w:val="28"/>
          <w:szCs w:val="28"/>
          <w:shd w:val="clear" w:color="auto" w:fill="FFFFFF"/>
          <w:lang w:eastAsia="ru-RU"/>
        </w:rPr>
      </w:pPr>
    </w:p>
    <w:p w:rsidR="00F65639" w:rsidRPr="00BA2708" w:rsidRDefault="00F65639" w:rsidP="00772368">
      <w:pPr>
        <w:spacing w:after="0" w:line="240" w:lineRule="auto"/>
        <w:jc w:val="right"/>
        <w:rPr>
          <w:rFonts w:ascii="Times New Roman" w:eastAsia="Times New Roman" w:hAnsi="Times New Roman" w:cs="Times New Roman"/>
          <w:b/>
          <w:color w:val="000000"/>
          <w:sz w:val="28"/>
          <w:szCs w:val="28"/>
          <w:shd w:val="clear" w:color="auto" w:fill="FFFFFF"/>
          <w:lang w:eastAsia="ru-RU"/>
        </w:rPr>
      </w:pPr>
      <w:r w:rsidRPr="00BA2708">
        <w:rPr>
          <w:rFonts w:ascii="Times New Roman" w:eastAsia="Times New Roman" w:hAnsi="Times New Roman" w:cs="Times New Roman"/>
          <w:b/>
          <w:color w:val="000000"/>
          <w:sz w:val="28"/>
          <w:szCs w:val="28"/>
          <w:shd w:val="clear" w:color="auto" w:fill="FFFFFF"/>
          <w:lang w:eastAsia="ru-RU"/>
        </w:rPr>
        <w:t>МАДОУ ЦРР Детский сад № 5 «Рябинка»</w:t>
      </w:r>
      <w:r w:rsidRPr="00BA2708">
        <w:rPr>
          <w:rFonts w:ascii="Times New Roman" w:eastAsia="Times New Roman" w:hAnsi="Times New Roman" w:cs="Times New Roman"/>
          <w:b/>
          <w:color w:val="000000"/>
          <w:sz w:val="28"/>
          <w:szCs w:val="28"/>
          <w:lang w:eastAsia="ru-RU"/>
        </w:rPr>
        <w:br/>
      </w:r>
      <w:r w:rsidRPr="00BA2708">
        <w:rPr>
          <w:rFonts w:ascii="Times New Roman" w:eastAsia="Times New Roman" w:hAnsi="Times New Roman" w:cs="Times New Roman"/>
          <w:b/>
          <w:color w:val="000000"/>
          <w:sz w:val="28"/>
          <w:szCs w:val="28"/>
          <w:shd w:val="clear" w:color="auto" w:fill="FFFFFF"/>
          <w:lang w:eastAsia="ru-RU"/>
        </w:rPr>
        <w:t xml:space="preserve">ЯНАО, г. Салехард, </w:t>
      </w:r>
    </w:p>
    <w:p w:rsidR="00F65639" w:rsidRPr="00BA2708" w:rsidRDefault="00F65639" w:rsidP="00772368">
      <w:pPr>
        <w:spacing w:after="0" w:line="240" w:lineRule="auto"/>
        <w:jc w:val="right"/>
        <w:rPr>
          <w:rFonts w:ascii="Times New Roman" w:eastAsia="Times New Roman" w:hAnsi="Times New Roman" w:cs="Times New Roman"/>
          <w:color w:val="000000"/>
          <w:sz w:val="28"/>
          <w:szCs w:val="28"/>
          <w:shd w:val="clear" w:color="auto" w:fill="FFFFFF"/>
          <w:lang w:eastAsia="ru-RU"/>
        </w:rPr>
      </w:pPr>
      <w:r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i/>
          <w:iCs/>
          <w:color w:val="000000"/>
          <w:sz w:val="28"/>
          <w:szCs w:val="28"/>
          <w:bdr w:val="none" w:sz="0" w:space="0" w:color="auto" w:frame="1"/>
          <w:shd w:val="clear" w:color="auto" w:fill="FFFFFF"/>
          <w:lang w:eastAsia="ru-RU"/>
        </w:rPr>
        <w:t>«Нам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 А.В. Запорожец.</w:t>
      </w:r>
    </w:p>
    <w:p w:rsidR="00F65639" w:rsidRPr="00BA2708" w:rsidRDefault="00F65639" w:rsidP="00772368">
      <w:pPr>
        <w:pStyle w:val="a3"/>
        <w:spacing w:before="0" w:beforeAutospacing="0" w:after="0" w:afterAutospacing="0"/>
        <w:jc w:val="right"/>
        <w:rPr>
          <w:b/>
          <w:sz w:val="28"/>
          <w:szCs w:val="28"/>
        </w:rPr>
      </w:pPr>
      <w:r w:rsidRPr="00BA2708">
        <w:rPr>
          <w:b/>
          <w:i/>
          <w:sz w:val="28"/>
          <w:szCs w:val="28"/>
        </w:rPr>
        <w:t xml:space="preserve"> </w:t>
      </w:r>
    </w:p>
    <w:p w:rsidR="00D21A85" w:rsidRPr="00BA2708" w:rsidRDefault="00527750" w:rsidP="00772368">
      <w:pPr>
        <w:shd w:val="clear" w:color="auto" w:fill="FFFFFF"/>
        <w:spacing w:after="150" w:line="240" w:lineRule="auto"/>
        <w:jc w:val="both"/>
        <w:rPr>
          <w:rFonts w:ascii="Times New Roman" w:eastAsia="Times New Roman" w:hAnsi="Times New Roman" w:cs="Times New Roman"/>
          <w:b/>
          <w:bCs/>
          <w:sz w:val="28"/>
          <w:szCs w:val="28"/>
          <w:lang w:eastAsia="ru-RU"/>
        </w:rPr>
      </w:pPr>
      <w:r w:rsidRPr="00BA2708">
        <w:rPr>
          <w:rFonts w:ascii="Times New Roman" w:eastAsia="Times New Roman" w:hAnsi="Times New Roman" w:cs="Times New Roman"/>
          <w:b/>
          <w:bCs/>
          <w:sz w:val="28"/>
          <w:szCs w:val="28"/>
          <w:bdr w:val="none" w:sz="0" w:space="0" w:color="auto" w:frame="1"/>
          <w:lang w:eastAsia="ru-RU"/>
        </w:rPr>
        <w:t>Пояснительная записка</w:t>
      </w:r>
      <w:r w:rsidRPr="00BA2708">
        <w:rPr>
          <w:rFonts w:ascii="Times New Roman" w:eastAsia="Times New Roman" w:hAnsi="Times New Roman" w:cs="Times New Roman"/>
          <w:b/>
          <w:bCs/>
          <w:sz w:val="28"/>
          <w:szCs w:val="28"/>
          <w:lang w:eastAsia="ru-RU"/>
        </w:rPr>
        <w:t>.</w:t>
      </w:r>
    </w:p>
    <w:p w:rsidR="00D21A85" w:rsidRPr="00BA2708" w:rsidRDefault="00D21A85" w:rsidP="00772368">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 xml:space="preserve">Дошкольный возраст </w:t>
      </w:r>
      <w:r w:rsidR="00604350" w:rsidRPr="00BA2708">
        <w:rPr>
          <w:rFonts w:ascii="Times New Roman" w:eastAsia="Times New Roman" w:hAnsi="Times New Roman" w:cs="Times New Roman"/>
          <w:bCs/>
          <w:sz w:val="28"/>
          <w:szCs w:val="28"/>
          <w:lang w:eastAsia="ru-RU"/>
        </w:rPr>
        <w:t>–</w:t>
      </w:r>
      <w:r w:rsidRPr="00BA2708">
        <w:rPr>
          <w:rFonts w:ascii="Times New Roman" w:eastAsia="Times New Roman" w:hAnsi="Times New Roman" w:cs="Times New Roman"/>
          <w:bCs/>
          <w:sz w:val="28"/>
          <w:szCs w:val="28"/>
          <w:lang w:eastAsia="ru-RU"/>
        </w:rPr>
        <w:t xml:space="preserve"> </w:t>
      </w:r>
      <w:r w:rsidR="00604350" w:rsidRPr="00BA2708">
        <w:rPr>
          <w:rFonts w:ascii="Times New Roman" w:eastAsia="Times New Roman" w:hAnsi="Times New Roman" w:cs="Times New Roman"/>
          <w:bCs/>
          <w:sz w:val="28"/>
          <w:szCs w:val="28"/>
          <w:lang w:eastAsia="ru-RU"/>
        </w:rPr>
        <w:t xml:space="preserve">важнейший стартовый период в жизни человека. Это начало длинной дороги в мир познания и открытий. Именно в это время у детей закладывается фундамент для дальнейшего обучения. </w:t>
      </w:r>
    </w:p>
    <w:p w:rsidR="00604350"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Огромную роль в интеллектуальном развитии и воспитании дошкольника играет математика, которая сопровождает нас всю жизнь. Без счета, без умения правильно складывать, вычитать, умножать и делить числа человеку прожить невозможно. Поэтому, чем раньше ребенок поймет и усвоит азы математики, тем легче ему будет в дальнейшем.</w:t>
      </w:r>
    </w:p>
    <w:p w:rsidR="00604350"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 xml:space="preserve">Математика – это огромный фактор формирования познавательных и творческих возможностей ребенка, его интеллектуального развития. Она способствует развитию воображения, памяти, эмоций, речи, формирует приемы мыслительной деятельности. </w:t>
      </w:r>
    </w:p>
    <w:p w:rsidR="00772368"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Чтобы научить детей дошкольного возраста любить математику, привить интерес к интеллектуальной деятельности, побуждать к решению поисковых задач, необходимо творчески</w:t>
      </w:r>
      <w:r w:rsidR="00AE0237" w:rsidRPr="00BA2708">
        <w:rPr>
          <w:rFonts w:ascii="Times New Roman" w:eastAsia="Times New Roman" w:hAnsi="Times New Roman" w:cs="Times New Roman"/>
          <w:bCs/>
          <w:sz w:val="28"/>
          <w:szCs w:val="28"/>
          <w:lang w:eastAsia="ru-RU"/>
        </w:rPr>
        <w:t xml:space="preserve"> и с интересом подходить к организации процесса обучения, использовать разнообразие и вариативность развивающих игр с математическим содержанием. </w:t>
      </w:r>
      <w:r w:rsidR="00E56015" w:rsidRPr="00BA2708">
        <w:rPr>
          <w:rFonts w:ascii="Times New Roman" w:eastAsia="Times New Roman" w:hAnsi="Times New Roman" w:cs="Times New Roman"/>
          <w:bCs/>
          <w:sz w:val="28"/>
          <w:szCs w:val="28"/>
          <w:lang w:eastAsia="ru-RU"/>
        </w:rPr>
        <w:t>Э</w:t>
      </w:r>
      <w:r w:rsidR="00AE0237" w:rsidRPr="00BA2708">
        <w:rPr>
          <w:rFonts w:ascii="Times New Roman" w:eastAsia="Times New Roman" w:hAnsi="Times New Roman" w:cs="Times New Roman"/>
          <w:bCs/>
          <w:sz w:val="28"/>
          <w:szCs w:val="28"/>
          <w:lang w:eastAsia="ru-RU"/>
        </w:rPr>
        <w:t>то позволит детям более уверенно ориентироваться в простейших закономерностях окружающей их действительности и активно использовать математические знания в повседневной жизни.</w:t>
      </w:r>
    </w:p>
    <w:p w:rsidR="00CA218E" w:rsidRPr="00BA2708" w:rsidRDefault="00AE0237" w:rsidP="00772368">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Для более успешного обучения ребенка основам необходимо создать условия – и в первую очередь, предметно – развивающую и игровую среду.</w:t>
      </w:r>
    </w:p>
    <w:p w:rsidR="00CA218E" w:rsidRPr="00BA2708" w:rsidRDefault="00CA218E" w:rsidP="00772368">
      <w:pPr>
        <w:spacing w:after="0" w:line="240" w:lineRule="auto"/>
        <w:ind w:firstLine="708"/>
        <w:jc w:val="both"/>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Формированию у ребенка математических представлений способствует использование разнообразных дидактических игр. В игре ребенок приобретает новые знания, умения, навыки. В дидактических играх есть возможность формировать новые знания, знакомить детей со способами действий. Основное их назначение - обеспечить упражнять детей в различении, выделении, назывании множе</w:t>
      </w:r>
      <w:proofErr w:type="gramStart"/>
      <w:r w:rsidRPr="00BA2708">
        <w:rPr>
          <w:rFonts w:ascii="Times New Roman" w:eastAsia="Times New Roman" w:hAnsi="Times New Roman" w:cs="Times New Roman"/>
          <w:color w:val="000000"/>
          <w:sz w:val="28"/>
          <w:szCs w:val="28"/>
          <w:lang w:eastAsia="ru-RU"/>
        </w:rPr>
        <w:t>ств пр</w:t>
      </w:r>
      <w:proofErr w:type="gramEnd"/>
      <w:r w:rsidRPr="00BA2708">
        <w:rPr>
          <w:rFonts w:ascii="Times New Roman" w:eastAsia="Times New Roman" w:hAnsi="Times New Roman" w:cs="Times New Roman"/>
          <w:color w:val="000000"/>
          <w:sz w:val="28"/>
          <w:szCs w:val="28"/>
          <w:lang w:eastAsia="ru-RU"/>
        </w:rPr>
        <w:t xml:space="preserve">едметов, чисел, геометрических фигур, направлений и т.д. Каждая из игр решает конкретную </w:t>
      </w:r>
      <w:r w:rsidRPr="00BA2708">
        <w:rPr>
          <w:rFonts w:ascii="Times New Roman" w:eastAsia="Times New Roman" w:hAnsi="Times New Roman" w:cs="Times New Roman"/>
          <w:color w:val="000000"/>
          <w:sz w:val="28"/>
          <w:szCs w:val="28"/>
          <w:lang w:eastAsia="ru-RU"/>
        </w:rPr>
        <w:lastRenderedPageBreak/>
        <w:t>задачу совершенствования математических (количественных, пространственных, временных) представлений детей.</w:t>
      </w:r>
    </w:p>
    <w:p w:rsidR="00527750" w:rsidRPr="00BA2708" w:rsidRDefault="00527750" w:rsidP="00772368">
      <w:pPr>
        <w:spacing w:after="0" w:line="240" w:lineRule="auto"/>
        <w:jc w:val="both"/>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Цель моего опыта работы </w:t>
      </w:r>
      <w:r w:rsidRPr="00BA2708">
        <w:rPr>
          <w:rFonts w:ascii="Times New Roman" w:eastAsia="Times New Roman" w:hAnsi="Times New Roman" w:cs="Times New Roman"/>
          <w:color w:val="000000"/>
          <w:sz w:val="28"/>
          <w:szCs w:val="28"/>
          <w:shd w:val="clear" w:color="auto" w:fill="FFFFFF"/>
          <w:lang w:eastAsia="ru-RU"/>
        </w:rPr>
        <w:t>–</w:t>
      </w:r>
      <w:r w:rsidR="00D21A85" w:rsidRPr="00BA2708">
        <w:rPr>
          <w:rFonts w:ascii="Times New Roman" w:eastAsia="Times New Roman" w:hAnsi="Times New Roman" w:cs="Times New Roman"/>
          <w:color w:val="000000"/>
          <w:sz w:val="28"/>
          <w:szCs w:val="28"/>
          <w:lang w:eastAsia="ru-RU"/>
        </w:rPr>
        <w:t xml:space="preserve"> является </w:t>
      </w:r>
      <w:r w:rsidR="00D21A85" w:rsidRPr="00BA2708">
        <w:rPr>
          <w:rFonts w:ascii="Times New Roman" w:eastAsia="Times New Roman" w:hAnsi="Times New Roman" w:cs="Times New Roman"/>
          <w:color w:val="000000"/>
          <w:sz w:val="28"/>
          <w:szCs w:val="28"/>
          <w:shd w:val="clear" w:color="auto" w:fill="FFFFFF"/>
          <w:lang w:eastAsia="ru-RU"/>
        </w:rPr>
        <w:t>формирования</w:t>
      </w:r>
      <w:r w:rsidRPr="00BA2708">
        <w:rPr>
          <w:rFonts w:ascii="Times New Roman" w:eastAsia="Times New Roman" w:hAnsi="Times New Roman" w:cs="Times New Roman"/>
          <w:color w:val="000000"/>
          <w:sz w:val="28"/>
          <w:szCs w:val="28"/>
          <w:shd w:val="clear" w:color="auto" w:fill="FFFFFF"/>
          <w:lang w:eastAsia="ru-RU"/>
        </w:rPr>
        <w:t xml:space="preserve"> у детей математические представления через дидактические игры. </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Дидактические игры – это игры, в которых познавательная деятельность сочетается с игровой деятельностью. С одной стороны - дидактическая игра – одна из форм обучающего воздействия взрослого на ребенка, а с другой – игра является основным видом самостоятельной деятельности детей. А самостоятельная игровая деятельность осуществляется лишь в том случае, если дети проявляют интерес к игре, ее правилам и действиям.</w:t>
      </w:r>
      <w:r w:rsidRPr="00BA2708">
        <w:rPr>
          <w:rFonts w:ascii="Times New Roman" w:eastAsia="Times New Roman" w:hAnsi="Times New Roman" w:cs="Times New Roman"/>
          <w:color w:val="000000"/>
          <w:sz w:val="28"/>
          <w:szCs w:val="28"/>
          <w:lang w:eastAsia="ru-RU"/>
        </w:rPr>
        <w:br/>
      </w:r>
      <w:r w:rsidR="0077236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xml:space="preserve">В процессе игры у детей вырабатывается привычка сосредотачиваться, мыслить самостоятельно, развивается внимание, стремление к знаниям. </w:t>
      </w:r>
      <w:proofErr w:type="gramStart"/>
      <w:r w:rsidRPr="00BA2708">
        <w:rPr>
          <w:rFonts w:ascii="Times New Roman" w:eastAsia="Times New Roman" w:hAnsi="Times New Roman" w:cs="Times New Roman"/>
          <w:color w:val="000000"/>
          <w:sz w:val="28"/>
          <w:szCs w:val="28"/>
          <w:shd w:val="clear" w:color="auto" w:fill="FFFFFF"/>
          <w:lang w:eastAsia="ru-RU"/>
        </w:rPr>
        <w:t>Увлекаясь, дети не замечают, что учатся: познают, запоминают новое, ориентируются в необычных ситуациях, пополняют запас представлений, понятий, развивают фантазию.</w:t>
      </w:r>
      <w:proofErr w:type="gramEnd"/>
      <w:r w:rsidRPr="00BA2708">
        <w:rPr>
          <w:rFonts w:ascii="Times New Roman" w:eastAsia="Times New Roman" w:hAnsi="Times New Roman" w:cs="Times New Roman"/>
          <w:color w:val="000000"/>
          <w:sz w:val="28"/>
          <w:szCs w:val="28"/>
          <w:shd w:val="clear" w:color="auto" w:fill="FFFFFF"/>
          <w:lang w:eastAsia="ru-RU"/>
        </w:rPr>
        <w:t xml:space="preserve"> Даже самые пассивные из детей включаются в игру с огромным желанием, прилагают все усил</w:t>
      </w:r>
      <w:r w:rsidR="00916319">
        <w:rPr>
          <w:rFonts w:ascii="Times New Roman" w:eastAsia="Times New Roman" w:hAnsi="Times New Roman" w:cs="Times New Roman"/>
          <w:color w:val="000000"/>
          <w:sz w:val="28"/>
          <w:szCs w:val="28"/>
          <w:shd w:val="clear" w:color="auto" w:fill="FFFFFF"/>
          <w:lang w:eastAsia="ru-RU"/>
        </w:rPr>
        <w:t xml:space="preserve">ия, чтобы не подвести товарищей </w:t>
      </w:r>
      <w:r w:rsidRPr="00BA2708">
        <w:rPr>
          <w:rFonts w:ascii="Times New Roman" w:eastAsia="Times New Roman" w:hAnsi="Times New Roman" w:cs="Times New Roman"/>
          <w:color w:val="000000"/>
          <w:sz w:val="28"/>
          <w:szCs w:val="28"/>
          <w:shd w:val="clear" w:color="auto" w:fill="FFFFFF"/>
          <w:lang w:eastAsia="ru-RU"/>
        </w:rPr>
        <w:t>по игре.</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Дидактическая игра требует усидчивости, использование мыслительного процесса. Игра – естественный способ развития ребенка. Только в игре ребенок радостно и легко, как цветок под солнцем, раскрывает свои творческие способности, осваивает новые навыки и знания, развивает, наблюдательность, фантазию, память; учится размышлять, анализировать, преодолевать трудности, одновременно впитывая неоценимый опыт общения.</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00445278" w:rsidRPr="00BA2708">
        <w:rPr>
          <w:rFonts w:ascii="Times New Roman" w:eastAsia="Times New Roman" w:hAnsi="Times New Roman" w:cs="Times New Roman"/>
          <w:color w:val="000000"/>
          <w:sz w:val="28"/>
          <w:szCs w:val="28"/>
          <w:shd w:val="clear" w:color="auto" w:fill="FFFFFF"/>
          <w:lang w:eastAsia="ru-RU"/>
        </w:rPr>
        <w:tab/>
      </w:r>
      <w:r w:rsidRPr="00BA2708">
        <w:rPr>
          <w:rFonts w:ascii="Times New Roman" w:eastAsia="Times New Roman" w:hAnsi="Times New Roman" w:cs="Times New Roman"/>
          <w:color w:val="000000"/>
          <w:sz w:val="28"/>
          <w:szCs w:val="28"/>
          <w:shd w:val="clear" w:color="auto" w:fill="FFFFFF"/>
          <w:lang w:eastAsia="ru-RU"/>
        </w:rPr>
        <w:t>Большое значение имеет использование привлекательных для детей наглядных пособий. Наглядность отвечает психологическим особенностям детей, т. к. в этом возрасте у детей преобладает наглядно</w:t>
      </w:r>
      <w:r w:rsidR="00F65639"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образное мышление.</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shd w:val="clear" w:color="auto" w:fill="FFFFFF"/>
          <w:lang w:eastAsia="ru-RU"/>
        </w:rPr>
        <w:t>Очень важно, чтобы деятельность по восприятию наглядного материала и действия с дидактическим материалом совпадали, сочетались с деятельностью познания.</w:t>
      </w:r>
      <w:r w:rsidR="007D358C" w:rsidRPr="00BA2708">
        <w:rPr>
          <w:rFonts w:ascii="Times New Roman" w:eastAsia="Times New Roman" w:hAnsi="Times New Roman" w:cs="Times New Roman"/>
          <w:color w:val="000000"/>
          <w:sz w:val="28"/>
          <w:szCs w:val="28"/>
          <w:shd w:val="clear" w:color="auto" w:fill="FFFFFF"/>
          <w:lang w:eastAsia="ru-RU"/>
        </w:rPr>
        <w:t xml:space="preserve"> </w:t>
      </w:r>
      <w:r w:rsidR="00D95BDC"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FFFFFF"/>
          <w:sz w:val="28"/>
          <w:szCs w:val="28"/>
          <w:lang w:eastAsia="ru-RU"/>
        </w:rPr>
        <w:t>Реклама 24</w:t>
      </w:r>
    </w:p>
    <w:p w:rsidR="00B949DF" w:rsidRPr="00BA2708" w:rsidRDefault="00527750" w:rsidP="00772368">
      <w:pPr>
        <w:spacing w:after="0" w:line="240" w:lineRule="auto"/>
        <w:ind w:firstLine="708"/>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color w:val="000000"/>
          <w:sz w:val="28"/>
          <w:szCs w:val="28"/>
          <w:shd w:val="clear" w:color="auto" w:fill="FFFFFF"/>
          <w:lang w:eastAsia="ru-RU"/>
        </w:rPr>
        <w:t>Материал также должен быть красочным, художественно выполненным, соответствовать возрасту детей. Воспитатель должен показать все приёмы работы и детально разъяснить последовательность действия.</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shd w:val="clear" w:color="auto" w:fill="FFFFFF"/>
          <w:lang w:eastAsia="ru-RU"/>
        </w:rPr>
        <w:t>Когда дети усвоят способ действий, можно предложить выполнить задание только по словесной инструкции. Прочнее знания будут от неоднократного повторения однотипных упражнений, но при этом надо менять наглядный материал, варьировать приемы работы, т. к. однообразные действия утомляют малышей.</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ab/>
      </w:r>
      <w:r w:rsidRPr="00BA2708">
        <w:rPr>
          <w:rFonts w:ascii="Times New Roman" w:eastAsia="Times New Roman" w:hAnsi="Times New Roman" w:cs="Times New Roman"/>
          <w:color w:val="000000"/>
          <w:sz w:val="28"/>
          <w:szCs w:val="28"/>
          <w:shd w:val="clear" w:color="auto" w:fill="FFFFFF"/>
          <w:lang w:eastAsia="ru-RU"/>
        </w:rPr>
        <w:t>Дети среднего дошкольного возраста уже имеют некоторый опыт совм</w:t>
      </w:r>
      <w:r w:rsidR="00E56015" w:rsidRPr="00BA2708">
        <w:rPr>
          <w:rFonts w:ascii="Times New Roman" w:eastAsia="Times New Roman" w:hAnsi="Times New Roman" w:cs="Times New Roman"/>
          <w:color w:val="000000"/>
          <w:sz w:val="28"/>
          <w:szCs w:val="28"/>
          <w:shd w:val="clear" w:color="auto" w:fill="FFFFFF"/>
          <w:lang w:eastAsia="ru-RU"/>
        </w:rPr>
        <w:t xml:space="preserve">естных игр, но и здесь педагог должен </w:t>
      </w:r>
      <w:r w:rsidRPr="00BA2708">
        <w:rPr>
          <w:rFonts w:ascii="Times New Roman" w:eastAsia="Times New Roman" w:hAnsi="Times New Roman" w:cs="Times New Roman"/>
          <w:color w:val="000000"/>
          <w:sz w:val="28"/>
          <w:szCs w:val="28"/>
          <w:shd w:val="clear" w:color="auto" w:fill="FFFFFF"/>
          <w:lang w:eastAsia="ru-RU"/>
        </w:rPr>
        <w:t>принимат</w:t>
      </w:r>
      <w:r w:rsidR="00E56015" w:rsidRPr="00BA2708">
        <w:rPr>
          <w:rFonts w:ascii="Times New Roman" w:eastAsia="Times New Roman" w:hAnsi="Times New Roman" w:cs="Times New Roman"/>
          <w:color w:val="000000"/>
          <w:sz w:val="28"/>
          <w:szCs w:val="28"/>
          <w:shd w:val="clear" w:color="auto" w:fill="FFFFFF"/>
          <w:lang w:eastAsia="ru-RU"/>
        </w:rPr>
        <w:t>ь участие в дидактических играх, так как роль педагога</w:t>
      </w:r>
      <w:r w:rsidRPr="00BA2708">
        <w:rPr>
          <w:rFonts w:ascii="Times New Roman" w:eastAsia="Times New Roman" w:hAnsi="Times New Roman" w:cs="Times New Roman"/>
          <w:color w:val="000000"/>
          <w:sz w:val="28"/>
          <w:szCs w:val="28"/>
          <w:shd w:val="clear" w:color="auto" w:fill="FFFFFF"/>
          <w:lang w:eastAsia="ru-RU"/>
        </w:rPr>
        <w:t xml:space="preserve"> несравненно большая, чем в играх д</w:t>
      </w:r>
      <w:r w:rsidR="00E56015" w:rsidRPr="00BA2708">
        <w:rPr>
          <w:rFonts w:ascii="Times New Roman" w:eastAsia="Times New Roman" w:hAnsi="Times New Roman" w:cs="Times New Roman"/>
          <w:color w:val="000000"/>
          <w:sz w:val="28"/>
          <w:szCs w:val="28"/>
          <w:shd w:val="clear" w:color="auto" w:fill="FFFFFF"/>
          <w:lang w:eastAsia="ru-RU"/>
        </w:rPr>
        <w:t xml:space="preserve">ругой направленности. Именно педагог  вводит </w:t>
      </w:r>
      <w:r w:rsidRPr="00BA2708">
        <w:rPr>
          <w:rFonts w:ascii="Times New Roman" w:eastAsia="Times New Roman" w:hAnsi="Times New Roman" w:cs="Times New Roman"/>
          <w:color w:val="000000"/>
          <w:sz w:val="28"/>
          <w:szCs w:val="28"/>
          <w:shd w:val="clear" w:color="auto" w:fill="FFFFFF"/>
          <w:lang w:eastAsia="ru-RU"/>
        </w:rPr>
        <w:t>дет</w:t>
      </w:r>
      <w:r w:rsidR="00E56015" w:rsidRPr="00BA2708">
        <w:rPr>
          <w:rFonts w:ascii="Times New Roman" w:eastAsia="Times New Roman" w:hAnsi="Times New Roman" w:cs="Times New Roman"/>
          <w:color w:val="000000"/>
          <w:sz w:val="28"/>
          <w:szCs w:val="28"/>
          <w:shd w:val="clear" w:color="auto" w:fill="FFFFFF"/>
          <w:lang w:eastAsia="ru-RU"/>
        </w:rPr>
        <w:t xml:space="preserve">ей в ту или иную игру и знакомит их с методом ее ведения </w:t>
      </w:r>
      <w:r w:rsidRPr="00BA2708">
        <w:rPr>
          <w:rFonts w:ascii="Times New Roman" w:eastAsia="Times New Roman" w:hAnsi="Times New Roman" w:cs="Times New Roman"/>
          <w:color w:val="000000"/>
          <w:sz w:val="28"/>
          <w:szCs w:val="28"/>
          <w:shd w:val="clear" w:color="auto" w:fill="FFFFFF"/>
          <w:lang w:eastAsia="ru-RU"/>
        </w:rPr>
        <w:t>так, чтобы использовать для достижения возможно большее число дидактических задач.</w:t>
      </w:r>
      <w:r w:rsidRPr="00BA2708">
        <w:rPr>
          <w:rFonts w:ascii="Times New Roman" w:eastAsia="Times New Roman" w:hAnsi="Times New Roman" w:cs="Times New Roman"/>
          <w:color w:val="000000"/>
          <w:sz w:val="28"/>
          <w:szCs w:val="28"/>
          <w:lang w:eastAsia="ru-RU"/>
        </w:rPr>
        <w:br/>
      </w:r>
    </w:p>
    <w:p w:rsidR="00BA2708" w:rsidRPr="00BA2708" w:rsidRDefault="00BA2708" w:rsidP="00772368">
      <w:pPr>
        <w:spacing w:after="0" w:line="240" w:lineRule="auto"/>
        <w:ind w:firstLine="708"/>
        <w:jc w:val="both"/>
        <w:rPr>
          <w:rFonts w:ascii="Times New Roman" w:eastAsia="Times New Roman" w:hAnsi="Times New Roman" w:cs="Times New Roman"/>
          <w:sz w:val="28"/>
          <w:szCs w:val="28"/>
          <w:lang w:eastAsia="ru-RU"/>
        </w:rPr>
      </w:pPr>
    </w:p>
    <w:p w:rsidR="00F65639" w:rsidRPr="00BA2708" w:rsidRDefault="00F65639" w:rsidP="00772368">
      <w:pPr>
        <w:pStyle w:val="a3"/>
        <w:spacing w:before="90" w:beforeAutospacing="0" w:after="90" w:afterAutospacing="0"/>
        <w:jc w:val="center"/>
        <w:rPr>
          <w:b/>
          <w:bCs/>
          <w:sz w:val="28"/>
          <w:szCs w:val="28"/>
          <w:bdr w:val="none" w:sz="0" w:space="0" w:color="auto" w:frame="1"/>
        </w:rPr>
      </w:pPr>
      <w:r w:rsidRPr="00BA2708">
        <w:rPr>
          <w:b/>
          <w:bCs/>
          <w:sz w:val="28"/>
          <w:szCs w:val="28"/>
          <w:bdr w:val="none" w:sz="0" w:space="0" w:color="auto" w:frame="1"/>
        </w:rPr>
        <w:lastRenderedPageBreak/>
        <w:t>Дидактическое пособие</w:t>
      </w:r>
    </w:p>
    <w:p w:rsidR="00F65639" w:rsidRPr="00BA2708" w:rsidRDefault="00F65639" w:rsidP="00772368">
      <w:pPr>
        <w:pStyle w:val="a3"/>
        <w:spacing w:before="90" w:beforeAutospacing="0" w:after="90" w:afterAutospacing="0"/>
        <w:jc w:val="center"/>
        <w:rPr>
          <w:b/>
          <w:bCs/>
          <w:i/>
          <w:sz w:val="28"/>
          <w:szCs w:val="28"/>
        </w:rPr>
      </w:pPr>
      <w:r w:rsidRPr="00BA2708">
        <w:rPr>
          <w:b/>
          <w:bCs/>
          <w:sz w:val="28"/>
          <w:szCs w:val="28"/>
          <w:bdr w:val="none" w:sz="0" w:space="0" w:color="auto" w:frame="1"/>
        </w:rPr>
        <w:t xml:space="preserve"> «</w:t>
      </w:r>
      <w:proofErr w:type="gramStart"/>
      <w:r w:rsidRPr="00BA2708">
        <w:rPr>
          <w:b/>
          <w:bCs/>
          <w:i/>
          <w:sz w:val="28"/>
          <w:szCs w:val="28"/>
        </w:rPr>
        <w:t>Математический</w:t>
      </w:r>
      <w:proofErr w:type="gramEnd"/>
      <w:r w:rsidRPr="00BA2708">
        <w:rPr>
          <w:b/>
          <w:bCs/>
          <w:i/>
          <w:sz w:val="28"/>
          <w:szCs w:val="28"/>
        </w:rPr>
        <w:t xml:space="preserve"> </w:t>
      </w:r>
      <w:proofErr w:type="spellStart"/>
      <w:r w:rsidRPr="00BA2708">
        <w:rPr>
          <w:b/>
          <w:bCs/>
          <w:i/>
          <w:sz w:val="28"/>
          <w:szCs w:val="28"/>
        </w:rPr>
        <w:t>Лэпбук</w:t>
      </w:r>
      <w:proofErr w:type="spellEnd"/>
      <w:r w:rsidRPr="00BA2708">
        <w:rPr>
          <w:b/>
          <w:bCs/>
          <w:i/>
          <w:sz w:val="28"/>
          <w:szCs w:val="28"/>
        </w:rPr>
        <w:t xml:space="preserve"> «Занимательная математика»  </w:t>
      </w:r>
    </w:p>
    <w:p w:rsidR="00F65639" w:rsidRPr="00BA2708" w:rsidRDefault="00F65639" w:rsidP="00772368">
      <w:pPr>
        <w:spacing w:after="0" w:line="240" w:lineRule="auto"/>
        <w:rPr>
          <w:rFonts w:ascii="Times New Roman" w:eastAsia="Times New Roman" w:hAnsi="Times New Roman" w:cs="Times New Roman"/>
          <w:b/>
          <w:bCs/>
          <w:sz w:val="28"/>
          <w:szCs w:val="28"/>
          <w:lang w:eastAsia="ru-RU"/>
        </w:rPr>
      </w:pPr>
    </w:p>
    <w:p w:rsidR="00F65639" w:rsidRPr="00BA2708" w:rsidRDefault="00F65639" w:rsidP="00772368">
      <w:pPr>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
          <w:bCs/>
          <w:i/>
          <w:sz w:val="28"/>
          <w:szCs w:val="28"/>
          <w:lang w:eastAsia="ru-RU"/>
        </w:rPr>
        <w:t>Цель:</w:t>
      </w:r>
      <w:r w:rsidRPr="00BA2708">
        <w:rPr>
          <w:rFonts w:ascii="Times New Roman" w:eastAsia="Times New Roman" w:hAnsi="Times New Roman" w:cs="Times New Roman"/>
          <w:bCs/>
          <w:sz w:val="28"/>
          <w:szCs w:val="28"/>
          <w:lang w:eastAsia="ru-RU"/>
        </w:rPr>
        <w:t xml:space="preserve">   Овладение детьми математическими способами познания,  используя обучающие игры.</w:t>
      </w:r>
    </w:p>
    <w:p w:rsidR="00F65639" w:rsidRPr="00BA2708" w:rsidRDefault="00F65639" w:rsidP="00772368">
      <w:pPr>
        <w:spacing w:after="0" w:line="240" w:lineRule="auto"/>
        <w:jc w:val="both"/>
        <w:rPr>
          <w:rFonts w:ascii="Times New Roman" w:eastAsia="Times New Roman" w:hAnsi="Times New Roman" w:cs="Times New Roman"/>
          <w:bCs/>
          <w:i/>
          <w:sz w:val="28"/>
          <w:szCs w:val="28"/>
          <w:lang w:eastAsia="ru-RU"/>
        </w:rPr>
      </w:pPr>
      <w:r w:rsidRPr="00BA2708">
        <w:rPr>
          <w:rFonts w:ascii="Times New Roman" w:eastAsia="Times New Roman" w:hAnsi="Times New Roman" w:cs="Times New Roman"/>
          <w:bCs/>
          <w:i/>
          <w:sz w:val="28"/>
          <w:szCs w:val="28"/>
          <w:lang w:eastAsia="ru-RU"/>
        </w:rPr>
        <w:t xml:space="preserve">Краткое описание: </w:t>
      </w:r>
    </w:p>
    <w:p w:rsidR="00772368" w:rsidRPr="00BA2708" w:rsidRDefault="00F65639" w:rsidP="00772368">
      <w:pPr>
        <w:spacing w:after="0" w:line="240" w:lineRule="auto"/>
        <w:ind w:firstLine="708"/>
        <w:jc w:val="both"/>
        <w:rPr>
          <w:rFonts w:ascii="Times New Roman" w:eastAsia="Times New Roman" w:hAnsi="Times New Roman" w:cs="Times New Roman"/>
          <w:bCs/>
          <w:sz w:val="28"/>
          <w:szCs w:val="28"/>
          <w:lang w:eastAsia="ru-RU"/>
        </w:rPr>
      </w:pPr>
      <w:proofErr w:type="spellStart"/>
      <w:r w:rsidRPr="00BA2708">
        <w:rPr>
          <w:rFonts w:ascii="Times New Roman" w:eastAsia="Times New Roman" w:hAnsi="Times New Roman" w:cs="Times New Roman"/>
          <w:bCs/>
          <w:i/>
          <w:sz w:val="28"/>
          <w:szCs w:val="28"/>
          <w:lang w:eastAsia="ru-RU"/>
        </w:rPr>
        <w:t>Лэпбук</w:t>
      </w:r>
      <w:proofErr w:type="spellEnd"/>
      <w:r w:rsidRPr="00BA2708">
        <w:rPr>
          <w:rFonts w:ascii="Times New Roman" w:eastAsia="Times New Roman" w:hAnsi="Times New Roman" w:cs="Times New Roman"/>
          <w:bCs/>
          <w:i/>
          <w:sz w:val="28"/>
          <w:szCs w:val="28"/>
          <w:lang w:eastAsia="ru-RU"/>
        </w:rPr>
        <w:t xml:space="preserve"> </w:t>
      </w:r>
      <w:r w:rsidRPr="00BA2708">
        <w:rPr>
          <w:rFonts w:ascii="Times New Roman" w:eastAsia="Times New Roman" w:hAnsi="Times New Roman" w:cs="Times New Roman"/>
          <w:bCs/>
          <w:sz w:val="28"/>
          <w:szCs w:val="28"/>
          <w:lang w:eastAsia="ru-RU"/>
        </w:rPr>
        <w:t xml:space="preserve">– это интерактивная папка с кармашками, дверками, окошками, подвижными деталями, </w:t>
      </w:r>
      <w:proofErr w:type="gramStart"/>
      <w:r w:rsidRPr="00BA2708">
        <w:rPr>
          <w:rFonts w:ascii="Times New Roman" w:eastAsia="Times New Roman" w:hAnsi="Times New Roman" w:cs="Times New Roman"/>
          <w:bCs/>
          <w:sz w:val="28"/>
          <w:szCs w:val="28"/>
          <w:lang w:eastAsia="ru-RU"/>
        </w:rPr>
        <w:t>который</w:t>
      </w:r>
      <w:proofErr w:type="gramEnd"/>
      <w:r w:rsidRPr="00BA2708">
        <w:rPr>
          <w:rFonts w:ascii="Times New Roman" w:eastAsia="Times New Roman" w:hAnsi="Times New Roman" w:cs="Times New Roman"/>
          <w:bCs/>
          <w:sz w:val="28"/>
          <w:szCs w:val="28"/>
          <w:lang w:eastAsia="ru-RU"/>
        </w:rPr>
        <w:t xml:space="preserve"> включает в себя серию дидакт</w:t>
      </w:r>
      <w:r w:rsidR="00772368" w:rsidRPr="00BA2708">
        <w:rPr>
          <w:rFonts w:ascii="Times New Roman" w:eastAsia="Times New Roman" w:hAnsi="Times New Roman" w:cs="Times New Roman"/>
          <w:bCs/>
          <w:sz w:val="28"/>
          <w:szCs w:val="28"/>
          <w:lang w:eastAsia="ru-RU"/>
        </w:rPr>
        <w:t>ических игр и заданий для детей.</w:t>
      </w:r>
    </w:p>
    <w:p w:rsidR="00B316E1" w:rsidRPr="00BA2708" w:rsidRDefault="00F65639" w:rsidP="00772368">
      <w:pPr>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hAnsi="Times New Roman" w:cs="Times New Roman"/>
          <w:bCs/>
          <w:i/>
          <w:sz w:val="28"/>
          <w:szCs w:val="28"/>
        </w:rPr>
        <w:t xml:space="preserve">Математический </w:t>
      </w:r>
      <w:proofErr w:type="spellStart"/>
      <w:r w:rsidRPr="00BA2708">
        <w:rPr>
          <w:rFonts w:ascii="Times New Roman" w:hAnsi="Times New Roman" w:cs="Times New Roman"/>
          <w:bCs/>
          <w:i/>
          <w:sz w:val="28"/>
          <w:szCs w:val="28"/>
        </w:rPr>
        <w:t>лэпбук</w:t>
      </w:r>
      <w:proofErr w:type="spellEnd"/>
      <w:r w:rsidRPr="00BA2708">
        <w:rPr>
          <w:rFonts w:ascii="Times New Roman" w:hAnsi="Times New Roman" w:cs="Times New Roman"/>
          <w:bCs/>
          <w:sz w:val="28"/>
          <w:szCs w:val="28"/>
        </w:rPr>
        <w:t xml:space="preserve">  - это наглядно – практический метод обучения, который отвечает современным требованиям организации предметно-пространственной развивающей среды в условиях реализации ФГОС дошкольного образования. </w:t>
      </w:r>
      <w:proofErr w:type="spellStart"/>
      <w:r w:rsidRPr="00BA2708">
        <w:rPr>
          <w:rFonts w:ascii="Times New Roman" w:hAnsi="Times New Roman" w:cs="Times New Roman"/>
          <w:bCs/>
          <w:sz w:val="28"/>
          <w:szCs w:val="28"/>
        </w:rPr>
        <w:t>Лэпбук</w:t>
      </w:r>
      <w:proofErr w:type="spellEnd"/>
      <w:r w:rsidRPr="00BA2708">
        <w:rPr>
          <w:rFonts w:ascii="Times New Roman" w:hAnsi="Times New Roman" w:cs="Times New Roman"/>
          <w:bCs/>
          <w:sz w:val="28"/>
          <w:szCs w:val="28"/>
        </w:rPr>
        <w:t xml:space="preserve"> поможет закрепить и систематизировать пройденный материал,  а также можно выбрать задания под силу каждому ребенку.</w:t>
      </w:r>
    </w:p>
    <w:p w:rsidR="00B316E1" w:rsidRPr="00BA2708" w:rsidRDefault="00B316E1" w:rsidP="00772368">
      <w:pPr>
        <w:pStyle w:val="a3"/>
        <w:spacing w:before="0" w:beforeAutospacing="0" w:after="0" w:afterAutospacing="0"/>
        <w:rPr>
          <w:sz w:val="28"/>
          <w:szCs w:val="28"/>
        </w:rPr>
      </w:pPr>
    </w:p>
    <w:p w:rsidR="00B316E1" w:rsidRPr="00BA2708" w:rsidRDefault="00B949DF" w:rsidP="00772368">
      <w:pPr>
        <w:pStyle w:val="a3"/>
        <w:spacing w:before="0" w:beforeAutospacing="0" w:after="0" w:afterAutospacing="0"/>
        <w:rPr>
          <w:b/>
          <w:sz w:val="28"/>
          <w:szCs w:val="28"/>
        </w:rPr>
      </w:pPr>
      <w:r w:rsidRPr="00BA2708">
        <w:rPr>
          <w:b/>
          <w:noProof/>
          <w:sz w:val="28"/>
          <w:szCs w:val="28"/>
        </w:rPr>
        <w:drawing>
          <wp:inline distT="0" distB="0" distL="0" distR="0">
            <wp:extent cx="2997200" cy="2819400"/>
            <wp:effectExtent l="0" t="0" r="0" b="0"/>
            <wp:docPr id="17" name="Рисунок 17" descr="C:\Users\User_N1\Desktop\МАТЕРИАЛ В ЖУРНАЛ\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N1\Desktop\МАТЕРИАЛ В ЖУРНАЛ\IMG_733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599" cy="2817894"/>
                    </a:xfrm>
                    <a:prstGeom prst="rect">
                      <a:avLst/>
                    </a:prstGeom>
                    <a:noFill/>
                    <a:ln>
                      <a:noFill/>
                    </a:ln>
                  </pic:spPr>
                </pic:pic>
              </a:graphicData>
            </a:graphic>
          </wp:inline>
        </w:drawing>
      </w:r>
      <w:r w:rsidRPr="00BA2708">
        <w:rPr>
          <w:b/>
          <w:sz w:val="28"/>
          <w:szCs w:val="28"/>
        </w:rPr>
        <w:t xml:space="preserve">   </w:t>
      </w:r>
      <w:r w:rsidRPr="00BA2708">
        <w:rPr>
          <w:b/>
          <w:noProof/>
          <w:sz w:val="28"/>
          <w:szCs w:val="28"/>
        </w:rPr>
        <w:drawing>
          <wp:inline distT="0" distB="0" distL="0" distR="0">
            <wp:extent cx="2692401" cy="2819400"/>
            <wp:effectExtent l="0" t="0" r="0" b="0"/>
            <wp:docPr id="18" name="Рисунок 18" descr="C:\Users\User_N1\Desktop\МАТЕРИАЛ В ЖУРНАЛ\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N1\Desktop\МАТЕРИАЛ В ЖУРНАЛ\IMG_733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962" cy="2817893"/>
                    </a:xfrm>
                    <a:prstGeom prst="rect">
                      <a:avLst/>
                    </a:prstGeom>
                    <a:noFill/>
                    <a:ln>
                      <a:noFill/>
                    </a:ln>
                  </pic:spPr>
                </pic:pic>
              </a:graphicData>
            </a:graphic>
          </wp:inline>
        </w:drawing>
      </w:r>
    </w:p>
    <w:p w:rsidR="00DE4E1C" w:rsidRDefault="00DE4E1C" w:rsidP="00772368">
      <w:pPr>
        <w:pStyle w:val="a3"/>
        <w:spacing w:before="0" w:beforeAutospacing="0" w:after="0" w:afterAutospacing="0"/>
        <w:rPr>
          <w:b/>
          <w:sz w:val="28"/>
          <w:szCs w:val="28"/>
        </w:rPr>
      </w:pPr>
    </w:p>
    <w:p w:rsidR="00BA2708" w:rsidRDefault="00BA2708" w:rsidP="00772368">
      <w:pPr>
        <w:pStyle w:val="a3"/>
        <w:spacing w:before="0" w:beforeAutospacing="0" w:after="0" w:afterAutospacing="0"/>
        <w:rPr>
          <w:b/>
          <w:sz w:val="28"/>
          <w:szCs w:val="28"/>
        </w:rPr>
      </w:pPr>
    </w:p>
    <w:p w:rsidR="00BA2708" w:rsidRPr="00BA2708" w:rsidRDefault="00BA2708" w:rsidP="00772368">
      <w:pPr>
        <w:pStyle w:val="a3"/>
        <w:spacing w:before="0" w:beforeAutospacing="0" w:after="0" w:afterAutospacing="0"/>
        <w:rPr>
          <w:b/>
          <w:sz w:val="28"/>
          <w:szCs w:val="28"/>
        </w:rPr>
      </w:pPr>
    </w:p>
    <w:p w:rsidR="00DE4E1C" w:rsidRDefault="00A308A0" w:rsidP="00772368">
      <w:pPr>
        <w:pStyle w:val="a3"/>
        <w:spacing w:before="0" w:beforeAutospacing="0" w:after="0" w:afterAutospacing="0"/>
        <w:jc w:val="center"/>
        <w:rPr>
          <w:color w:val="000000"/>
          <w:sz w:val="28"/>
          <w:szCs w:val="28"/>
          <w:shd w:val="clear" w:color="auto" w:fill="FFFFFF"/>
        </w:rPr>
      </w:pPr>
      <w:r>
        <w:rPr>
          <w:color w:val="000000"/>
          <w:sz w:val="28"/>
          <w:szCs w:val="28"/>
          <w:shd w:val="clear" w:color="auto" w:fill="FFFFFF"/>
        </w:rPr>
        <w:t>Приведу</w:t>
      </w:r>
      <w:r w:rsidR="00DE4E1C" w:rsidRPr="00BA2708">
        <w:rPr>
          <w:color w:val="000000"/>
          <w:sz w:val="28"/>
          <w:szCs w:val="28"/>
          <w:shd w:val="clear" w:color="auto" w:fill="FFFFFF"/>
        </w:rPr>
        <w:t xml:space="preserve"> примеры некоторых игр, ко</w:t>
      </w:r>
      <w:r>
        <w:rPr>
          <w:color w:val="000000"/>
          <w:sz w:val="28"/>
          <w:szCs w:val="28"/>
          <w:shd w:val="clear" w:color="auto" w:fill="FFFFFF"/>
        </w:rPr>
        <w:t>торые я изготовила</w:t>
      </w:r>
      <w:r w:rsidR="00FC390A" w:rsidRPr="00BA2708">
        <w:rPr>
          <w:color w:val="000000"/>
          <w:sz w:val="28"/>
          <w:szCs w:val="28"/>
          <w:shd w:val="clear" w:color="auto" w:fill="FFFFFF"/>
        </w:rPr>
        <w:t xml:space="preserve"> для </w:t>
      </w:r>
      <w:proofErr w:type="gramStart"/>
      <w:r w:rsidR="00FC390A" w:rsidRPr="00BA2708">
        <w:rPr>
          <w:color w:val="000000"/>
          <w:sz w:val="28"/>
          <w:szCs w:val="28"/>
          <w:shd w:val="clear" w:color="auto" w:fill="FFFFFF"/>
        </w:rPr>
        <w:t xml:space="preserve">обучения </w:t>
      </w:r>
      <w:r w:rsidR="00DE4E1C" w:rsidRPr="00BA2708">
        <w:rPr>
          <w:color w:val="000000"/>
          <w:sz w:val="28"/>
          <w:szCs w:val="28"/>
          <w:shd w:val="clear" w:color="auto" w:fill="FFFFFF"/>
        </w:rPr>
        <w:t>детей по математике</w:t>
      </w:r>
      <w:proofErr w:type="gramEnd"/>
      <w:r w:rsidR="00DE4E1C" w:rsidRPr="00BA2708">
        <w:rPr>
          <w:color w:val="000000"/>
          <w:sz w:val="28"/>
          <w:szCs w:val="28"/>
          <w:shd w:val="clear" w:color="auto" w:fill="FFFFFF"/>
        </w:rPr>
        <w:t>.</w:t>
      </w:r>
    </w:p>
    <w:p w:rsidR="00BA2708" w:rsidRPr="00BA2708" w:rsidRDefault="00BA2708" w:rsidP="00772368">
      <w:pPr>
        <w:pStyle w:val="a3"/>
        <w:spacing w:before="0" w:beforeAutospacing="0" w:after="0" w:afterAutospacing="0"/>
        <w:jc w:val="center"/>
        <w:rPr>
          <w:b/>
          <w:sz w:val="28"/>
          <w:szCs w:val="28"/>
        </w:rPr>
      </w:pPr>
    </w:p>
    <w:p w:rsidR="00DE4E1C" w:rsidRPr="00BA2708" w:rsidRDefault="00DE4E1C" w:rsidP="00772368">
      <w:pPr>
        <w:pStyle w:val="a3"/>
        <w:spacing w:before="0" w:beforeAutospacing="0" w:after="0" w:afterAutospacing="0"/>
        <w:rPr>
          <w:b/>
          <w:sz w:val="28"/>
          <w:szCs w:val="28"/>
        </w:rPr>
      </w:pPr>
    </w:p>
    <w:p w:rsidR="00B316E1" w:rsidRPr="00BA2708" w:rsidRDefault="00B316E1" w:rsidP="00772368">
      <w:pPr>
        <w:pStyle w:val="a3"/>
        <w:spacing w:before="0" w:beforeAutospacing="0" w:after="0" w:afterAutospacing="0"/>
        <w:jc w:val="center"/>
        <w:rPr>
          <w:b/>
          <w:i/>
          <w:sz w:val="28"/>
          <w:szCs w:val="28"/>
        </w:rPr>
      </w:pPr>
      <w:r w:rsidRPr="00BA2708">
        <w:rPr>
          <w:b/>
          <w:sz w:val="28"/>
          <w:szCs w:val="28"/>
        </w:rPr>
        <w:t>«</w:t>
      </w:r>
      <w:r w:rsidRPr="00BA2708">
        <w:rPr>
          <w:b/>
          <w:i/>
          <w:sz w:val="28"/>
          <w:szCs w:val="28"/>
        </w:rPr>
        <w:t>Геометрические фигуры»</w:t>
      </w:r>
    </w:p>
    <w:p w:rsidR="00D939C8" w:rsidRPr="00BA2708" w:rsidRDefault="00D939C8" w:rsidP="00772368">
      <w:pPr>
        <w:pStyle w:val="a3"/>
        <w:spacing w:before="0" w:beforeAutospacing="0" w:after="0" w:afterAutospacing="0"/>
        <w:jc w:val="center"/>
        <w:rPr>
          <w:i/>
          <w:sz w:val="28"/>
          <w:szCs w:val="28"/>
        </w:rPr>
      </w:pPr>
      <w:r w:rsidRPr="00BA2708">
        <w:rPr>
          <w:rStyle w:val="a4"/>
          <w:i/>
          <w:sz w:val="28"/>
          <w:szCs w:val="28"/>
        </w:rPr>
        <w:t>Дидактическая игра «Подбери фигуру»</w:t>
      </w:r>
    </w:p>
    <w:p w:rsidR="00D939C8" w:rsidRPr="00BA2708" w:rsidRDefault="00D939C8" w:rsidP="00772368">
      <w:pPr>
        <w:pStyle w:val="a3"/>
        <w:spacing w:before="0" w:beforeAutospacing="0" w:after="0" w:afterAutospacing="0"/>
        <w:jc w:val="both"/>
        <w:rPr>
          <w:sz w:val="28"/>
          <w:szCs w:val="28"/>
        </w:rPr>
      </w:pPr>
      <w:r w:rsidRPr="00BA2708">
        <w:rPr>
          <w:i/>
          <w:sz w:val="28"/>
          <w:szCs w:val="28"/>
        </w:rPr>
        <w:t>Цель игры:</w:t>
      </w:r>
      <w:r w:rsidRPr="00BA2708">
        <w:rPr>
          <w:sz w:val="28"/>
          <w:szCs w:val="28"/>
        </w:rPr>
        <w:t xml:space="preserve"> закрепить умение работать с таблицей, соотносить по цвету и форме геометрические фигуры, находить место геометрических фигур в таблице</w:t>
      </w:r>
      <w:proofErr w:type="gramStart"/>
      <w:r w:rsidRPr="00BA2708">
        <w:rPr>
          <w:sz w:val="28"/>
          <w:szCs w:val="28"/>
        </w:rPr>
        <w:t>..</w:t>
      </w:r>
      <w:proofErr w:type="gramEnd"/>
    </w:p>
    <w:p w:rsidR="00D939C8" w:rsidRPr="00BA2708" w:rsidRDefault="00D939C8" w:rsidP="00772368">
      <w:pPr>
        <w:pStyle w:val="a3"/>
        <w:spacing w:before="0" w:beforeAutospacing="0" w:after="0" w:afterAutospacing="0"/>
        <w:jc w:val="both"/>
        <w:rPr>
          <w:sz w:val="28"/>
          <w:szCs w:val="28"/>
        </w:rPr>
      </w:pPr>
      <w:r w:rsidRPr="00BA2708">
        <w:rPr>
          <w:rStyle w:val="a4"/>
          <w:b w:val="0"/>
          <w:i/>
          <w:sz w:val="28"/>
          <w:szCs w:val="28"/>
        </w:rPr>
        <w:t>Усложнение:</w:t>
      </w:r>
      <w:r w:rsidRPr="00BA2708">
        <w:rPr>
          <w:sz w:val="28"/>
          <w:szCs w:val="28"/>
        </w:rPr>
        <w:t> с изучением новых геометрических фигур и цветов в игре появляются карточки с дополнительными ячейками</w:t>
      </w:r>
      <w:proofErr w:type="gramStart"/>
      <w:r w:rsidRPr="00BA2708">
        <w:rPr>
          <w:sz w:val="28"/>
          <w:szCs w:val="28"/>
        </w:rPr>
        <w:t>.</w:t>
      </w:r>
      <w:proofErr w:type="gramEnd"/>
      <w:r w:rsidRPr="00BA2708">
        <w:rPr>
          <w:sz w:val="28"/>
          <w:szCs w:val="28"/>
        </w:rPr>
        <w:t xml:space="preserve"> (</w:t>
      </w:r>
      <w:proofErr w:type="gramStart"/>
      <w:r w:rsidRPr="00BA2708">
        <w:rPr>
          <w:sz w:val="28"/>
          <w:szCs w:val="28"/>
        </w:rPr>
        <w:t>и</w:t>
      </w:r>
      <w:proofErr w:type="gramEnd"/>
      <w:r w:rsidRPr="00BA2708">
        <w:rPr>
          <w:sz w:val="28"/>
          <w:szCs w:val="28"/>
        </w:rPr>
        <w:t>ндивидуальная работа)</w:t>
      </w:r>
    </w:p>
    <w:p w:rsidR="000F67D3" w:rsidRPr="00BA2708" w:rsidRDefault="000F67D3" w:rsidP="00772368">
      <w:pPr>
        <w:pStyle w:val="a3"/>
        <w:spacing w:before="0" w:beforeAutospacing="0" w:after="0" w:afterAutospacing="0"/>
        <w:jc w:val="both"/>
        <w:rPr>
          <w:sz w:val="28"/>
          <w:szCs w:val="28"/>
        </w:rPr>
      </w:pPr>
    </w:p>
    <w:p w:rsidR="00AF3747" w:rsidRPr="00BA2708" w:rsidRDefault="001740FA" w:rsidP="00772368">
      <w:pPr>
        <w:pStyle w:val="a3"/>
        <w:spacing w:before="0" w:beforeAutospacing="0" w:after="0" w:afterAutospacing="0"/>
        <w:jc w:val="center"/>
        <w:rPr>
          <w:sz w:val="28"/>
          <w:szCs w:val="28"/>
        </w:rPr>
      </w:pPr>
      <w:r w:rsidRPr="00BA2708">
        <w:rPr>
          <w:noProof/>
          <w:sz w:val="28"/>
          <w:szCs w:val="28"/>
        </w:rPr>
        <w:lastRenderedPageBreak/>
        <w:drawing>
          <wp:inline distT="0" distB="0" distL="0" distR="0">
            <wp:extent cx="3670300" cy="2752725"/>
            <wp:effectExtent l="0" t="0" r="6350" b="9525"/>
            <wp:docPr id="1" name="Рисунок 1" descr="C:\Users\User_N1\Desktop\МАТЕРИАЛ В ЖУРНАЛ\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N1\Desktop\МАТЕРИАЛ В ЖУРНАЛ\IMG_734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1711" cy="2753783"/>
                    </a:xfrm>
                    <a:prstGeom prst="rect">
                      <a:avLst/>
                    </a:prstGeom>
                    <a:noFill/>
                    <a:ln>
                      <a:noFill/>
                    </a:ln>
                  </pic:spPr>
                </pic:pic>
              </a:graphicData>
            </a:graphic>
          </wp:inline>
        </w:drawing>
      </w:r>
    </w:p>
    <w:p w:rsidR="001740FA" w:rsidRDefault="001740FA" w:rsidP="00772368">
      <w:pPr>
        <w:pStyle w:val="a3"/>
        <w:spacing w:before="0" w:beforeAutospacing="0" w:after="0" w:afterAutospacing="0"/>
        <w:jc w:val="center"/>
        <w:rPr>
          <w:sz w:val="28"/>
          <w:szCs w:val="28"/>
        </w:rPr>
      </w:pPr>
    </w:p>
    <w:p w:rsidR="00BA2708" w:rsidRPr="00BA2708" w:rsidRDefault="00BA2708" w:rsidP="00772368">
      <w:pPr>
        <w:pStyle w:val="a3"/>
        <w:spacing w:before="0" w:beforeAutospacing="0" w:after="0" w:afterAutospacing="0"/>
        <w:jc w:val="center"/>
        <w:rPr>
          <w:sz w:val="28"/>
          <w:szCs w:val="28"/>
        </w:rPr>
      </w:pPr>
    </w:p>
    <w:p w:rsidR="00D939C8" w:rsidRPr="00BA2708" w:rsidRDefault="00D939C8" w:rsidP="00772368">
      <w:pPr>
        <w:pStyle w:val="a3"/>
        <w:spacing w:before="0" w:beforeAutospacing="0" w:after="0" w:afterAutospacing="0"/>
        <w:jc w:val="center"/>
        <w:rPr>
          <w:i/>
          <w:sz w:val="28"/>
          <w:szCs w:val="28"/>
        </w:rPr>
      </w:pPr>
      <w:r w:rsidRPr="00BA2708">
        <w:rPr>
          <w:rStyle w:val="a4"/>
          <w:i/>
          <w:sz w:val="28"/>
          <w:szCs w:val="28"/>
        </w:rPr>
        <w:t>Дидакт</w:t>
      </w:r>
      <w:r w:rsidR="007D4415" w:rsidRPr="00BA2708">
        <w:rPr>
          <w:rStyle w:val="a4"/>
          <w:i/>
          <w:sz w:val="28"/>
          <w:szCs w:val="28"/>
        </w:rPr>
        <w:t>ическая игра «Продолжи ряд</w:t>
      </w:r>
      <w:r w:rsidRPr="00BA2708">
        <w:rPr>
          <w:rStyle w:val="a4"/>
          <w:i/>
          <w:sz w:val="28"/>
          <w:szCs w:val="28"/>
        </w:rPr>
        <w:t>»</w:t>
      </w:r>
    </w:p>
    <w:p w:rsidR="00D939C8" w:rsidRPr="00BA2708" w:rsidRDefault="00D939C8" w:rsidP="00772368">
      <w:pPr>
        <w:pStyle w:val="a3"/>
        <w:spacing w:before="0" w:beforeAutospacing="0" w:after="0" w:afterAutospacing="0"/>
        <w:rPr>
          <w:sz w:val="28"/>
          <w:szCs w:val="28"/>
        </w:rPr>
      </w:pPr>
      <w:r w:rsidRPr="00BA2708">
        <w:rPr>
          <w:i/>
          <w:sz w:val="28"/>
          <w:szCs w:val="28"/>
        </w:rPr>
        <w:t>Цель игры:</w:t>
      </w:r>
      <w:r w:rsidRPr="00BA2708">
        <w:rPr>
          <w:sz w:val="28"/>
          <w:szCs w:val="28"/>
        </w:rPr>
        <w:t xml:space="preserve"> развивать умение выстраивать логические цепочки из геометрических фигур по двум признакам: цвет, форма.</w:t>
      </w:r>
    </w:p>
    <w:p w:rsidR="001740FA" w:rsidRPr="00BA2708" w:rsidRDefault="00D939C8" w:rsidP="00772368">
      <w:pPr>
        <w:pStyle w:val="a3"/>
        <w:spacing w:before="90" w:beforeAutospacing="0" w:after="90" w:afterAutospacing="0"/>
        <w:rPr>
          <w:sz w:val="28"/>
          <w:szCs w:val="28"/>
        </w:rPr>
      </w:pPr>
      <w:r w:rsidRPr="00BA2708">
        <w:rPr>
          <w:rStyle w:val="a4"/>
          <w:b w:val="0"/>
          <w:i/>
          <w:sz w:val="28"/>
          <w:szCs w:val="28"/>
        </w:rPr>
        <w:t>Усложнение:</w:t>
      </w:r>
      <w:r w:rsidRPr="00BA2708">
        <w:rPr>
          <w:sz w:val="28"/>
          <w:szCs w:val="28"/>
        </w:rPr>
        <w:t> добавляются карточки с дополнительными фигурами и цветами.</w:t>
      </w:r>
    </w:p>
    <w:p w:rsidR="000F67D3" w:rsidRPr="00BA2708" w:rsidRDefault="00845BF1" w:rsidP="00772368">
      <w:pPr>
        <w:pStyle w:val="a3"/>
        <w:spacing w:before="90" w:beforeAutospacing="0" w:after="90" w:afterAutospacing="0"/>
        <w:jc w:val="center"/>
        <w:rPr>
          <w:sz w:val="28"/>
          <w:szCs w:val="28"/>
        </w:rPr>
      </w:pPr>
      <w:r w:rsidRPr="00BA2708">
        <w:rPr>
          <w:noProof/>
          <w:sz w:val="28"/>
          <w:szCs w:val="28"/>
        </w:rPr>
        <w:drawing>
          <wp:inline distT="0" distB="0" distL="0" distR="0">
            <wp:extent cx="3657732" cy="2743200"/>
            <wp:effectExtent l="0" t="0" r="0" b="0"/>
            <wp:docPr id="16" name="Рисунок 16" descr="C:\Users\User_N1\Desktop\МАТЕРИАЛ В ЖУРНАЛ\IMG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N1\Desktop\МАТЕРИАЛ В ЖУРНАЛ\IMG_734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779" cy="2741735"/>
                    </a:xfrm>
                    <a:prstGeom prst="rect">
                      <a:avLst/>
                    </a:prstGeom>
                    <a:noFill/>
                    <a:ln>
                      <a:noFill/>
                    </a:ln>
                  </pic:spPr>
                </pic:pic>
              </a:graphicData>
            </a:graphic>
          </wp:inline>
        </w:drawing>
      </w:r>
    </w:p>
    <w:p w:rsidR="001740FA" w:rsidRPr="00BA2708" w:rsidRDefault="001740FA" w:rsidP="00772368">
      <w:pPr>
        <w:pStyle w:val="a3"/>
        <w:spacing w:before="90" w:beforeAutospacing="0" w:after="90" w:afterAutospacing="0"/>
        <w:jc w:val="center"/>
        <w:rPr>
          <w:sz w:val="28"/>
          <w:szCs w:val="28"/>
        </w:rPr>
      </w:pPr>
    </w:p>
    <w:p w:rsidR="001740FA" w:rsidRPr="00BA2708" w:rsidRDefault="00D939C8" w:rsidP="00772368">
      <w:pPr>
        <w:pStyle w:val="a3"/>
        <w:spacing w:before="90" w:beforeAutospacing="0" w:after="90" w:afterAutospacing="0"/>
        <w:jc w:val="center"/>
        <w:rPr>
          <w:b/>
          <w:bCs/>
          <w:i/>
          <w:sz w:val="28"/>
          <w:szCs w:val="28"/>
        </w:rPr>
      </w:pPr>
      <w:r w:rsidRPr="00BA2708">
        <w:rPr>
          <w:rStyle w:val="a4"/>
          <w:i/>
          <w:sz w:val="28"/>
          <w:szCs w:val="28"/>
        </w:rPr>
        <w:t>Дидактическая игра «Найди пару»</w:t>
      </w:r>
    </w:p>
    <w:p w:rsidR="00D939C8" w:rsidRPr="00BA2708" w:rsidRDefault="00D939C8" w:rsidP="00772368">
      <w:pPr>
        <w:pStyle w:val="a3"/>
        <w:spacing w:before="90" w:beforeAutospacing="0" w:after="90" w:afterAutospacing="0"/>
        <w:jc w:val="both"/>
        <w:rPr>
          <w:sz w:val="28"/>
          <w:szCs w:val="28"/>
        </w:rPr>
      </w:pPr>
      <w:r w:rsidRPr="00BA2708">
        <w:rPr>
          <w:i/>
          <w:sz w:val="28"/>
          <w:szCs w:val="28"/>
        </w:rPr>
        <w:t>Цель игры:</w:t>
      </w:r>
      <w:r w:rsidRPr="00BA2708">
        <w:rPr>
          <w:sz w:val="28"/>
          <w:szCs w:val="28"/>
        </w:rPr>
        <w:t xml:space="preserve"> развивать наблюдательность, внимание, тонкость зрительного восприятия, умение подбирать парную картинку по смыслу к каждому предмету.</w:t>
      </w:r>
    </w:p>
    <w:p w:rsidR="00D939C8" w:rsidRPr="00BA2708" w:rsidRDefault="00D939C8" w:rsidP="00772368">
      <w:pPr>
        <w:pStyle w:val="a3"/>
        <w:spacing w:before="90" w:beforeAutospacing="0" w:after="90" w:afterAutospacing="0"/>
        <w:jc w:val="both"/>
        <w:rPr>
          <w:sz w:val="28"/>
          <w:szCs w:val="28"/>
        </w:rPr>
      </w:pPr>
      <w:r w:rsidRPr="00BA2708">
        <w:rPr>
          <w:i/>
          <w:sz w:val="28"/>
          <w:szCs w:val="28"/>
        </w:rPr>
        <w:t>Ход игры:</w:t>
      </w:r>
      <w:r w:rsidRPr="00BA2708">
        <w:rPr>
          <w:sz w:val="28"/>
          <w:szCs w:val="28"/>
        </w:rPr>
        <w:t xml:space="preserve"> ведущий дает игровое поле игроку с изображением предметов, среди которых находится 1 пара по смыслу. Ребенок рассматривает карточку и находит пару каждому предмету. Игра заканчивается, когда ребенок подобрал парные карточки и объяснил их смысл. Затем ведущий совместно с игроком подводит итог – правильно ли ребенок подобрал парные картинки.</w:t>
      </w:r>
    </w:p>
    <w:p w:rsidR="000F67D3" w:rsidRPr="00BA2708" w:rsidRDefault="00AC5C7E" w:rsidP="00772368">
      <w:pPr>
        <w:pStyle w:val="a3"/>
        <w:spacing w:before="90" w:beforeAutospacing="0" w:after="90" w:afterAutospacing="0"/>
        <w:jc w:val="both"/>
        <w:rPr>
          <w:sz w:val="28"/>
          <w:szCs w:val="28"/>
        </w:rPr>
      </w:pPr>
      <w:r w:rsidRPr="00BA2708">
        <w:rPr>
          <w:sz w:val="28"/>
          <w:szCs w:val="28"/>
        </w:rPr>
        <w:t xml:space="preserve"> </w:t>
      </w:r>
    </w:p>
    <w:p w:rsidR="00AF3747" w:rsidRPr="00BA2708" w:rsidRDefault="00AC5C7E" w:rsidP="00772368">
      <w:pPr>
        <w:pStyle w:val="a3"/>
        <w:spacing w:before="90" w:beforeAutospacing="0" w:after="90" w:afterAutospacing="0"/>
        <w:rPr>
          <w:sz w:val="28"/>
          <w:szCs w:val="28"/>
        </w:rPr>
      </w:pPr>
      <w:r w:rsidRPr="00BA2708">
        <w:rPr>
          <w:sz w:val="28"/>
          <w:szCs w:val="28"/>
        </w:rPr>
        <w:lastRenderedPageBreak/>
        <w:t xml:space="preserve">                     </w:t>
      </w:r>
      <w:r w:rsidR="001740FA" w:rsidRPr="00BA2708">
        <w:rPr>
          <w:noProof/>
          <w:sz w:val="28"/>
          <w:szCs w:val="28"/>
        </w:rPr>
        <w:drawing>
          <wp:inline distT="0" distB="0" distL="0" distR="0">
            <wp:extent cx="3619500" cy="2647950"/>
            <wp:effectExtent l="0" t="0" r="0" b="0"/>
            <wp:docPr id="3" name="Рисунок 3" descr="C:\Users\User_N1\Desktop\МАТЕРИАЛ В ЖУРНАЛ\IMG_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N1\Desktop\МАТЕРИАЛ В ЖУРНАЛ\IMG_73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837" cy="2657707"/>
                    </a:xfrm>
                    <a:prstGeom prst="rect">
                      <a:avLst/>
                    </a:prstGeom>
                    <a:noFill/>
                    <a:ln>
                      <a:noFill/>
                    </a:ln>
                  </pic:spPr>
                </pic:pic>
              </a:graphicData>
            </a:graphic>
          </wp:inline>
        </w:drawing>
      </w:r>
    </w:p>
    <w:p w:rsidR="00E446FC" w:rsidRPr="00BA2708" w:rsidRDefault="00DE4E1C" w:rsidP="00772368">
      <w:pPr>
        <w:pStyle w:val="a3"/>
        <w:spacing w:before="90" w:beforeAutospacing="0" w:after="90" w:afterAutospacing="0"/>
        <w:rPr>
          <w:sz w:val="28"/>
          <w:szCs w:val="28"/>
        </w:rPr>
      </w:pPr>
      <w:r w:rsidRPr="00BA2708">
        <w:rPr>
          <w:sz w:val="28"/>
          <w:szCs w:val="28"/>
        </w:rPr>
        <w:t xml:space="preserve"> </w:t>
      </w:r>
    </w:p>
    <w:p w:rsidR="001740FA" w:rsidRPr="00BA2708" w:rsidRDefault="008B387B" w:rsidP="00772368">
      <w:pPr>
        <w:pStyle w:val="a3"/>
        <w:spacing w:before="90" w:beforeAutospacing="0" w:after="90" w:afterAutospacing="0"/>
        <w:jc w:val="center"/>
        <w:rPr>
          <w:b/>
          <w:i/>
          <w:sz w:val="28"/>
          <w:szCs w:val="28"/>
        </w:rPr>
      </w:pPr>
      <w:r w:rsidRPr="00BA2708">
        <w:rPr>
          <w:b/>
          <w:i/>
          <w:sz w:val="28"/>
          <w:szCs w:val="28"/>
        </w:rPr>
        <w:t>Дидактическая игра «Ладошка»</w:t>
      </w:r>
    </w:p>
    <w:p w:rsidR="008B387B" w:rsidRPr="00BA2708" w:rsidRDefault="008B387B" w:rsidP="00772368">
      <w:pPr>
        <w:pStyle w:val="a3"/>
        <w:spacing w:before="90" w:beforeAutospacing="0" w:after="90" w:afterAutospacing="0"/>
        <w:rPr>
          <w:sz w:val="28"/>
          <w:szCs w:val="28"/>
        </w:rPr>
      </w:pPr>
      <w:r w:rsidRPr="00BA2708">
        <w:rPr>
          <w:i/>
          <w:sz w:val="28"/>
          <w:szCs w:val="28"/>
        </w:rPr>
        <w:t>Цель</w:t>
      </w:r>
      <w:r w:rsidR="000772D9" w:rsidRPr="00BA2708">
        <w:rPr>
          <w:i/>
          <w:sz w:val="28"/>
          <w:szCs w:val="28"/>
        </w:rPr>
        <w:t xml:space="preserve"> игры</w:t>
      </w:r>
      <w:r w:rsidRPr="00BA2708">
        <w:rPr>
          <w:i/>
          <w:sz w:val="28"/>
          <w:szCs w:val="28"/>
        </w:rPr>
        <w:t>:</w:t>
      </w:r>
      <w:r w:rsidRPr="00BA2708">
        <w:rPr>
          <w:sz w:val="28"/>
          <w:szCs w:val="28"/>
        </w:rPr>
        <w:t xml:space="preserve"> закрепить названия пальчиков, </w:t>
      </w:r>
      <w:r w:rsidR="000772D9" w:rsidRPr="00BA2708">
        <w:rPr>
          <w:sz w:val="28"/>
          <w:szCs w:val="28"/>
        </w:rPr>
        <w:t>счет в пределах 5, развивать пространственное представление, логическое мышление, внимание.</w:t>
      </w:r>
    </w:p>
    <w:p w:rsidR="00DA3B57" w:rsidRPr="00BA2708" w:rsidRDefault="00DA3B57" w:rsidP="00772368">
      <w:pPr>
        <w:pStyle w:val="a3"/>
        <w:spacing w:before="90" w:beforeAutospacing="0" w:after="90" w:afterAutospacing="0"/>
        <w:rPr>
          <w:sz w:val="28"/>
          <w:szCs w:val="28"/>
        </w:rPr>
      </w:pPr>
    </w:p>
    <w:p w:rsidR="00772368" w:rsidRPr="00BA2708" w:rsidRDefault="000772D9" w:rsidP="00772368">
      <w:pPr>
        <w:pStyle w:val="a3"/>
        <w:spacing w:before="90" w:beforeAutospacing="0" w:after="90" w:afterAutospacing="0"/>
        <w:rPr>
          <w:sz w:val="28"/>
          <w:szCs w:val="28"/>
        </w:rPr>
      </w:pPr>
      <w:r w:rsidRPr="00BA2708">
        <w:rPr>
          <w:noProof/>
          <w:sz w:val="28"/>
          <w:szCs w:val="28"/>
        </w:rPr>
        <w:drawing>
          <wp:inline distT="0" distB="0" distL="0" distR="0">
            <wp:extent cx="2667000" cy="2698750"/>
            <wp:effectExtent l="0" t="0" r="0" b="6350"/>
            <wp:docPr id="19" name="Рисунок 19" descr="C:\Users\User_N1\Desktop\МАТЕРИАЛ В ЖУРНАЛ\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N1\Desktop\МАТЕРИАЛ В ЖУРНАЛ\IMG_73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336" cy="2702126"/>
                    </a:xfrm>
                    <a:prstGeom prst="rect">
                      <a:avLst/>
                    </a:prstGeom>
                    <a:noFill/>
                    <a:ln>
                      <a:noFill/>
                    </a:ln>
                  </pic:spPr>
                </pic:pic>
              </a:graphicData>
            </a:graphic>
          </wp:inline>
        </w:drawing>
      </w:r>
      <w:r w:rsidRPr="00BA2708">
        <w:rPr>
          <w:sz w:val="28"/>
          <w:szCs w:val="28"/>
        </w:rPr>
        <w:t xml:space="preserve">           </w:t>
      </w:r>
      <w:r w:rsidRPr="00BA2708">
        <w:rPr>
          <w:noProof/>
          <w:sz w:val="28"/>
          <w:szCs w:val="28"/>
        </w:rPr>
        <w:drawing>
          <wp:inline distT="0" distB="0" distL="0" distR="0">
            <wp:extent cx="2667000" cy="2698752"/>
            <wp:effectExtent l="0" t="0" r="0" b="6350"/>
            <wp:docPr id="20" name="Рисунок 20" descr="C:\Users\User_N1\Desktop\МАТЕРИАЛ В ЖУРНАЛ\IMG_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N1\Desktop\МАТЕРИАЛ В ЖУРНАЛ\IMG_735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227" cy="2706065"/>
                    </a:xfrm>
                    <a:prstGeom prst="rect">
                      <a:avLst/>
                    </a:prstGeom>
                    <a:noFill/>
                    <a:ln>
                      <a:noFill/>
                    </a:ln>
                  </pic:spPr>
                </pic:pic>
              </a:graphicData>
            </a:graphic>
          </wp:inline>
        </w:drawing>
      </w:r>
    </w:p>
    <w:p w:rsidR="00772368" w:rsidRPr="00BA2708" w:rsidRDefault="00772368" w:rsidP="00772368">
      <w:pPr>
        <w:pStyle w:val="a3"/>
        <w:spacing w:before="90" w:beforeAutospacing="0" w:after="90" w:afterAutospacing="0"/>
        <w:rPr>
          <w:rStyle w:val="a4"/>
          <w:b w:val="0"/>
          <w:bCs w:val="0"/>
          <w:sz w:val="28"/>
          <w:szCs w:val="28"/>
        </w:rPr>
      </w:pPr>
    </w:p>
    <w:p w:rsidR="00D939C8" w:rsidRPr="00BA2708" w:rsidRDefault="00D939C8" w:rsidP="00772368">
      <w:pPr>
        <w:pStyle w:val="a3"/>
        <w:shd w:val="clear" w:color="auto" w:fill="FFFFFF" w:themeFill="background1"/>
        <w:spacing w:before="90" w:beforeAutospacing="0" w:after="90" w:afterAutospacing="0"/>
        <w:jc w:val="center"/>
        <w:rPr>
          <w:i/>
          <w:sz w:val="28"/>
          <w:szCs w:val="28"/>
        </w:rPr>
      </w:pPr>
      <w:r w:rsidRPr="00BA2708">
        <w:rPr>
          <w:rStyle w:val="a4"/>
          <w:i/>
          <w:sz w:val="28"/>
          <w:szCs w:val="28"/>
        </w:rPr>
        <w:t>Дидактическая игра «Найди соседей числа»</w:t>
      </w:r>
    </w:p>
    <w:p w:rsidR="00D939C8" w:rsidRPr="00BA2708" w:rsidRDefault="00D939C8" w:rsidP="00772368">
      <w:pPr>
        <w:pStyle w:val="a3"/>
        <w:shd w:val="clear" w:color="auto" w:fill="FFFFFF" w:themeFill="background1"/>
        <w:spacing w:before="90" w:beforeAutospacing="0" w:after="90" w:afterAutospacing="0"/>
        <w:jc w:val="both"/>
        <w:rPr>
          <w:sz w:val="28"/>
          <w:szCs w:val="28"/>
        </w:rPr>
      </w:pPr>
      <w:r w:rsidRPr="00BA2708">
        <w:rPr>
          <w:i/>
          <w:sz w:val="28"/>
          <w:szCs w:val="28"/>
        </w:rPr>
        <w:t>Цель игр</w:t>
      </w:r>
      <w:r w:rsidR="007E1DEA" w:rsidRPr="00BA2708">
        <w:rPr>
          <w:i/>
          <w:sz w:val="28"/>
          <w:szCs w:val="28"/>
        </w:rPr>
        <w:t>ы:</w:t>
      </w:r>
      <w:r w:rsidR="007E1DEA" w:rsidRPr="00BA2708">
        <w:rPr>
          <w:sz w:val="28"/>
          <w:szCs w:val="28"/>
        </w:rPr>
        <w:t xml:space="preserve"> закреплять счет в пределах 5</w:t>
      </w:r>
      <w:r w:rsidRPr="00BA2708">
        <w:rPr>
          <w:sz w:val="28"/>
          <w:szCs w:val="28"/>
        </w:rPr>
        <w:t>, умение находить предыдущие и последующие числа.</w:t>
      </w:r>
    </w:p>
    <w:p w:rsidR="00D939C8" w:rsidRPr="00BA2708" w:rsidRDefault="00D939C8" w:rsidP="00772368">
      <w:pPr>
        <w:pStyle w:val="a3"/>
        <w:shd w:val="clear" w:color="auto" w:fill="FFFFFF" w:themeFill="background1"/>
        <w:spacing w:before="90" w:beforeAutospacing="0" w:after="90" w:afterAutospacing="0"/>
        <w:jc w:val="both"/>
        <w:rPr>
          <w:sz w:val="28"/>
          <w:szCs w:val="28"/>
        </w:rPr>
      </w:pPr>
      <w:r w:rsidRPr="00BA2708">
        <w:rPr>
          <w:i/>
          <w:sz w:val="28"/>
          <w:szCs w:val="28"/>
        </w:rPr>
        <w:t>Ход игры:</w:t>
      </w:r>
      <w:r w:rsidRPr="00BA2708">
        <w:rPr>
          <w:sz w:val="28"/>
          <w:szCs w:val="28"/>
        </w:rPr>
        <w:t xml:space="preserve"> ведущий раздает игровые поля с заданными числами игрокам. Затем вынимает карточки с изображением цифр</w:t>
      </w:r>
      <w:r w:rsidR="009713DC" w:rsidRPr="00BA2708">
        <w:rPr>
          <w:sz w:val="28"/>
          <w:szCs w:val="28"/>
        </w:rPr>
        <w:t>,</w:t>
      </w:r>
      <w:r w:rsidRPr="00BA2708">
        <w:rPr>
          <w:sz w:val="28"/>
          <w:szCs w:val="28"/>
        </w:rPr>
        <w:t xml:space="preserve"> поочерёдно показывает детям. Ребенок, который считает, что среди карточек есть та, которая подходит для размещения в свободной клетке, берет на столе карточку с цифрой и кладет на свободную клетку игрового поля. Игра заканчивается, когда все игроки заполнят пустые клетки. Затем ведущий, совместно с игроками, подводит итоги. Победителем считается тот, кто без ошибок подобрал предыдущее или последующее число к заданному</w:t>
      </w:r>
      <w:r w:rsidR="009713DC" w:rsidRPr="00BA2708">
        <w:rPr>
          <w:sz w:val="28"/>
          <w:szCs w:val="28"/>
        </w:rPr>
        <w:t xml:space="preserve"> числу</w:t>
      </w:r>
      <w:r w:rsidRPr="00BA2708">
        <w:rPr>
          <w:sz w:val="28"/>
          <w:szCs w:val="28"/>
        </w:rPr>
        <w:t>.</w:t>
      </w:r>
    </w:p>
    <w:p w:rsidR="009713DC" w:rsidRPr="00BA2708" w:rsidRDefault="009713DC" w:rsidP="00772368">
      <w:pPr>
        <w:pStyle w:val="a3"/>
        <w:shd w:val="clear" w:color="auto" w:fill="FFFFFF" w:themeFill="background1"/>
        <w:spacing w:before="90" w:beforeAutospacing="0" w:after="90" w:afterAutospacing="0"/>
        <w:jc w:val="both"/>
        <w:rPr>
          <w:sz w:val="28"/>
          <w:szCs w:val="28"/>
        </w:rPr>
      </w:pPr>
    </w:p>
    <w:p w:rsidR="001740FA" w:rsidRPr="00BA2708" w:rsidRDefault="001740FA" w:rsidP="00772368">
      <w:pPr>
        <w:pStyle w:val="a3"/>
        <w:shd w:val="clear" w:color="auto" w:fill="FFFFFF" w:themeFill="background1"/>
        <w:spacing w:before="90" w:beforeAutospacing="0" w:after="90" w:afterAutospacing="0"/>
        <w:rPr>
          <w:sz w:val="28"/>
          <w:szCs w:val="28"/>
        </w:rPr>
      </w:pPr>
      <w:r w:rsidRPr="00BA2708">
        <w:rPr>
          <w:noProof/>
          <w:sz w:val="28"/>
          <w:szCs w:val="28"/>
        </w:rPr>
        <w:lastRenderedPageBreak/>
        <w:drawing>
          <wp:inline distT="0" distB="0" distL="0" distR="0">
            <wp:extent cx="2578100" cy="1933575"/>
            <wp:effectExtent l="0" t="0" r="0" b="9525"/>
            <wp:docPr id="4" name="Рисунок 4" descr="C:\Users\User_N1\Desktop\МАТЕРИАЛ В ЖУРНАЛ\IMG_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N1\Desktop\МАТЕРИАЛ В ЖУРНАЛ\IMG_735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723" cy="1932542"/>
                    </a:xfrm>
                    <a:prstGeom prst="rect">
                      <a:avLst/>
                    </a:prstGeom>
                    <a:noFill/>
                    <a:ln>
                      <a:noFill/>
                    </a:ln>
                  </pic:spPr>
                </pic:pic>
              </a:graphicData>
            </a:graphic>
          </wp:inline>
        </w:drawing>
      </w:r>
      <w:r w:rsidR="00AC5C7E" w:rsidRPr="00BA2708">
        <w:rPr>
          <w:sz w:val="28"/>
          <w:szCs w:val="28"/>
        </w:rPr>
        <w:t xml:space="preserve">        </w:t>
      </w:r>
      <w:r w:rsidRPr="00BA2708">
        <w:rPr>
          <w:noProof/>
          <w:sz w:val="28"/>
          <w:szCs w:val="28"/>
        </w:rPr>
        <w:drawing>
          <wp:inline distT="0" distB="0" distL="0" distR="0">
            <wp:extent cx="2562225" cy="1940720"/>
            <wp:effectExtent l="0" t="0" r="0" b="2540"/>
            <wp:docPr id="6" name="Рисунок 6" descr="C:\Users\User_N1\Desktop\МАТЕРИАЛ В ЖУРНАЛ\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N1\Desktop\МАТЕРИАЛ В ЖУРНАЛ\IMG_735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029" cy="1942086"/>
                    </a:xfrm>
                    <a:prstGeom prst="rect">
                      <a:avLst/>
                    </a:prstGeom>
                    <a:noFill/>
                    <a:ln>
                      <a:noFill/>
                    </a:ln>
                  </pic:spPr>
                </pic:pic>
              </a:graphicData>
            </a:graphic>
          </wp:inline>
        </w:drawing>
      </w:r>
    </w:p>
    <w:p w:rsidR="001740FA" w:rsidRPr="00BA2708" w:rsidRDefault="001740FA" w:rsidP="00772368">
      <w:pPr>
        <w:pStyle w:val="a3"/>
        <w:shd w:val="clear" w:color="auto" w:fill="FFFFFF" w:themeFill="background1"/>
        <w:spacing w:before="90" w:beforeAutospacing="0" w:after="90" w:afterAutospacing="0"/>
        <w:rPr>
          <w:sz w:val="28"/>
          <w:szCs w:val="28"/>
        </w:rPr>
      </w:pPr>
    </w:p>
    <w:p w:rsidR="00D35877" w:rsidRPr="00BA2708" w:rsidRDefault="00D939C8" w:rsidP="00772368">
      <w:pPr>
        <w:spacing w:after="0" w:line="240" w:lineRule="auto"/>
        <w:jc w:val="center"/>
        <w:rPr>
          <w:rFonts w:ascii="Times New Roman" w:hAnsi="Times New Roman" w:cs="Times New Roman"/>
          <w:i/>
          <w:sz w:val="28"/>
          <w:szCs w:val="28"/>
          <w:shd w:val="clear" w:color="auto" w:fill="FFFFFF"/>
        </w:rPr>
      </w:pPr>
      <w:r w:rsidRPr="00BA2708">
        <w:rPr>
          <w:rFonts w:ascii="Times New Roman" w:hAnsi="Times New Roman" w:cs="Times New Roman"/>
          <w:b/>
          <w:i/>
          <w:sz w:val="28"/>
          <w:szCs w:val="28"/>
          <w:shd w:val="clear" w:color="auto" w:fill="FFFFFF"/>
        </w:rPr>
        <w:t>Дидактическа</w:t>
      </w:r>
      <w:r w:rsidR="007E1DEA" w:rsidRPr="00BA2708">
        <w:rPr>
          <w:rFonts w:ascii="Times New Roman" w:hAnsi="Times New Roman" w:cs="Times New Roman"/>
          <w:b/>
          <w:i/>
          <w:sz w:val="28"/>
          <w:szCs w:val="28"/>
          <w:shd w:val="clear" w:color="auto" w:fill="FFFFFF"/>
        </w:rPr>
        <w:t>я игра «Соотнеси количество предметов на картинке с цифрой</w:t>
      </w:r>
      <w:r w:rsidRPr="00BA2708">
        <w:rPr>
          <w:rFonts w:ascii="Times New Roman" w:hAnsi="Times New Roman" w:cs="Times New Roman"/>
          <w:b/>
          <w:i/>
          <w:sz w:val="28"/>
          <w:szCs w:val="28"/>
          <w:shd w:val="clear" w:color="auto" w:fill="FFFFFF"/>
        </w:rPr>
        <w:t>».</w:t>
      </w:r>
    </w:p>
    <w:p w:rsidR="00D35877" w:rsidRDefault="00D939C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A2708">
        <w:rPr>
          <w:rFonts w:ascii="Times New Roman" w:hAnsi="Times New Roman" w:cs="Times New Roman"/>
          <w:i/>
          <w:sz w:val="28"/>
          <w:szCs w:val="28"/>
          <w:shd w:val="clear" w:color="auto" w:fill="FFFFFF"/>
        </w:rPr>
        <w:t>Цель</w:t>
      </w:r>
      <w:r w:rsidR="009713DC" w:rsidRPr="00BA2708">
        <w:rPr>
          <w:rFonts w:ascii="Times New Roman" w:hAnsi="Times New Roman" w:cs="Times New Roman"/>
          <w:i/>
          <w:sz w:val="28"/>
          <w:szCs w:val="28"/>
          <w:shd w:val="clear" w:color="auto" w:fill="FFFFFF"/>
        </w:rPr>
        <w:t xml:space="preserve"> </w:t>
      </w:r>
      <w:r w:rsidRPr="00BA2708">
        <w:rPr>
          <w:rFonts w:ascii="Times New Roman" w:hAnsi="Times New Roman" w:cs="Times New Roman"/>
          <w:i/>
          <w:sz w:val="28"/>
          <w:szCs w:val="28"/>
          <w:shd w:val="clear" w:color="auto" w:fill="FFFFFF"/>
        </w:rPr>
        <w:t>игры</w:t>
      </w:r>
      <w:r w:rsidRPr="00BA2708">
        <w:rPr>
          <w:rFonts w:ascii="Times New Roman" w:hAnsi="Times New Roman" w:cs="Times New Roman"/>
          <w:sz w:val="28"/>
          <w:szCs w:val="28"/>
          <w:shd w:val="clear" w:color="auto" w:fill="FFFFFF"/>
        </w:rPr>
        <w:t xml:space="preserve">: Расширение и углубление представлений детей о количестве предметов и счете. Задачи: Учить пересчитывать предметы, называя итоговое число. Закреплять знания цифр, соотносить их с числом предметов. Игровой материал представляет собой карточки с разным количеством предметов, внизу карточки - цифры, из которых нужно выбрать </w:t>
      </w:r>
      <w:proofErr w:type="gramStart"/>
      <w:r w:rsidRPr="00BA2708">
        <w:rPr>
          <w:rFonts w:ascii="Times New Roman" w:hAnsi="Times New Roman" w:cs="Times New Roman"/>
          <w:sz w:val="28"/>
          <w:szCs w:val="28"/>
          <w:shd w:val="clear" w:color="auto" w:fill="FFFFFF"/>
        </w:rPr>
        <w:t>соответствующую</w:t>
      </w:r>
      <w:proofErr w:type="gramEnd"/>
      <w:r w:rsidRPr="00BA2708">
        <w:rPr>
          <w:rFonts w:ascii="Times New Roman" w:hAnsi="Times New Roman" w:cs="Times New Roman"/>
          <w:sz w:val="28"/>
          <w:szCs w:val="28"/>
          <w:shd w:val="clear" w:color="auto" w:fill="FFFFFF"/>
        </w:rPr>
        <w:t xml:space="preserve"> числу предметов.</w:t>
      </w:r>
    </w:p>
    <w:p w:rsidR="00BA2708" w:rsidRPr="00BA2708" w:rsidRDefault="00BA270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72368" w:rsidRPr="00BA2708" w:rsidRDefault="0077236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B949DF" w:rsidRDefault="001740FA" w:rsidP="00772368">
      <w:pPr>
        <w:spacing w:line="240" w:lineRule="auto"/>
        <w:rPr>
          <w:rFonts w:ascii="Times New Roman" w:hAnsi="Times New Roman" w:cs="Times New Roman"/>
          <w:sz w:val="28"/>
          <w:szCs w:val="28"/>
          <w:shd w:val="clear" w:color="auto" w:fill="FFFFFF"/>
        </w:rPr>
      </w:pPr>
      <w:r w:rsidRPr="00BA2708">
        <w:rPr>
          <w:rFonts w:ascii="Times New Roman" w:hAnsi="Times New Roman" w:cs="Times New Roman"/>
          <w:noProof/>
          <w:sz w:val="28"/>
          <w:szCs w:val="28"/>
          <w:shd w:val="clear" w:color="auto" w:fill="FFFFFF"/>
          <w:lang w:eastAsia="ru-RU"/>
        </w:rPr>
        <w:drawing>
          <wp:inline distT="0" distB="0" distL="0" distR="0">
            <wp:extent cx="2628900" cy="1971675"/>
            <wp:effectExtent l="0" t="0" r="0" b="9525"/>
            <wp:docPr id="7" name="Рисунок 7" descr="C:\Users\User_N1\Desktop\МАТЕРИАЛ В ЖУРНАЛ\IMG_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N1\Desktop\МАТЕРИАЛ В ЖУРНАЛ\IMG_734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496" cy="1970622"/>
                    </a:xfrm>
                    <a:prstGeom prst="rect">
                      <a:avLst/>
                    </a:prstGeom>
                    <a:noFill/>
                    <a:ln>
                      <a:noFill/>
                    </a:ln>
                  </pic:spPr>
                </pic:pic>
              </a:graphicData>
            </a:graphic>
          </wp:inline>
        </w:drawing>
      </w:r>
      <w:r w:rsidR="00AC5C7E" w:rsidRPr="00BA2708">
        <w:rPr>
          <w:rFonts w:ascii="Times New Roman" w:hAnsi="Times New Roman" w:cs="Times New Roman"/>
          <w:sz w:val="28"/>
          <w:szCs w:val="28"/>
          <w:shd w:val="clear" w:color="auto" w:fill="FFFFFF"/>
        </w:rPr>
        <w:t xml:space="preserve">        </w:t>
      </w:r>
      <w:r w:rsidRPr="00BA2708">
        <w:rPr>
          <w:rFonts w:ascii="Times New Roman" w:hAnsi="Times New Roman" w:cs="Times New Roman"/>
          <w:noProof/>
          <w:sz w:val="28"/>
          <w:szCs w:val="28"/>
          <w:shd w:val="clear" w:color="auto" w:fill="FFFFFF"/>
          <w:lang w:eastAsia="ru-RU"/>
        </w:rPr>
        <w:drawing>
          <wp:inline distT="0" distB="0" distL="0" distR="0">
            <wp:extent cx="2600325" cy="1950244"/>
            <wp:effectExtent l="0" t="0" r="0" b="0"/>
            <wp:docPr id="8" name="Рисунок 8" descr="C:\Users\User_N1\Desktop\МАТЕРИАЛ В ЖУРНАЛ\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_N1\Desktop\МАТЕРИАЛ В ЖУРНАЛ\IMG_734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50244"/>
                    </a:xfrm>
                    <a:prstGeom prst="rect">
                      <a:avLst/>
                    </a:prstGeom>
                    <a:noFill/>
                    <a:ln>
                      <a:noFill/>
                    </a:ln>
                  </pic:spPr>
                </pic:pic>
              </a:graphicData>
            </a:graphic>
          </wp:inline>
        </w:drawing>
      </w:r>
    </w:p>
    <w:p w:rsidR="00BA2708" w:rsidRDefault="00BA2708" w:rsidP="00772368">
      <w:pPr>
        <w:spacing w:line="240" w:lineRule="auto"/>
        <w:rPr>
          <w:rFonts w:ascii="Times New Roman" w:hAnsi="Times New Roman" w:cs="Times New Roman"/>
          <w:sz w:val="28"/>
          <w:szCs w:val="28"/>
          <w:shd w:val="clear" w:color="auto" w:fill="FFFFFF"/>
        </w:rPr>
      </w:pPr>
    </w:p>
    <w:p w:rsidR="00BA2708" w:rsidRPr="00BA2708" w:rsidRDefault="00BA2708" w:rsidP="00772368">
      <w:pPr>
        <w:spacing w:line="240" w:lineRule="auto"/>
        <w:rPr>
          <w:rFonts w:ascii="Times New Roman" w:hAnsi="Times New Roman" w:cs="Times New Roman"/>
          <w:sz w:val="28"/>
          <w:szCs w:val="28"/>
          <w:shd w:val="clear" w:color="auto" w:fill="FFFFFF"/>
        </w:rPr>
      </w:pPr>
    </w:p>
    <w:p w:rsidR="00B949DF" w:rsidRPr="00BA2708" w:rsidRDefault="00D939C8" w:rsidP="00772368">
      <w:pPr>
        <w:pStyle w:val="c2"/>
        <w:shd w:val="clear" w:color="auto" w:fill="FFFFFF"/>
        <w:spacing w:before="0" w:beforeAutospacing="0" w:after="0" w:afterAutospacing="0"/>
        <w:jc w:val="center"/>
        <w:rPr>
          <w:b/>
          <w:bCs/>
          <w:i/>
          <w:sz w:val="28"/>
          <w:szCs w:val="28"/>
        </w:rPr>
      </w:pPr>
      <w:r w:rsidRPr="00BA2708">
        <w:rPr>
          <w:rStyle w:val="c4"/>
          <w:b/>
          <w:bCs/>
          <w:i/>
          <w:sz w:val="28"/>
          <w:szCs w:val="28"/>
        </w:rPr>
        <w:t>Игра-путешествие "</w:t>
      </w:r>
      <w:r w:rsidR="007E1DEA" w:rsidRPr="00BA2708">
        <w:rPr>
          <w:rStyle w:val="c4"/>
          <w:b/>
          <w:bCs/>
          <w:i/>
          <w:sz w:val="28"/>
          <w:szCs w:val="28"/>
        </w:rPr>
        <w:t>Математический</w:t>
      </w:r>
      <w:r w:rsidRPr="00BA2708">
        <w:rPr>
          <w:rStyle w:val="c4"/>
          <w:b/>
          <w:bCs/>
          <w:i/>
          <w:sz w:val="28"/>
          <w:szCs w:val="28"/>
        </w:rPr>
        <w:t xml:space="preserve"> поезд"</w:t>
      </w:r>
    </w:p>
    <w:p w:rsidR="00D939C8" w:rsidRPr="00BA2708" w:rsidRDefault="00D939C8" w:rsidP="00772368">
      <w:pPr>
        <w:pStyle w:val="c0"/>
        <w:shd w:val="clear" w:color="auto" w:fill="FFFFFF"/>
        <w:spacing w:before="0" w:beforeAutospacing="0" w:after="0" w:afterAutospacing="0"/>
        <w:jc w:val="both"/>
        <w:rPr>
          <w:sz w:val="28"/>
          <w:szCs w:val="28"/>
        </w:rPr>
      </w:pPr>
      <w:r w:rsidRPr="00BA2708">
        <w:rPr>
          <w:rStyle w:val="c1"/>
          <w:i/>
          <w:sz w:val="28"/>
          <w:szCs w:val="28"/>
        </w:rPr>
        <w:t>Цель:</w:t>
      </w:r>
      <w:r w:rsidRPr="00BA2708">
        <w:rPr>
          <w:rStyle w:val="c1"/>
          <w:sz w:val="28"/>
          <w:szCs w:val="28"/>
        </w:rPr>
        <w:t xml:space="preserve"> Развитие математических представлений и умений детей, закрепление </w:t>
      </w:r>
      <w:r w:rsidR="007E1DEA" w:rsidRPr="00BA2708">
        <w:rPr>
          <w:rStyle w:val="c1"/>
          <w:sz w:val="28"/>
          <w:szCs w:val="28"/>
        </w:rPr>
        <w:t xml:space="preserve">знаний о геометрических фигурах, </w:t>
      </w:r>
      <w:r w:rsidR="007E1DEA" w:rsidRPr="00BA2708">
        <w:rPr>
          <w:sz w:val="28"/>
          <w:szCs w:val="28"/>
        </w:rPr>
        <w:t>формировать представление детей о цвете и форме</w:t>
      </w:r>
      <w:r w:rsidR="00592DC2" w:rsidRPr="00BA2708">
        <w:rPr>
          <w:sz w:val="28"/>
          <w:szCs w:val="28"/>
        </w:rPr>
        <w:t>.</w:t>
      </w:r>
      <w:r w:rsidR="00B949DF" w:rsidRPr="00BA2708">
        <w:rPr>
          <w:color w:val="000000"/>
          <w:sz w:val="28"/>
          <w:szCs w:val="28"/>
        </w:rPr>
        <w:t xml:space="preserve"> </w:t>
      </w:r>
      <w:r w:rsidR="00B949DF" w:rsidRPr="00BA2708">
        <w:rPr>
          <w:color w:val="000000"/>
          <w:sz w:val="28"/>
          <w:szCs w:val="28"/>
          <w:shd w:val="clear" w:color="auto" w:fill="FFFFFF"/>
        </w:rPr>
        <w:t> З</w:t>
      </w:r>
      <w:r w:rsidR="00592DC2" w:rsidRPr="00BA2708">
        <w:rPr>
          <w:color w:val="000000"/>
          <w:sz w:val="28"/>
          <w:szCs w:val="28"/>
          <w:shd w:val="clear" w:color="auto" w:fill="FFFFFF"/>
        </w:rPr>
        <w:t>акрепление понимания отношений между числами натурального ряда. Совершенствование навыков количественного и</w:t>
      </w:r>
      <w:r w:rsidR="00445278" w:rsidRPr="00BA2708">
        <w:rPr>
          <w:color w:val="000000"/>
          <w:sz w:val="28"/>
          <w:szCs w:val="28"/>
          <w:shd w:val="clear" w:color="auto" w:fill="FFFFFF"/>
        </w:rPr>
        <w:t xml:space="preserve"> порядкового </w:t>
      </w:r>
      <w:r w:rsidR="00592DC2" w:rsidRPr="00BA2708">
        <w:rPr>
          <w:color w:val="000000"/>
          <w:sz w:val="28"/>
          <w:szCs w:val="28"/>
          <w:shd w:val="clear" w:color="auto" w:fill="FFFFFF"/>
        </w:rPr>
        <w:t>счёта в пределах 5</w:t>
      </w:r>
      <w:r w:rsidR="00445278" w:rsidRPr="00BA2708">
        <w:rPr>
          <w:rStyle w:val="c1"/>
          <w:sz w:val="28"/>
          <w:szCs w:val="28"/>
        </w:rPr>
        <w:t xml:space="preserve"> закрепление знаний </w:t>
      </w:r>
      <w:r w:rsidR="00592DC2" w:rsidRPr="00BA2708">
        <w:rPr>
          <w:rStyle w:val="c1"/>
          <w:sz w:val="28"/>
          <w:szCs w:val="28"/>
        </w:rPr>
        <w:t xml:space="preserve">о геометрических фигурах, </w:t>
      </w:r>
      <w:r w:rsidR="00592DC2" w:rsidRPr="00BA2708">
        <w:rPr>
          <w:sz w:val="28"/>
          <w:szCs w:val="28"/>
        </w:rPr>
        <w:t>формировать представление детей о цвете и</w:t>
      </w:r>
      <w:r w:rsidR="00445278" w:rsidRPr="00BA2708">
        <w:rPr>
          <w:sz w:val="28"/>
          <w:szCs w:val="28"/>
        </w:rPr>
        <w:t xml:space="preserve"> </w:t>
      </w:r>
      <w:r w:rsidR="00592DC2" w:rsidRPr="00BA2708">
        <w:rPr>
          <w:sz w:val="28"/>
          <w:szCs w:val="28"/>
        </w:rPr>
        <w:t>форме.</w:t>
      </w:r>
      <w:r w:rsidR="00592DC2" w:rsidRPr="00BA2708">
        <w:rPr>
          <w:color w:val="000000"/>
          <w:sz w:val="28"/>
          <w:szCs w:val="28"/>
        </w:rPr>
        <w:br/>
      </w:r>
      <w:r w:rsidR="00592DC2" w:rsidRPr="00BA2708">
        <w:rPr>
          <w:bCs/>
          <w:i/>
          <w:color w:val="000000"/>
          <w:sz w:val="28"/>
          <w:szCs w:val="28"/>
          <w:bdr w:val="none" w:sz="0" w:space="0" w:color="auto" w:frame="1"/>
          <w:shd w:val="clear" w:color="auto" w:fill="FFFFFF"/>
        </w:rPr>
        <w:t>Ход игры:</w:t>
      </w:r>
      <w:r w:rsidR="00592DC2" w:rsidRPr="00BA2708">
        <w:rPr>
          <w:color w:val="000000"/>
          <w:sz w:val="28"/>
          <w:szCs w:val="28"/>
          <w:shd w:val="clear" w:color="auto" w:fill="FFFFFF"/>
        </w:rPr>
        <w:t xml:space="preserve"> Дети составляют поезд с вагончиками по фигурам и цифрам на вагонах, назвать номера вагонов в прямом и обратном порядке; последующий и предыдущий к </w:t>
      </w:r>
      <w:proofErr w:type="gramStart"/>
      <w:r w:rsidR="00592DC2" w:rsidRPr="00BA2708">
        <w:rPr>
          <w:color w:val="000000"/>
          <w:sz w:val="28"/>
          <w:szCs w:val="28"/>
          <w:shd w:val="clear" w:color="auto" w:fill="FFFFFF"/>
        </w:rPr>
        <w:t>названному</w:t>
      </w:r>
      <w:proofErr w:type="gramEnd"/>
      <w:r w:rsidR="00592DC2" w:rsidRPr="00BA2708">
        <w:rPr>
          <w:color w:val="000000"/>
          <w:sz w:val="28"/>
          <w:szCs w:val="28"/>
          <w:shd w:val="clear" w:color="auto" w:fill="FFFFFF"/>
        </w:rPr>
        <w:t>; определять пропущенный номер вагона.</w:t>
      </w:r>
      <w:r w:rsidR="00B64BCD" w:rsidRPr="00BA2708">
        <w:rPr>
          <w:color w:val="000000"/>
          <w:sz w:val="28"/>
          <w:szCs w:val="28"/>
        </w:rPr>
        <w:t xml:space="preserve"> </w:t>
      </w:r>
      <w:r w:rsidR="00592DC2" w:rsidRPr="00BA2708">
        <w:rPr>
          <w:color w:val="000000"/>
          <w:sz w:val="28"/>
          <w:szCs w:val="28"/>
          <w:shd w:val="clear" w:color="auto" w:fill="FFFFFF"/>
        </w:rPr>
        <w:t>Называть порядковый номер названного вагона (по цвету).</w:t>
      </w:r>
    </w:p>
    <w:p w:rsidR="00592DC2" w:rsidRPr="00BA2708" w:rsidRDefault="00592DC2" w:rsidP="00772368">
      <w:pPr>
        <w:pStyle w:val="c0"/>
        <w:shd w:val="clear" w:color="auto" w:fill="FFFFFF"/>
        <w:spacing w:before="0" w:beforeAutospacing="0" w:after="0" w:afterAutospacing="0"/>
        <w:jc w:val="both"/>
        <w:rPr>
          <w:sz w:val="28"/>
          <w:szCs w:val="28"/>
        </w:rPr>
      </w:pPr>
    </w:p>
    <w:p w:rsidR="00D35877" w:rsidRPr="00BA2708" w:rsidRDefault="001740FA" w:rsidP="00772368">
      <w:pPr>
        <w:pStyle w:val="c0"/>
        <w:shd w:val="clear" w:color="auto" w:fill="FFFFFF"/>
        <w:spacing w:before="0" w:beforeAutospacing="0" w:after="0" w:afterAutospacing="0"/>
        <w:jc w:val="center"/>
        <w:rPr>
          <w:sz w:val="28"/>
          <w:szCs w:val="28"/>
        </w:rPr>
      </w:pPr>
      <w:r w:rsidRPr="00BA2708">
        <w:rPr>
          <w:noProof/>
          <w:sz w:val="28"/>
          <w:szCs w:val="28"/>
        </w:rPr>
        <w:lastRenderedPageBreak/>
        <w:drawing>
          <wp:inline distT="0" distB="0" distL="0" distR="0">
            <wp:extent cx="3571875" cy="2678906"/>
            <wp:effectExtent l="0" t="0" r="0" b="7620"/>
            <wp:docPr id="9" name="Рисунок 9" descr="C:\Users\User_N1\Desktop\МАТЕРИАЛ В ЖУРНАЛ\IMG_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_N1\Desktop\МАТЕРИАЛ В ЖУРНАЛ\IMG_734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678906"/>
                    </a:xfrm>
                    <a:prstGeom prst="rect">
                      <a:avLst/>
                    </a:prstGeom>
                    <a:noFill/>
                    <a:ln>
                      <a:noFill/>
                    </a:ln>
                  </pic:spPr>
                </pic:pic>
              </a:graphicData>
            </a:graphic>
          </wp:inline>
        </w:drawing>
      </w:r>
    </w:p>
    <w:p w:rsidR="00D35877" w:rsidRDefault="00D35877" w:rsidP="00772368">
      <w:pPr>
        <w:pStyle w:val="c0"/>
        <w:shd w:val="clear" w:color="auto" w:fill="FFFFFF"/>
        <w:spacing w:before="0" w:beforeAutospacing="0" w:after="0" w:afterAutospacing="0"/>
        <w:jc w:val="center"/>
        <w:rPr>
          <w:sz w:val="28"/>
          <w:szCs w:val="28"/>
        </w:rPr>
      </w:pPr>
    </w:p>
    <w:p w:rsidR="00BA2708" w:rsidRPr="00BA2708" w:rsidRDefault="00BA2708" w:rsidP="00772368">
      <w:pPr>
        <w:pStyle w:val="c0"/>
        <w:shd w:val="clear" w:color="auto" w:fill="FFFFFF"/>
        <w:spacing w:before="0" w:beforeAutospacing="0" w:after="0" w:afterAutospacing="0"/>
        <w:jc w:val="center"/>
        <w:rPr>
          <w:sz w:val="28"/>
          <w:szCs w:val="28"/>
        </w:rPr>
      </w:pPr>
    </w:p>
    <w:p w:rsidR="00BF3C05" w:rsidRDefault="00BF3C05" w:rsidP="00772368">
      <w:pPr>
        <w:spacing w:after="0" w:line="240" w:lineRule="auto"/>
        <w:ind w:right="375"/>
        <w:jc w:val="center"/>
        <w:outlineLvl w:val="1"/>
        <w:rPr>
          <w:rFonts w:ascii="Times New Roman" w:eastAsia="Times New Roman" w:hAnsi="Times New Roman" w:cs="Times New Roman"/>
          <w:b/>
          <w:bCs/>
          <w:i/>
          <w:sz w:val="28"/>
          <w:szCs w:val="28"/>
          <w:lang w:eastAsia="ru-RU"/>
        </w:rPr>
      </w:pPr>
      <w:r w:rsidRPr="00BA2708">
        <w:rPr>
          <w:rFonts w:ascii="Times New Roman" w:eastAsia="Times New Roman" w:hAnsi="Times New Roman" w:cs="Times New Roman"/>
          <w:b/>
          <w:bCs/>
          <w:i/>
          <w:sz w:val="28"/>
          <w:szCs w:val="28"/>
          <w:lang w:eastAsia="ru-RU"/>
        </w:rPr>
        <w:t>Игра «Числа-соседи»</w:t>
      </w:r>
    </w:p>
    <w:p w:rsidR="00BA2708" w:rsidRPr="00BA2708" w:rsidRDefault="00BA2708" w:rsidP="00772368">
      <w:pPr>
        <w:spacing w:after="0" w:line="240" w:lineRule="auto"/>
        <w:ind w:right="375"/>
        <w:jc w:val="center"/>
        <w:outlineLvl w:val="1"/>
        <w:rPr>
          <w:rFonts w:ascii="Times New Roman" w:eastAsia="Times New Roman" w:hAnsi="Times New Roman" w:cs="Times New Roman"/>
          <w:b/>
          <w:bCs/>
          <w:i/>
          <w:sz w:val="28"/>
          <w:szCs w:val="28"/>
          <w:lang w:eastAsia="ru-RU"/>
        </w:rPr>
      </w:pPr>
    </w:p>
    <w:p w:rsidR="00BF3C05" w:rsidRPr="00BA2708" w:rsidRDefault="00BF3C05" w:rsidP="00772368">
      <w:pPr>
        <w:spacing w:after="0" w:line="240" w:lineRule="auto"/>
        <w:ind w:right="375"/>
        <w:outlineLvl w:val="2"/>
        <w:rPr>
          <w:rFonts w:ascii="Times New Roman" w:eastAsia="Times New Roman" w:hAnsi="Times New Roman" w:cs="Times New Roman"/>
          <w:bCs/>
          <w:i/>
          <w:sz w:val="28"/>
          <w:szCs w:val="28"/>
          <w:lang w:eastAsia="ru-RU"/>
        </w:rPr>
      </w:pPr>
      <w:r w:rsidRPr="00BA2708">
        <w:rPr>
          <w:rFonts w:ascii="Times New Roman" w:eastAsia="Times New Roman" w:hAnsi="Times New Roman" w:cs="Times New Roman"/>
          <w:bCs/>
          <w:i/>
          <w:sz w:val="28"/>
          <w:szCs w:val="28"/>
          <w:lang w:eastAsia="ru-RU"/>
        </w:rPr>
        <w:t>Цель игры:</w:t>
      </w:r>
    </w:p>
    <w:p w:rsidR="00D35877" w:rsidRPr="00BA2708" w:rsidRDefault="00BF3C05" w:rsidP="00772368">
      <w:pPr>
        <w:spacing w:after="0" w:line="240" w:lineRule="auto"/>
        <w:ind w:right="375"/>
        <w:jc w:val="both"/>
        <w:outlineLvl w:val="2"/>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Закрепить знания детей о последовательности цифрового ряда.</w:t>
      </w:r>
      <w:r w:rsidRPr="00BA2708">
        <w:rPr>
          <w:rFonts w:ascii="Times New Roman" w:eastAsia="Times New Roman" w:hAnsi="Times New Roman" w:cs="Times New Roman"/>
          <w:sz w:val="28"/>
          <w:szCs w:val="28"/>
          <w:lang w:eastAsia="ru-RU"/>
        </w:rPr>
        <w:br/>
        <w:t>Закрепить навыки прямого и обратного счёта в пределах</w:t>
      </w:r>
      <w:r w:rsidR="00AF3747" w:rsidRPr="00BA2708">
        <w:rPr>
          <w:rFonts w:ascii="Times New Roman" w:eastAsia="Times New Roman" w:hAnsi="Times New Roman" w:cs="Times New Roman"/>
          <w:sz w:val="28"/>
          <w:szCs w:val="28"/>
          <w:lang w:eastAsia="ru-RU"/>
        </w:rPr>
        <w:t xml:space="preserve"> 5</w:t>
      </w:r>
    </w:p>
    <w:p w:rsidR="00772368" w:rsidRPr="00BA2708" w:rsidRDefault="00772368" w:rsidP="00772368">
      <w:pPr>
        <w:spacing w:after="0" w:line="240" w:lineRule="auto"/>
        <w:ind w:right="375"/>
        <w:jc w:val="both"/>
        <w:outlineLvl w:val="2"/>
        <w:rPr>
          <w:rFonts w:ascii="Times New Roman" w:eastAsia="Times New Roman" w:hAnsi="Times New Roman" w:cs="Times New Roman"/>
          <w:sz w:val="28"/>
          <w:szCs w:val="28"/>
          <w:lang w:eastAsia="ru-RU"/>
        </w:rPr>
      </w:pPr>
    </w:p>
    <w:p w:rsidR="00445278" w:rsidRPr="00BA2708" w:rsidRDefault="001740FA" w:rsidP="00772368">
      <w:pPr>
        <w:spacing w:after="0" w:line="240" w:lineRule="auto"/>
        <w:ind w:right="375"/>
        <w:jc w:val="center"/>
        <w:outlineLvl w:val="2"/>
        <w:rPr>
          <w:rFonts w:ascii="Times New Roman" w:eastAsia="Times New Roman" w:hAnsi="Times New Roman" w:cs="Times New Roman"/>
          <w:sz w:val="28"/>
          <w:szCs w:val="28"/>
          <w:lang w:eastAsia="ru-RU"/>
        </w:rPr>
      </w:pPr>
      <w:r w:rsidRPr="00BA2708">
        <w:rPr>
          <w:rFonts w:ascii="Times New Roman" w:eastAsia="Times New Roman" w:hAnsi="Times New Roman" w:cs="Times New Roman"/>
          <w:noProof/>
          <w:sz w:val="28"/>
          <w:szCs w:val="28"/>
          <w:lang w:eastAsia="ru-RU"/>
        </w:rPr>
        <w:drawing>
          <wp:inline distT="0" distB="0" distL="0" distR="0">
            <wp:extent cx="3695700" cy="2857500"/>
            <wp:effectExtent l="0" t="0" r="0" b="0"/>
            <wp:docPr id="10" name="Рисунок 10" descr="C:\Users\User_N1\Desktop\МАТЕРИАЛ В ЖУРНАЛ\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N1\Desktop\МАТЕРИАЛ В ЖУРНАЛ\IMG_735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727" cy="2855974"/>
                    </a:xfrm>
                    <a:prstGeom prst="rect">
                      <a:avLst/>
                    </a:prstGeom>
                    <a:noFill/>
                    <a:ln>
                      <a:noFill/>
                    </a:ln>
                  </pic:spPr>
                </pic:pic>
              </a:graphicData>
            </a:graphic>
          </wp:inline>
        </w:drawing>
      </w:r>
    </w:p>
    <w:p w:rsidR="00772368" w:rsidRDefault="0077236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A2708" w:rsidRDefault="00BA270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A2708" w:rsidRPr="00BA2708" w:rsidRDefault="00BA270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F3C05" w:rsidRPr="00BA2708" w:rsidRDefault="00BF3C05" w:rsidP="00772368">
      <w:pPr>
        <w:spacing w:after="0" w:line="240" w:lineRule="auto"/>
        <w:ind w:right="375"/>
        <w:jc w:val="center"/>
        <w:outlineLvl w:val="2"/>
        <w:rPr>
          <w:rFonts w:ascii="Times New Roman" w:eastAsia="Times New Roman" w:hAnsi="Times New Roman" w:cs="Times New Roman"/>
          <w:i/>
          <w:sz w:val="28"/>
          <w:szCs w:val="28"/>
          <w:lang w:eastAsia="ru-RU"/>
        </w:rPr>
      </w:pPr>
      <w:r w:rsidRPr="00BA2708">
        <w:rPr>
          <w:rFonts w:ascii="Times New Roman" w:eastAsia="Times New Roman" w:hAnsi="Times New Roman" w:cs="Times New Roman"/>
          <w:b/>
          <w:bCs/>
          <w:i/>
          <w:kern w:val="36"/>
          <w:sz w:val="28"/>
          <w:szCs w:val="28"/>
          <w:lang w:eastAsia="ru-RU"/>
        </w:rPr>
        <w:t xml:space="preserve">Дидактическая игра «Математические </w:t>
      </w:r>
      <w:proofErr w:type="spellStart"/>
      <w:r w:rsidRPr="00BA2708">
        <w:rPr>
          <w:rFonts w:ascii="Times New Roman" w:eastAsia="Times New Roman" w:hAnsi="Times New Roman" w:cs="Times New Roman"/>
          <w:b/>
          <w:bCs/>
          <w:i/>
          <w:kern w:val="36"/>
          <w:sz w:val="28"/>
          <w:szCs w:val="28"/>
          <w:lang w:eastAsia="ru-RU"/>
        </w:rPr>
        <w:t>пазлы</w:t>
      </w:r>
      <w:proofErr w:type="spellEnd"/>
      <w:r w:rsidRPr="00BA2708">
        <w:rPr>
          <w:rFonts w:ascii="Times New Roman" w:eastAsia="Times New Roman" w:hAnsi="Times New Roman" w:cs="Times New Roman"/>
          <w:b/>
          <w:bCs/>
          <w:i/>
          <w:kern w:val="36"/>
          <w:sz w:val="28"/>
          <w:szCs w:val="28"/>
          <w:lang w:eastAsia="ru-RU"/>
        </w:rPr>
        <w:t xml:space="preserve"> – цифры»</w:t>
      </w:r>
    </w:p>
    <w:p w:rsidR="00BF3C05" w:rsidRPr="00BA2708" w:rsidRDefault="00BF3C05" w:rsidP="00772368">
      <w:pPr>
        <w:shd w:val="clear" w:color="auto" w:fill="FFFFFF" w:themeFill="background1"/>
        <w:spacing w:before="9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i/>
          <w:sz w:val="28"/>
          <w:szCs w:val="28"/>
          <w:lang w:eastAsia="ru-RU"/>
        </w:rPr>
        <w:t>Цель игры:</w:t>
      </w:r>
      <w:r w:rsidRPr="00BA2708">
        <w:rPr>
          <w:rFonts w:ascii="Times New Roman" w:eastAsia="Times New Roman" w:hAnsi="Times New Roman" w:cs="Times New Roman"/>
          <w:sz w:val="28"/>
          <w:szCs w:val="28"/>
          <w:lang w:eastAsia="ru-RU"/>
        </w:rPr>
        <w:t xml:space="preserve"> составление целого из частей;</w:t>
      </w:r>
      <w:r w:rsidR="007D4415" w:rsidRPr="00BA2708">
        <w:rPr>
          <w:rFonts w:ascii="Times New Roman" w:eastAsia="Times New Roman" w:hAnsi="Times New Roman" w:cs="Times New Roman"/>
          <w:sz w:val="28"/>
          <w:szCs w:val="28"/>
          <w:lang w:eastAsia="ru-RU"/>
        </w:rPr>
        <w:t xml:space="preserve"> </w:t>
      </w:r>
      <w:r w:rsidRPr="00BA2708">
        <w:rPr>
          <w:rFonts w:ascii="Times New Roman" w:eastAsia="Times New Roman" w:hAnsi="Times New Roman" w:cs="Times New Roman"/>
          <w:sz w:val="28"/>
          <w:szCs w:val="28"/>
          <w:lang w:eastAsia="ru-RU"/>
        </w:rPr>
        <w:t>системати</w:t>
      </w:r>
      <w:r w:rsidR="007D4415" w:rsidRPr="00BA2708">
        <w:rPr>
          <w:rFonts w:ascii="Times New Roman" w:eastAsia="Times New Roman" w:hAnsi="Times New Roman" w:cs="Times New Roman"/>
          <w:sz w:val="28"/>
          <w:szCs w:val="28"/>
          <w:lang w:eastAsia="ru-RU"/>
        </w:rPr>
        <w:t>зировать знания чисел от 1 до 5</w:t>
      </w:r>
      <w:r w:rsidRPr="00BA2708">
        <w:rPr>
          <w:rFonts w:ascii="Times New Roman" w:eastAsia="Times New Roman" w:hAnsi="Times New Roman" w:cs="Times New Roman"/>
          <w:sz w:val="28"/>
          <w:szCs w:val="28"/>
          <w:lang w:eastAsia="ru-RU"/>
        </w:rPr>
        <w:t>; закре</w:t>
      </w:r>
      <w:r w:rsidR="007D4415" w:rsidRPr="00BA2708">
        <w:rPr>
          <w:rFonts w:ascii="Times New Roman" w:eastAsia="Times New Roman" w:hAnsi="Times New Roman" w:cs="Times New Roman"/>
          <w:sz w:val="28"/>
          <w:szCs w:val="28"/>
          <w:lang w:eastAsia="ru-RU"/>
        </w:rPr>
        <w:t>плять навыки счета в пределах 5</w:t>
      </w:r>
      <w:r w:rsidRPr="00BA2708">
        <w:rPr>
          <w:rFonts w:ascii="Times New Roman" w:eastAsia="Times New Roman" w:hAnsi="Times New Roman" w:cs="Times New Roman"/>
          <w:sz w:val="28"/>
          <w:szCs w:val="28"/>
          <w:lang w:eastAsia="ru-RU"/>
        </w:rPr>
        <w:t>; развивать память, внимание, логическое мышление</w:t>
      </w:r>
    </w:p>
    <w:p w:rsidR="003040DC" w:rsidRDefault="001740FA"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A2708">
        <w:rPr>
          <w:rFonts w:ascii="Times New Roman" w:eastAsia="Times New Roman" w:hAnsi="Times New Roman" w:cs="Times New Roman"/>
          <w:b/>
          <w:noProof/>
          <w:sz w:val="28"/>
          <w:szCs w:val="28"/>
          <w:lang w:eastAsia="ru-RU"/>
        </w:rPr>
        <w:lastRenderedPageBreak/>
        <w:drawing>
          <wp:inline distT="0" distB="0" distL="0" distR="0">
            <wp:extent cx="3886200" cy="2914649"/>
            <wp:effectExtent l="0" t="0" r="0" b="635"/>
            <wp:docPr id="11" name="Рисунок 11" descr="C:\Users\User_N1\Desktop\МАТЕРИАЛ В ЖУРНАЛ\IMG_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_N1\Desktop\МАТЕРИАЛ В ЖУРНАЛ\IMG_734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124" cy="2913092"/>
                    </a:xfrm>
                    <a:prstGeom prst="rect">
                      <a:avLst/>
                    </a:prstGeom>
                    <a:noFill/>
                    <a:ln>
                      <a:noFill/>
                    </a:ln>
                  </pic:spPr>
                </pic:pic>
              </a:graphicData>
            </a:graphic>
          </wp:inline>
        </w:drawing>
      </w:r>
    </w:p>
    <w:p w:rsid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A2708" w:rsidRP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1740FA" w:rsidRPr="00BA2708" w:rsidRDefault="001740FA" w:rsidP="00772368">
      <w:pPr>
        <w:shd w:val="clear" w:color="auto" w:fill="FFFFFF" w:themeFill="background1"/>
        <w:spacing w:after="0" w:line="240" w:lineRule="auto"/>
        <w:rPr>
          <w:rFonts w:ascii="Times New Roman" w:eastAsia="Times New Roman" w:hAnsi="Times New Roman" w:cs="Times New Roman"/>
          <w:b/>
          <w:sz w:val="28"/>
          <w:szCs w:val="28"/>
          <w:lang w:eastAsia="ru-RU"/>
        </w:rPr>
      </w:pPr>
    </w:p>
    <w:p w:rsidR="003040DC" w:rsidRDefault="003040DC" w:rsidP="00772368">
      <w:pPr>
        <w:shd w:val="clear" w:color="auto" w:fill="FFFFFF" w:themeFill="background1"/>
        <w:spacing w:after="0" w:line="240" w:lineRule="auto"/>
        <w:jc w:val="center"/>
        <w:rPr>
          <w:rFonts w:ascii="Times New Roman" w:eastAsia="Times New Roman" w:hAnsi="Times New Roman" w:cs="Times New Roman"/>
          <w:b/>
          <w:i/>
          <w:sz w:val="28"/>
          <w:szCs w:val="28"/>
          <w:lang w:eastAsia="ru-RU"/>
        </w:rPr>
      </w:pPr>
      <w:r w:rsidRPr="00BA2708">
        <w:rPr>
          <w:rFonts w:ascii="Times New Roman" w:eastAsia="Times New Roman" w:hAnsi="Times New Roman" w:cs="Times New Roman"/>
          <w:b/>
          <w:i/>
          <w:sz w:val="28"/>
          <w:szCs w:val="28"/>
          <w:lang w:eastAsia="ru-RU"/>
        </w:rPr>
        <w:t>«Цифры раскраски»</w:t>
      </w:r>
    </w:p>
    <w:p w:rsidR="00BA2708" w:rsidRPr="00BA2708" w:rsidRDefault="00BA2708" w:rsidP="00772368">
      <w:pPr>
        <w:shd w:val="clear" w:color="auto" w:fill="FFFFFF" w:themeFill="background1"/>
        <w:spacing w:after="0" w:line="240" w:lineRule="auto"/>
        <w:jc w:val="center"/>
        <w:rPr>
          <w:rFonts w:ascii="Times New Roman" w:eastAsia="Times New Roman" w:hAnsi="Times New Roman" w:cs="Times New Roman"/>
          <w:b/>
          <w:i/>
          <w:sz w:val="28"/>
          <w:szCs w:val="28"/>
          <w:lang w:eastAsia="ru-RU"/>
        </w:rPr>
      </w:pPr>
    </w:p>
    <w:p w:rsidR="003040DC" w:rsidRPr="00BA2708" w:rsidRDefault="00AE6360" w:rsidP="00772368">
      <w:pPr>
        <w:shd w:val="clear" w:color="auto" w:fill="FFFFFF" w:themeFill="background1"/>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i/>
          <w:sz w:val="28"/>
          <w:szCs w:val="28"/>
          <w:lang w:eastAsia="ru-RU"/>
        </w:rPr>
        <w:t>Цель</w:t>
      </w:r>
      <w:r w:rsidR="00AC5C7E" w:rsidRPr="00BA2708">
        <w:rPr>
          <w:rFonts w:ascii="Times New Roman" w:eastAsia="Times New Roman" w:hAnsi="Times New Roman" w:cs="Times New Roman"/>
          <w:i/>
          <w:sz w:val="28"/>
          <w:szCs w:val="28"/>
          <w:lang w:eastAsia="ru-RU"/>
        </w:rPr>
        <w:t xml:space="preserve"> игры</w:t>
      </w:r>
      <w:r w:rsidRPr="00BA2708">
        <w:rPr>
          <w:rFonts w:ascii="Times New Roman" w:eastAsia="Times New Roman" w:hAnsi="Times New Roman" w:cs="Times New Roman"/>
          <w:i/>
          <w:sz w:val="28"/>
          <w:szCs w:val="28"/>
          <w:lang w:eastAsia="ru-RU"/>
        </w:rPr>
        <w:t>:</w:t>
      </w:r>
      <w:r w:rsidRPr="00BA2708">
        <w:rPr>
          <w:rFonts w:ascii="Times New Roman" w:eastAsia="Times New Roman" w:hAnsi="Times New Roman" w:cs="Times New Roman"/>
          <w:sz w:val="28"/>
          <w:szCs w:val="28"/>
          <w:lang w:eastAsia="ru-RU"/>
        </w:rPr>
        <w:t xml:space="preserve"> закрепление цифр, цвета.</w:t>
      </w:r>
    </w:p>
    <w:p w:rsidR="00AC5C7E" w:rsidRPr="00BA2708" w:rsidRDefault="00AC5C7E" w:rsidP="00772368">
      <w:pPr>
        <w:shd w:val="clear" w:color="auto" w:fill="FFFFFF" w:themeFill="background1"/>
        <w:spacing w:after="0" w:line="240" w:lineRule="auto"/>
        <w:rPr>
          <w:rFonts w:ascii="Times New Roman" w:eastAsia="Times New Roman" w:hAnsi="Times New Roman" w:cs="Times New Roman"/>
          <w:sz w:val="28"/>
          <w:szCs w:val="28"/>
          <w:lang w:eastAsia="ru-RU"/>
        </w:rPr>
      </w:pPr>
    </w:p>
    <w:p w:rsidR="00BF3C05" w:rsidRDefault="001740FA"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drawing>
          <wp:inline distT="0" distB="0" distL="0" distR="0">
            <wp:extent cx="3822699" cy="2867025"/>
            <wp:effectExtent l="0" t="0" r="6985" b="0"/>
            <wp:docPr id="12" name="Рисунок 12" descr="C:\Users\User_N1\Desktop\МАТЕРИАЛ В ЖУРНАЛ\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_N1\Desktop\МАТЕРИАЛ В ЖУРНАЛ\IMG_735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658" cy="2865494"/>
                    </a:xfrm>
                    <a:prstGeom prst="rect">
                      <a:avLst/>
                    </a:prstGeom>
                    <a:noFill/>
                    <a:ln>
                      <a:noFill/>
                    </a:ln>
                  </pic:spPr>
                </pic:pic>
              </a:graphicData>
            </a:graphic>
          </wp:inline>
        </w:drawing>
      </w:r>
    </w:p>
    <w:p w:rsidR="00BA2708" w:rsidRPr="00BA2708" w:rsidRDefault="00BA2708" w:rsidP="00772368">
      <w:pPr>
        <w:spacing w:after="0" w:line="240" w:lineRule="auto"/>
        <w:jc w:val="center"/>
        <w:rPr>
          <w:rFonts w:ascii="Times New Roman" w:hAnsi="Times New Roman" w:cs="Times New Roman"/>
          <w:sz w:val="28"/>
          <w:szCs w:val="28"/>
        </w:rPr>
      </w:pPr>
    </w:p>
    <w:p w:rsidR="00AC5C7E" w:rsidRDefault="00AC5C7E" w:rsidP="00772368">
      <w:pPr>
        <w:spacing w:after="0" w:line="240" w:lineRule="auto"/>
        <w:jc w:val="center"/>
        <w:rPr>
          <w:rFonts w:ascii="Times New Roman" w:hAnsi="Times New Roman" w:cs="Times New Roman"/>
          <w:sz w:val="28"/>
          <w:szCs w:val="28"/>
        </w:rPr>
      </w:pPr>
    </w:p>
    <w:p w:rsidR="00A308A0" w:rsidRPr="00BA2708" w:rsidRDefault="00A308A0" w:rsidP="00772368">
      <w:pPr>
        <w:spacing w:after="0" w:line="240" w:lineRule="auto"/>
        <w:jc w:val="center"/>
        <w:rPr>
          <w:rFonts w:ascii="Times New Roman" w:hAnsi="Times New Roman" w:cs="Times New Roman"/>
          <w:sz w:val="28"/>
          <w:szCs w:val="28"/>
        </w:rPr>
      </w:pPr>
    </w:p>
    <w:p w:rsidR="003040DC" w:rsidRPr="00BA2708" w:rsidRDefault="00AE6360" w:rsidP="00772368">
      <w:pPr>
        <w:spacing w:after="0" w:line="240" w:lineRule="auto"/>
        <w:jc w:val="center"/>
        <w:rPr>
          <w:rFonts w:ascii="Times New Roman" w:hAnsi="Times New Roman" w:cs="Times New Roman"/>
          <w:b/>
          <w:i/>
          <w:sz w:val="28"/>
          <w:szCs w:val="28"/>
        </w:rPr>
      </w:pPr>
      <w:r w:rsidRPr="00BA2708">
        <w:rPr>
          <w:rFonts w:ascii="Times New Roman" w:hAnsi="Times New Roman" w:cs="Times New Roman"/>
          <w:b/>
          <w:i/>
          <w:sz w:val="28"/>
          <w:szCs w:val="28"/>
        </w:rPr>
        <w:t>Д/игра «О</w:t>
      </w:r>
      <w:r w:rsidR="003040DC" w:rsidRPr="00BA2708">
        <w:rPr>
          <w:rFonts w:ascii="Times New Roman" w:hAnsi="Times New Roman" w:cs="Times New Roman"/>
          <w:b/>
          <w:i/>
          <w:sz w:val="28"/>
          <w:szCs w:val="28"/>
        </w:rPr>
        <w:t>риентировка в пространстве»</w:t>
      </w:r>
    </w:p>
    <w:p w:rsidR="003040DC" w:rsidRPr="00BA2708" w:rsidRDefault="003040DC" w:rsidP="00772368">
      <w:pPr>
        <w:spacing w:after="0" w:line="240" w:lineRule="auto"/>
        <w:rPr>
          <w:rFonts w:ascii="Times New Roman" w:hAnsi="Times New Roman" w:cs="Times New Roman"/>
          <w:sz w:val="28"/>
          <w:szCs w:val="28"/>
          <w:shd w:val="clear" w:color="auto" w:fill="FFFFFF"/>
        </w:rPr>
      </w:pPr>
      <w:r w:rsidRPr="00BA2708">
        <w:rPr>
          <w:rFonts w:ascii="Times New Roman" w:hAnsi="Times New Roman" w:cs="Times New Roman"/>
          <w:i/>
          <w:sz w:val="28"/>
          <w:szCs w:val="28"/>
          <w:shd w:val="clear" w:color="auto" w:fill="FFFFFF"/>
        </w:rPr>
        <w:t>Цель</w:t>
      </w:r>
      <w:r w:rsidR="00AC5C7E" w:rsidRPr="00BA2708">
        <w:rPr>
          <w:rFonts w:ascii="Times New Roman" w:hAnsi="Times New Roman" w:cs="Times New Roman"/>
          <w:i/>
          <w:sz w:val="28"/>
          <w:szCs w:val="28"/>
          <w:shd w:val="clear" w:color="auto" w:fill="FFFFFF"/>
        </w:rPr>
        <w:t xml:space="preserve"> игры</w:t>
      </w:r>
      <w:r w:rsidRPr="00BA2708">
        <w:rPr>
          <w:rFonts w:ascii="Times New Roman" w:hAnsi="Times New Roman" w:cs="Times New Roman"/>
          <w:i/>
          <w:sz w:val="28"/>
          <w:szCs w:val="28"/>
          <w:shd w:val="clear" w:color="auto" w:fill="FFFFFF"/>
        </w:rPr>
        <w:t>:</w:t>
      </w:r>
      <w:r w:rsidRPr="00BA2708">
        <w:rPr>
          <w:rFonts w:ascii="Times New Roman" w:hAnsi="Times New Roman" w:cs="Times New Roman"/>
          <w:sz w:val="28"/>
          <w:szCs w:val="28"/>
          <w:shd w:val="clear" w:color="auto" w:fill="FFFFFF"/>
        </w:rPr>
        <w:t xml:space="preserve"> Учить понимать словесные указания в определении правой и левой стороны на листе бумаги и собственном теле.</w:t>
      </w:r>
    </w:p>
    <w:p w:rsidR="004D792D" w:rsidRPr="00BA2708" w:rsidRDefault="001740FA"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lastRenderedPageBreak/>
        <w:drawing>
          <wp:inline distT="0" distB="0" distL="0" distR="0">
            <wp:extent cx="3756025" cy="3219450"/>
            <wp:effectExtent l="1588" t="0" r="0" b="0"/>
            <wp:docPr id="13" name="Рисунок 13" descr="C:\Users\User_N1\Desktop\МАТЕРИАЛ В ЖУРНАЛ\I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_N1\Desktop\МАТЕРИАЛ В ЖУРНАЛ\IMG_735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756025" cy="3219450"/>
                    </a:xfrm>
                    <a:prstGeom prst="rect">
                      <a:avLst/>
                    </a:prstGeom>
                    <a:noFill/>
                    <a:ln>
                      <a:noFill/>
                    </a:ln>
                  </pic:spPr>
                </pic:pic>
              </a:graphicData>
            </a:graphic>
          </wp:inline>
        </w:drawing>
      </w:r>
    </w:p>
    <w:p w:rsidR="004D792D" w:rsidRPr="00BA2708" w:rsidRDefault="004D792D" w:rsidP="00772368">
      <w:pPr>
        <w:spacing w:after="0" w:line="240" w:lineRule="auto"/>
        <w:jc w:val="center"/>
        <w:rPr>
          <w:rFonts w:ascii="Times New Roman" w:hAnsi="Times New Roman" w:cs="Times New Roman"/>
          <w:b/>
          <w:i/>
          <w:sz w:val="28"/>
          <w:szCs w:val="28"/>
        </w:rPr>
      </w:pPr>
    </w:p>
    <w:p w:rsidR="004D792D" w:rsidRPr="00BA2708" w:rsidRDefault="004D792D" w:rsidP="00772368">
      <w:pPr>
        <w:spacing w:after="0" w:line="240" w:lineRule="auto"/>
        <w:jc w:val="center"/>
        <w:rPr>
          <w:rFonts w:ascii="Times New Roman" w:hAnsi="Times New Roman" w:cs="Times New Roman"/>
          <w:b/>
          <w:i/>
          <w:sz w:val="28"/>
          <w:szCs w:val="28"/>
        </w:rPr>
      </w:pPr>
      <w:r w:rsidRPr="00BA2708">
        <w:rPr>
          <w:rFonts w:ascii="Times New Roman" w:hAnsi="Times New Roman" w:cs="Times New Roman"/>
          <w:b/>
          <w:i/>
          <w:sz w:val="28"/>
          <w:szCs w:val="28"/>
        </w:rPr>
        <w:t>Математический планшет «</w:t>
      </w:r>
      <w:proofErr w:type="spellStart"/>
      <w:r w:rsidRPr="00BA2708">
        <w:rPr>
          <w:rFonts w:ascii="Times New Roman" w:hAnsi="Times New Roman" w:cs="Times New Roman"/>
          <w:b/>
          <w:i/>
          <w:sz w:val="28"/>
          <w:szCs w:val="28"/>
        </w:rPr>
        <w:t>Геоборд</w:t>
      </w:r>
      <w:proofErr w:type="spellEnd"/>
      <w:r w:rsidRPr="00BA2708">
        <w:rPr>
          <w:rFonts w:ascii="Times New Roman" w:hAnsi="Times New Roman" w:cs="Times New Roman"/>
          <w:b/>
          <w:i/>
          <w:sz w:val="28"/>
          <w:szCs w:val="28"/>
        </w:rPr>
        <w:t>».</w:t>
      </w:r>
    </w:p>
    <w:p w:rsidR="004D792D" w:rsidRPr="00BA2708" w:rsidRDefault="004D792D" w:rsidP="00772368">
      <w:pPr>
        <w:spacing w:after="0" w:line="240" w:lineRule="auto"/>
        <w:ind w:firstLine="708"/>
        <w:jc w:val="both"/>
        <w:rPr>
          <w:rFonts w:ascii="Times New Roman" w:hAnsi="Times New Roman" w:cs="Times New Roman"/>
          <w:sz w:val="28"/>
          <w:szCs w:val="28"/>
        </w:rPr>
      </w:pPr>
      <w:r w:rsidRPr="00BA2708">
        <w:rPr>
          <w:rFonts w:ascii="Times New Roman" w:hAnsi="Times New Roman" w:cs="Times New Roman"/>
          <w:sz w:val="28"/>
          <w:szCs w:val="28"/>
        </w:rPr>
        <w:t xml:space="preserve">Это геометрическая развивающая доска. Она представляет поле с определённым числом колышек, на </w:t>
      </w:r>
      <w:proofErr w:type="gramStart"/>
      <w:r w:rsidRPr="00BA2708">
        <w:rPr>
          <w:rFonts w:ascii="Times New Roman" w:hAnsi="Times New Roman" w:cs="Times New Roman"/>
          <w:sz w:val="28"/>
          <w:szCs w:val="28"/>
        </w:rPr>
        <w:t>которых</w:t>
      </w:r>
      <w:proofErr w:type="gramEnd"/>
      <w:r w:rsidRPr="00BA2708">
        <w:rPr>
          <w:rFonts w:ascii="Times New Roman" w:hAnsi="Times New Roman" w:cs="Times New Roman"/>
          <w:sz w:val="28"/>
          <w:szCs w:val="28"/>
        </w:rPr>
        <w:t xml:space="preserve">  можно рисовать канцелярскими резинками. С помощью этой необычной доски можно создавать  разные рисунки, например, геометрические фигуры, числа, буквы и т. д. возможности «</w:t>
      </w:r>
      <w:proofErr w:type="spellStart"/>
      <w:r w:rsidRPr="00BA2708">
        <w:rPr>
          <w:rFonts w:ascii="Times New Roman" w:hAnsi="Times New Roman" w:cs="Times New Roman"/>
          <w:sz w:val="28"/>
          <w:szCs w:val="28"/>
        </w:rPr>
        <w:t>Геоборда</w:t>
      </w:r>
      <w:proofErr w:type="spellEnd"/>
      <w:r w:rsidRPr="00BA2708">
        <w:rPr>
          <w:rFonts w:ascii="Times New Roman" w:hAnsi="Times New Roman" w:cs="Times New Roman"/>
          <w:sz w:val="28"/>
          <w:szCs w:val="28"/>
        </w:rPr>
        <w:t>» настолько  широки, что можно использовать ее в развивающих играх и обучении деток с 3х лет.</w:t>
      </w:r>
    </w:p>
    <w:p w:rsidR="004D792D" w:rsidRPr="00BA2708" w:rsidRDefault="004D792D"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sz w:val="28"/>
          <w:szCs w:val="28"/>
        </w:rPr>
        <w:tab/>
        <w:t>Это приспособление стало известно в 50 годы прошлого столетия, благодаря египетскому</w:t>
      </w:r>
      <w:r w:rsidR="00A456A6" w:rsidRPr="00BA2708">
        <w:rPr>
          <w:rFonts w:ascii="Times New Roman" w:hAnsi="Times New Roman" w:cs="Times New Roman"/>
          <w:sz w:val="28"/>
          <w:szCs w:val="28"/>
        </w:rPr>
        <w:t xml:space="preserve"> математику КАЛЕБУ  ГАТТЕНГНО, создавшему первое поле для рисования резинками. </w:t>
      </w:r>
    </w:p>
    <w:p w:rsidR="00A456A6" w:rsidRPr="00BA2708" w:rsidRDefault="00DE4E1C"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i/>
          <w:sz w:val="28"/>
          <w:szCs w:val="28"/>
        </w:rPr>
        <w:t>Цель игры:</w:t>
      </w:r>
      <w:r w:rsidRPr="00BA2708">
        <w:rPr>
          <w:rFonts w:ascii="Times New Roman" w:hAnsi="Times New Roman" w:cs="Times New Roman"/>
          <w:sz w:val="28"/>
          <w:szCs w:val="28"/>
        </w:rPr>
        <w:t xml:space="preserve"> </w:t>
      </w:r>
      <w:r w:rsidR="00AC5C7E" w:rsidRPr="00BA2708">
        <w:rPr>
          <w:rFonts w:ascii="Times New Roman" w:hAnsi="Times New Roman" w:cs="Times New Roman"/>
          <w:sz w:val="28"/>
          <w:szCs w:val="28"/>
        </w:rPr>
        <w:t>«</w:t>
      </w:r>
      <w:proofErr w:type="spellStart"/>
      <w:r w:rsidR="00AC5C7E" w:rsidRPr="00BA2708">
        <w:rPr>
          <w:rFonts w:ascii="Times New Roman" w:hAnsi="Times New Roman" w:cs="Times New Roman"/>
          <w:sz w:val="28"/>
          <w:szCs w:val="28"/>
        </w:rPr>
        <w:t>Геоборд</w:t>
      </w:r>
      <w:proofErr w:type="spellEnd"/>
      <w:r w:rsidR="00A456A6" w:rsidRPr="00BA2708">
        <w:rPr>
          <w:rFonts w:ascii="Times New Roman" w:hAnsi="Times New Roman" w:cs="Times New Roman"/>
          <w:sz w:val="28"/>
          <w:szCs w:val="28"/>
        </w:rPr>
        <w:t xml:space="preserve">»  поможет в изучении цифр, </w:t>
      </w:r>
      <w:proofErr w:type="gramStart"/>
      <w:r w:rsidR="00A456A6" w:rsidRPr="00BA2708">
        <w:rPr>
          <w:rFonts w:ascii="Times New Roman" w:hAnsi="Times New Roman" w:cs="Times New Roman"/>
          <w:sz w:val="28"/>
          <w:szCs w:val="28"/>
        </w:rPr>
        <w:t>г</w:t>
      </w:r>
      <w:proofErr w:type="gramEnd"/>
      <w:r w:rsidR="00A456A6" w:rsidRPr="00BA2708">
        <w:rPr>
          <w:rFonts w:ascii="Times New Roman" w:hAnsi="Times New Roman" w:cs="Times New Roman"/>
          <w:sz w:val="28"/>
          <w:szCs w:val="28"/>
        </w:rPr>
        <w:t xml:space="preserve">/ фигур, отличное упражнение на </w:t>
      </w:r>
      <w:proofErr w:type="spellStart"/>
      <w:r w:rsidR="00A456A6" w:rsidRPr="00BA2708">
        <w:rPr>
          <w:rFonts w:ascii="Times New Roman" w:hAnsi="Times New Roman" w:cs="Times New Roman"/>
          <w:sz w:val="28"/>
          <w:szCs w:val="28"/>
        </w:rPr>
        <w:t>сенсорику</w:t>
      </w:r>
      <w:proofErr w:type="spellEnd"/>
      <w:r w:rsidR="00A456A6" w:rsidRPr="00BA2708">
        <w:rPr>
          <w:rFonts w:ascii="Times New Roman" w:hAnsi="Times New Roman" w:cs="Times New Roman"/>
          <w:sz w:val="28"/>
          <w:szCs w:val="28"/>
        </w:rPr>
        <w:t xml:space="preserve">, помогает в развитии воображении, творчества, усидчивости и памяти. </w:t>
      </w:r>
    </w:p>
    <w:p w:rsidR="00A456A6" w:rsidRPr="00BA2708" w:rsidRDefault="00AC5C7E"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sz w:val="28"/>
          <w:szCs w:val="28"/>
        </w:rPr>
        <w:t xml:space="preserve">Возня  с </w:t>
      </w:r>
      <w:proofErr w:type="spellStart"/>
      <w:r w:rsidRPr="00BA2708">
        <w:rPr>
          <w:rFonts w:ascii="Times New Roman" w:hAnsi="Times New Roman" w:cs="Times New Roman"/>
          <w:sz w:val="28"/>
          <w:szCs w:val="28"/>
        </w:rPr>
        <w:t>геоборд</w:t>
      </w:r>
      <w:r w:rsidR="00A456A6" w:rsidRPr="00BA2708">
        <w:rPr>
          <w:rFonts w:ascii="Times New Roman" w:hAnsi="Times New Roman" w:cs="Times New Roman"/>
          <w:sz w:val="28"/>
          <w:szCs w:val="28"/>
        </w:rPr>
        <w:t>ом</w:t>
      </w:r>
      <w:proofErr w:type="spellEnd"/>
      <w:r w:rsidR="00A456A6" w:rsidRPr="00BA2708">
        <w:rPr>
          <w:rFonts w:ascii="Times New Roman" w:hAnsi="Times New Roman" w:cs="Times New Roman"/>
          <w:sz w:val="28"/>
          <w:szCs w:val="28"/>
        </w:rPr>
        <w:t xml:space="preserve"> – отличный метод расслабления и снятия физического и психологического напряжения у детей.</w:t>
      </w:r>
    </w:p>
    <w:p w:rsidR="001740FA" w:rsidRPr="00BA2708" w:rsidRDefault="001740FA" w:rsidP="00772368">
      <w:pPr>
        <w:spacing w:after="0" w:line="240" w:lineRule="auto"/>
        <w:jc w:val="both"/>
        <w:rPr>
          <w:rFonts w:ascii="Times New Roman" w:hAnsi="Times New Roman" w:cs="Times New Roman"/>
          <w:sz w:val="28"/>
          <w:szCs w:val="28"/>
        </w:rPr>
      </w:pPr>
    </w:p>
    <w:p w:rsidR="001740FA" w:rsidRPr="00BA2708" w:rsidRDefault="00772368" w:rsidP="00772368">
      <w:pPr>
        <w:spacing w:after="0" w:line="240" w:lineRule="auto"/>
        <w:rPr>
          <w:rFonts w:ascii="Times New Roman" w:hAnsi="Times New Roman" w:cs="Times New Roman"/>
          <w:sz w:val="28"/>
          <w:szCs w:val="28"/>
        </w:rPr>
      </w:pPr>
      <w:r w:rsidRPr="00BA2708">
        <w:rPr>
          <w:rFonts w:ascii="Times New Roman" w:hAnsi="Times New Roman" w:cs="Times New Roman"/>
          <w:sz w:val="28"/>
          <w:szCs w:val="28"/>
        </w:rPr>
        <w:t xml:space="preserve">                          </w:t>
      </w:r>
      <w:r w:rsidR="001740FA" w:rsidRPr="00BA2708">
        <w:rPr>
          <w:rFonts w:ascii="Times New Roman" w:hAnsi="Times New Roman" w:cs="Times New Roman"/>
          <w:noProof/>
          <w:sz w:val="28"/>
          <w:szCs w:val="28"/>
          <w:lang w:eastAsia="ru-RU"/>
        </w:rPr>
        <w:drawing>
          <wp:inline distT="0" distB="0" distL="0" distR="0">
            <wp:extent cx="3492500" cy="2619375"/>
            <wp:effectExtent l="0" t="0" r="0" b="9525"/>
            <wp:docPr id="14" name="Рисунок 14" descr="C:\Users\User_N1\Desktop\МАТЕРИАЛ В ЖУРНАЛ\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_N1\Desktop\МАТЕРИАЛ В ЖУРНАЛ\IMG_733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635" cy="2617976"/>
                    </a:xfrm>
                    <a:prstGeom prst="rect">
                      <a:avLst/>
                    </a:prstGeom>
                    <a:noFill/>
                    <a:ln>
                      <a:noFill/>
                    </a:ln>
                  </pic:spPr>
                </pic:pic>
              </a:graphicData>
            </a:graphic>
          </wp:inline>
        </w:drawing>
      </w:r>
    </w:p>
    <w:p w:rsidR="00445278" w:rsidRPr="00BA2708" w:rsidRDefault="00445278" w:rsidP="00772368">
      <w:pPr>
        <w:spacing w:after="0" w:line="240" w:lineRule="auto"/>
        <w:jc w:val="center"/>
        <w:rPr>
          <w:rFonts w:ascii="Times New Roman" w:hAnsi="Times New Roman" w:cs="Times New Roman"/>
          <w:sz w:val="28"/>
          <w:szCs w:val="28"/>
        </w:rPr>
      </w:pPr>
    </w:p>
    <w:p w:rsidR="00445278" w:rsidRPr="00BA2708" w:rsidRDefault="00445278" w:rsidP="00772368">
      <w:pPr>
        <w:pStyle w:val="a3"/>
        <w:spacing w:before="90" w:beforeAutospacing="0" w:after="90" w:afterAutospacing="0"/>
        <w:rPr>
          <w:b/>
          <w:i/>
          <w:sz w:val="28"/>
          <w:szCs w:val="28"/>
        </w:rPr>
      </w:pPr>
      <w:r w:rsidRPr="00BA2708">
        <w:rPr>
          <w:b/>
          <w:i/>
          <w:sz w:val="28"/>
          <w:szCs w:val="28"/>
        </w:rPr>
        <w:t>Дидактическая игра «Цифры в сказках»</w:t>
      </w:r>
    </w:p>
    <w:p w:rsidR="00445278" w:rsidRPr="00BA2708" w:rsidRDefault="00445278" w:rsidP="00772368">
      <w:pPr>
        <w:pStyle w:val="a3"/>
        <w:spacing w:before="90" w:beforeAutospacing="0" w:after="90" w:afterAutospacing="0"/>
        <w:jc w:val="both"/>
        <w:rPr>
          <w:i/>
          <w:sz w:val="28"/>
          <w:szCs w:val="28"/>
        </w:rPr>
      </w:pPr>
      <w:r w:rsidRPr="00BA2708">
        <w:rPr>
          <w:i/>
          <w:sz w:val="28"/>
          <w:szCs w:val="28"/>
        </w:rPr>
        <w:lastRenderedPageBreak/>
        <w:t xml:space="preserve">Цель игры: </w:t>
      </w:r>
      <w:r w:rsidR="00EC0B42" w:rsidRPr="00BA2708">
        <w:rPr>
          <w:sz w:val="28"/>
          <w:szCs w:val="28"/>
        </w:rPr>
        <w:t>п</w:t>
      </w:r>
      <w:r w:rsidR="00EC0B42" w:rsidRPr="00BA2708">
        <w:rPr>
          <w:sz w:val="28"/>
          <w:szCs w:val="28"/>
          <w:shd w:val="clear" w:color="auto" w:fill="FFFFFF" w:themeFill="background1"/>
        </w:rPr>
        <w:t>родолжать формировать и расширять элементарные математические представления у детей среднего дошкольного возраста через сказки.</w:t>
      </w:r>
      <w:r w:rsidR="004458B7" w:rsidRPr="00BA2708">
        <w:rPr>
          <w:sz w:val="28"/>
          <w:szCs w:val="28"/>
          <w:shd w:val="clear" w:color="auto" w:fill="FFFFFF" w:themeFill="background1"/>
        </w:rPr>
        <w:t xml:space="preserve"> Развивать логическое мышление, внимание, память; развивать эмоциональную сферу детей в игровой деятельности.</w:t>
      </w:r>
    </w:p>
    <w:p w:rsidR="00445278" w:rsidRPr="00BA2708" w:rsidRDefault="00445278" w:rsidP="00772368">
      <w:pPr>
        <w:spacing w:after="0" w:line="240" w:lineRule="auto"/>
        <w:jc w:val="center"/>
        <w:rPr>
          <w:rFonts w:ascii="Times New Roman" w:hAnsi="Times New Roman" w:cs="Times New Roman"/>
          <w:sz w:val="28"/>
          <w:szCs w:val="28"/>
        </w:rPr>
      </w:pPr>
    </w:p>
    <w:p w:rsidR="00527622" w:rsidRPr="00BA2708" w:rsidRDefault="00445278"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drawing>
          <wp:inline distT="0" distB="0" distL="0" distR="0">
            <wp:extent cx="3676650" cy="2757488"/>
            <wp:effectExtent l="0" t="0" r="0" b="5080"/>
            <wp:docPr id="5" name="Рисунок 5" descr="C:\Users\User_N1\Desktop\МАТЕРИАЛ В ЖУРНАЛ\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_N1\Desktop\МАТЕРИАЛ В ЖУРНАЛ\IMG_734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4687" cy="2756015"/>
                    </a:xfrm>
                    <a:prstGeom prst="rect">
                      <a:avLst/>
                    </a:prstGeom>
                    <a:noFill/>
                    <a:ln>
                      <a:noFill/>
                    </a:ln>
                  </pic:spPr>
                </pic:pic>
              </a:graphicData>
            </a:graphic>
          </wp:inline>
        </w:drawing>
      </w:r>
    </w:p>
    <w:p w:rsidR="00527622" w:rsidRPr="00BA2708" w:rsidRDefault="00527622" w:rsidP="00772368">
      <w:pPr>
        <w:spacing w:after="0" w:line="240" w:lineRule="auto"/>
        <w:rPr>
          <w:rFonts w:ascii="Times New Roman" w:eastAsia="Times New Roman" w:hAnsi="Times New Roman" w:cs="Times New Roman"/>
          <w:bCs/>
          <w:i/>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 xml:space="preserve">СКАЗКА </w:t>
      </w:r>
      <w:r w:rsidR="0002362D" w:rsidRPr="00BA2708">
        <w:rPr>
          <w:rFonts w:ascii="Times New Roman" w:eastAsia="Times New Roman" w:hAnsi="Times New Roman" w:cs="Times New Roman"/>
          <w:b/>
          <w:bCs/>
          <w:sz w:val="28"/>
          <w:szCs w:val="28"/>
          <w:lang w:eastAsia="ru-RU"/>
        </w:rPr>
        <w:t xml:space="preserve"> </w:t>
      </w:r>
      <w:r w:rsidR="0002362D" w:rsidRPr="00BA2708">
        <w:rPr>
          <w:rFonts w:ascii="Times New Roman" w:hAnsi="Times New Roman" w:cs="Times New Roman"/>
          <w:b/>
          <w:i/>
          <w:sz w:val="28"/>
          <w:szCs w:val="28"/>
        </w:rPr>
        <w:t>«Цифры в сказках»</w:t>
      </w:r>
      <w:r w:rsidR="0002362D" w:rsidRPr="00BA2708">
        <w:rPr>
          <w:rFonts w:ascii="Times New Roman" w:eastAsia="Times New Roman" w:hAnsi="Times New Roman" w:cs="Times New Roman"/>
          <w:b/>
          <w:bCs/>
          <w:sz w:val="28"/>
          <w:szCs w:val="28"/>
          <w:lang w:eastAsia="ru-RU"/>
        </w:rPr>
        <w:t xml:space="preserve"> </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Далеко – далеко за морями, за лесами было королевство </w:t>
      </w:r>
      <w:proofErr w:type="gramStart"/>
      <w:r w:rsidRPr="00BA2708">
        <w:rPr>
          <w:rFonts w:ascii="Times New Roman" w:eastAsia="Times New Roman" w:hAnsi="Times New Roman" w:cs="Times New Roman"/>
          <w:sz w:val="28"/>
          <w:szCs w:val="28"/>
          <w:lang w:eastAsia="ru-RU"/>
        </w:rPr>
        <w:t>Математики</w:t>
      </w:r>
      <w:proofErr w:type="gramEnd"/>
      <w:r w:rsidRPr="00BA2708">
        <w:rPr>
          <w:rFonts w:ascii="Times New Roman" w:eastAsia="Times New Roman" w:hAnsi="Times New Roman" w:cs="Times New Roman"/>
          <w:sz w:val="28"/>
          <w:szCs w:val="28"/>
          <w:lang w:eastAsia="ru-RU"/>
        </w:rPr>
        <w:t xml:space="preserve"> и жили в нем цифры. Жили они все очень далеко друг от друга и редко встречались…</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«ЕДИНИЦА»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Жила – была в королевстве Математики Единица. Жила она одна – одинешенька вот в  синем дворце – уголочке. И был у неё там один уголок, где стояли один стол и один стул, один шкаф, в котором стояла одна чашка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и одно блюдце. И в магазине единичка </w:t>
      </w:r>
      <w:proofErr w:type="spellStart"/>
      <w:r w:rsidRPr="00BA2708">
        <w:rPr>
          <w:rFonts w:ascii="Times New Roman" w:eastAsia="Times New Roman" w:hAnsi="Times New Roman" w:cs="Times New Roman"/>
          <w:sz w:val="28"/>
          <w:szCs w:val="28"/>
          <w:lang w:eastAsia="ru-RU"/>
        </w:rPr>
        <w:t>покупалавсе</w:t>
      </w:r>
      <w:proofErr w:type="spellEnd"/>
      <w:r w:rsidRPr="00BA2708">
        <w:rPr>
          <w:rFonts w:ascii="Times New Roman" w:eastAsia="Times New Roman" w:hAnsi="Times New Roman" w:cs="Times New Roman"/>
          <w:sz w:val="28"/>
          <w:szCs w:val="28"/>
          <w:lang w:eastAsia="ru-RU"/>
        </w:rPr>
        <w:t xml:space="preserve"> по одному: одну конфету, одну книжку, один сапожек…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Скучно было Единичке </w:t>
      </w:r>
      <w:proofErr w:type="gramStart"/>
      <w:r w:rsidRPr="00BA2708">
        <w:rPr>
          <w:rFonts w:ascii="Times New Roman" w:eastAsia="Times New Roman" w:hAnsi="Times New Roman" w:cs="Times New Roman"/>
          <w:sz w:val="28"/>
          <w:szCs w:val="28"/>
          <w:lang w:eastAsia="ru-RU"/>
        </w:rPr>
        <w:t>одной</w:t>
      </w:r>
      <w:proofErr w:type="gramEnd"/>
      <w:r w:rsidRPr="00BA2708">
        <w:rPr>
          <w:rFonts w:ascii="Times New Roman" w:eastAsia="Times New Roman" w:hAnsi="Times New Roman" w:cs="Times New Roman"/>
          <w:sz w:val="28"/>
          <w:szCs w:val="28"/>
          <w:lang w:eastAsia="ru-RU"/>
        </w:rPr>
        <w:t xml:space="preserve"> и решила она с кем-нибудь подружиться и отправилась Единичка прогуляться по королевству. Вдруг из-за дерева, навстречу Единице выскочил волк. Он тоже был один и с ним никто не хотел дружить, думали, что он злой. А Единичке стало жалко волка, и она предложила ему поиграть вместе. Так единичка и волк стали друзьями и вместе рассказали стихотворение:</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Я, ребята, единица!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Очень тонкая, как спица!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Похожа я немного на крючок,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А, может, на обломанный сучок.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От меня ведётся счёт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И за это мне почет!</w:t>
      </w:r>
    </w:p>
    <w:p w:rsidR="00527622"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BA2708" w:rsidRDefault="00BA2708"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BA2708" w:rsidRPr="00BA2708" w:rsidRDefault="00BA2708"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 «ДВОЙКА»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Ещё в королевстве математики жила цифра</w:t>
      </w:r>
      <w:proofErr w:type="gramStart"/>
      <w:r w:rsidRPr="00BA2708">
        <w:rPr>
          <w:rFonts w:ascii="Times New Roman" w:eastAsia="Times New Roman" w:hAnsi="Times New Roman" w:cs="Times New Roman"/>
          <w:sz w:val="28"/>
          <w:szCs w:val="28"/>
          <w:lang w:eastAsia="ru-RU"/>
        </w:rPr>
        <w:t xml:space="preserve"> Д</w:t>
      </w:r>
      <w:proofErr w:type="gramEnd"/>
      <w:r w:rsidRPr="00BA2708">
        <w:rPr>
          <w:rFonts w:ascii="Times New Roman" w:eastAsia="Times New Roman" w:hAnsi="Times New Roman" w:cs="Times New Roman"/>
          <w:sz w:val="28"/>
          <w:szCs w:val="28"/>
          <w:lang w:eastAsia="ru-RU"/>
        </w:rPr>
        <w:t>ва. Она тоже жила в собственном домике. В её домике было две комнаты.</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lastRenderedPageBreak/>
        <w:t>У Двойки была подруга мудрая сова, и они очень любили играть в разные игры. Особенно они любили игры с цифрой два: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Сколько ушек на макушке?</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А сколько глаз?</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Ну а сколько рук и ног?</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Возле домика Двойки было красивое озеро, а в нем плавали лебеди. Когда двойка приходила к озеру, лебеди просили её рассказать им</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стихотворение: Два на лебедя </w:t>
      </w:r>
      <w:proofErr w:type="gramStart"/>
      <w:r w:rsidRPr="00BA2708">
        <w:rPr>
          <w:rFonts w:ascii="Times New Roman" w:eastAsia="Times New Roman" w:hAnsi="Times New Roman" w:cs="Times New Roman"/>
          <w:sz w:val="28"/>
          <w:szCs w:val="28"/>
          <w:lang w:eastAsia="ru-RU"/>
        </w:rPr>
        <w:t>похожа</w:t>
      </w:r>
      <w:proofErr w:type="gramEnd"/>
      <w:r w:rsidRPr="00BA2708">
        <w:rPr>
          <w:rFonts w:ascii="Times New Roman" w:eastAsia="Times New Roman" w:hAnsi="Times New Roman" w:cs="Times New Roman"/>
          <w:sz w:val="28"/>
          <w:szCs w:val="28"/>
          <w:lang w:eastAsia="ru-RU"/>
        </w:rPr>
        <w:t>:</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Шейка есть и хвостик тоже.</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Лебедь может подсказать,</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Как нам цифру два узнать.</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«ТРОЙКА»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 Королевстве математики жила и Тройка. Она жила вот в таком красном дворце.  Ее все любили потому, что она была доброй и послушной. В её доме было три большие комнаты. Соседями Тройки были три медведя. Все они жили в любви и согласии. Каждый день Тройка угощала маленького медвежонка тремя конфетами. Однажды медведи собрались в лес за грибами и пригласили с собой Тройку, а она так увлеклась, что заблудилась. Посмотрела тройка вокруг и увидела недалеко полянку, на полянке она увидела трёх ёжиков. Тройка угостила каждого ёжика грибочком, а они показали ей дорогу домой. Дома три медведя очень обрадовались Тройки и рассказали ей стишок:  </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Ой! Скорее посмотри!</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Появилась цифра три!</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Тройка третий из значков</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Состоит из двух крючков.</w:t>
      </w:r>
    </w:p>
    <w:p w:rsidR="00527622" w:rsidRPr="00BA2708" w:rsidRDefault="00527622" w:rsidP="00772368">
      <w:pPr>
        <w:shd w:val="clear" w:color="auto" w:fill="FFFFFF"/>
        <w:spacing w:after="0" w:line="240" w:lineRule="auto"/>
        <w:rPr>
          <w:rFonts w:ascii="Times New Roman" w:eastAsia="Times New Roman" w:hAnsi="Times New Roman" w:cs="Times New Roman"/>
          <w:b/>
          <w:bCs/>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«ЧЕТВЕРКА»</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Другой жительницей королевства Математики была Четвёрка, она жила вот в таком дворце. Во дворце было четыре комнаты. В одной комнате   жил Ёжик, другой – Котик, в третьей – Черепаха, а в четвертой сама хозяйка Четвёрка.    Они весело развлекались, пели, танцевали.</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Однажды, Четвёрка рассказала своим друзьям, что есть четыре стороны света: север, юг, восток и запад, и они захотели отправиться в путешествие. Они взяли с собой четыре яблока, четыре печенья, четыре сока, сели в самолёт и полетели на север. Там было много – много снега и жили белые медведи. Четвёрка со своими друзьями очень замёрзли и решили они отправиться на юг. На юге было жарко, там пели необычные птицы и водились интересные животные. Когда наши путешественники попали на восток, их встретил восточный принц, который гордо ехал на слоне. А на западе Четвёрка познакомила своих друзей с ковбоями – храбрыми героями. Путешественники очень устали и полетели домой, в королевство Математики. Дома Ёжик, Котик и Черепаха сочинили для Четвёрки стишок: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У меня в руке флажок!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Посмотри скорей, дружок,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До чего же он хорош,</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На четвёрочку </w:t>
      </w:r>
      <w:proofErr w:type="gramStart"/>
      <w:r w:rsidRPr="00BA2708">
        <w:rPr>
          <w:rFonts w:ascii="Times New Roman" w:eastAsia="Times New Roman" w:hAnsi="Times New Roman" w:cs="Times New Roman"/>
          <w:sz w:val="28"/>
          <w:szCs w:val="28"/>
          <w:lang w:eastAsia="ru-RU"/>
        </w:rPr>
        <w:t>похож</w:t>
      </w:r>
      <w:proofErr w:type="gramEnd"/>
      <w:r w:rsidRPr="00BA2708">
        <w:rPr>
          <w:rFonts w:ascii="Times New Roman" w:eastAsia="Times New Roman" w:hAnsi="Times New Roman" w:cs="Times New Roman"/>
          <w:sz w:val="28"/>
          <w:szCs w:val="28"/>
          <w:lang w:eastAsia="ru-RU"/>
        </w:rPr>
        <w:t>!</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lastRenderedPageBreak/>
        <w:t>«ПЯТЕРКА»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 красивом зелёном дворце жила Пятёрка.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У неё было пять комнат. В самой большой</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комнате стоял стол, вокруг него стояло пять стульев, а на столе стояло пять чашек и пять блюдец.</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Вокруг дворца, где жила Пятёрка был большой фруктовый сад. Там росли яблони, груши. Соседями Пятёрки были Зайчик, Ёжик и Белочка. Как-то попросили они Пятёрку угостить их фруктами, а... Пятёрка сказала: «Если сосчитаете, сколько яблонь и сколько груш растёт в саду, тогда угощу вас».</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Давайте поможем </w:t>
      </w:r>
      <w:proofErr w:type="gramStart"/>
      <w:r w:rsidRPr="00BA2708">
        <w:rPr>
          <w:rFonts w:ascii="Times New Roman" w:eastAsia="Times New Roman" w:hAnsi="Times New Roman" w:cs="Times New Roman"/>
          <w:sz w:val="28"/>
          <w:szCs w:val="28"/>
          <w:lang w:eastAsia="ru-RU"/>
        </w:rPr>
        <w:t>зверятам</w:t>
      </w:r>
      <w:proofErr w:type="gramEnd"/>
      <w:r w:rsidRPr="00BA2708">
        <w:rPr>
          <w:rFonts w:ascii="Times New Roman" w:eastAsia="Times New Roman" w:hAnsi="Times New Roman" w:cs="Times New Roman"/>
          <w:sz w:val="28"/>
          <w:szCs w:val="28"/>
          <w:lang w:eastAsia="ru-RU"/>
        </w:rPr>
        <w:t xml:space="preserve"> сосчитать деревья.</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Потом. Пятёрка угостила всех яблоками и грушами. А Зайчик, Ёжик и Белочка рассказали ей стишок: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Ветер парус надувает,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А на мачте флаг играет.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Ветер хочет показать</w:t>
      </w:r>
    </w:p>
    <w:p w:rsidR="0002362D"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Всем ребятам цифру пять!</w:t>
      </w:r>
    </w:p>
    <w:p w:rsidR="0002362D" w:rsidRPr="00BA2708" w:rsidRDefault="0002362D" w:rsidP="00772368">
      <w:pPr>
        <w:shd w:val="clear" w:color="auto" w:fill="FFFFFF"/>
        <w:spacing w:after="0" w:line="240" w:lineRule="auto"/>
        <w:jc w:val="both"/>
        <w:rPr>
          <w:rFonts w:ascii="Times New Roman" w:eastAsia="Times New Roman" w:hAnsi="Times New Roman" w:cs="Times New Roman"/>
          <w:color w:val="843C0B"/>
          <w:sz w:val="28"/>
          <w:szCs w:val="28"/>
          <w:lang w:eastAsia="ru-RU"/>
        </w:rPr>
      </w:pPr>
    </w:p>
    <w:p w:rsidR="00445278" w:rsidRPr="00BA2708" w:rsidRDefault="00445278" w:rsidP="00772368">
      <w:p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b/>
          <w:bCs/>
          <w:color w:val="000000"/>
          <w:sz w:val="28"/>
          <w:szCs w:val="28"/>
          <w:lang w:eastAsia="ru-RU"/>
        </w:rPr>
        <w:t>Литература</w:t>
      </w:r>
      <w:r w:rsidR="00564742" w:rsidRPr="00BA2708">
        <w:rPr>
          <w:rFonts w:ascii="Times New Roman" w:eastAsia="Times New Roman" w:hAnsi="Times New Roman" w:cs="Times New Roman"/>
          <w:color w:val="000000"/>
          <w:sz w:val="28"/>
          <w:szCs w:val="28"/>
          <w:lang w:eastAsia="ru-RU"/>
        </w:rPr>
        <w:t xml:space="preserve">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Н.С. Формирование единых временно-пространственных представлений. / Н.</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С.</w:t>
      </w:r>
      <w:r w:rsidR="00564742" w:rsidRPr="00BA2708">
        <w:rPr>
          <w:rFonts w:ascii="Times New Roman" w:eastAsia="Times New Roman" w:hAnsi="Times New Roman" w:cs="Times New Roman"/>
          <w:color w:val="000000"/>
          <w:sz w:val="28"/>
          <w:szCs w:val="28"/>
          <w:lang w:eastAsia="ru-RU"/>
        </w:rPr>
        <w:t xml:space="preserve"> </w:t>
      </w: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 xml:space="preserve">. // </w:t>
      </w:r>
      <w:proofErr w:type="spellStart"/>
      <w:r w:rsidRPr="00BA2708">
        <w:rPr>
          <w:rFonts w:ascii="Times New Roman" w:eastAsia="Times New Roman" w:hAnsi="Times New Roman" w:cs="Times New Roman"/>
          <w:color w:val="000000"/>
          <w:sz w:val="28"/>
          <w:szCs w:val="28"/>
          <w:lang w:eastAsia="ru-RU"/>
        </w:rPr>
        <w:t>Дошк</w:t>
      </w:r>
      <w:proofErr w:type="spellEnd"/>
      <w:r w:rsidRPr="00BA2708">
        <w:rPr>
          <w:rFonts w:ascii="Times New Roman" w:eastAsia="Times New Roman" w:hAnsi="Times New Roman" w:cs="Times New Roman"/>
          <w:color w:val="000000"/>
          <w:sz w:val="28"/>
          <w:szCs w:val="28"/>
          <w:lang w:eastAsia="ru-RU"/>
        </w:rPr>
        <w:t>. воспитание, 1996, № 5.</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 xml:space="preserve"> Н.Е. и др. От рождения до школы. Основная общеобразовательная программа дошкольного образования. </w:t>
      </w:r>
      <w:r w:rsidRPr="00BA2708">
        <w:rPr>
          <w:rFonts w:ascii="Times New Roman" w:eastAsia="Times New Roman" w:hAnsi="Times New Roman" w:cs="Times New Roman"/>
          <w:color w:val="333333"/>
          <w:sz w:val="28"/>
          <w:szCs w:val="28"/>
          <w:lang w:eastAsia="ru-RU"/>
        </w:rPr>
        <w:t>Издательство: Мозаика</w:t>
      </w:r>
      <w:r w:rsidRPr="00BA2708">
        <w:rPr>
          <w:rFonts w:ascii="Times New Roman" w:eastAsia="Times New Roman" w:hAnsi="Times New Roman" w:cs="Times New Roman"/>
          <w:b/>
          <w:bCs/>
          <w:color w:val="333333"/>
          <w:sz w:val="28"/>
          <w:szCs w:val="28"/>
          <w:lang w:eastAsia="ru-RU"/>
        </w:rPr>
        <w:t>-</w:t>
      </w:r>
      <w:r w:rsidRPr="00BA2708">
        <w:rPr>
          <w:rFonts w:ascii="Times New Roman" w:eastAsia="Times New Roman" w:hAnsi="Times New Roman" w:cs="Times New Roman"/>
          <w:color w:val="333333"/>
          <w:sz w:val="28"/>
          <w:szCs w:val="28"/>
          <w:lang w:eastAsia="ru-RU"/>
        </w:rPr>
        <w:t>Синтез, 2010г.</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Водопьянов,</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Е.Н. Формирование начальных геометрических понятий у дошкольников. / Е.</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Н.</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 xml:space="preserve">Водопьянов. // </w:t>
      </w:r>
      <w:proofErr w:type="spellStart"/>
      <w:r w:rsidRPr="00BA2708">
        <w:rPr>
          <w:rFonts w:ascii="Times New Roman" w:eastAsia="Times New Roman" w:hAnsi="Times New Roman" w:cs="Times New Roman"/>
          <w:color w:val="000000"/>
          <w:sz w:val="28"/>
          <w:szCs w:val="28"/>
          <w:lang w:eastAsia="ru-RU"/>
        </w:rPr>
        <w:t>Дошк</w:t>
      </w:r>
      <w:proofErr w:type="spellEnd"/>
      <w:r w:rsidRPr="00BA2708">
        <w:rPr>
          <w:rFonts w:ascii="Times New Roman" w:eastAsia="Times New Roman" w:hAnsi="Times New Roman" w:cs="Times New Roman"/>
          <w:color w:val="000000"/>
          <w:sz w:val="28"/>
          <w:szCs w:val="28"/>
          <w:lang w:eastAsia="ru-RU"/>
        </w:rPr>
        <w:t>. воспитание, 2000, № 3.</w:t>
      </w:r>
    </w:p>
    <w:p w:rsidR="00445278" w:rsidRPr="00BA2708" w:rsidRDefault="00445278" w:rsidP="00772368">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Воспитание детей в игре: Пособие для воспитателя дет.сада</w:t>
      </w:r>
      <w:proofErr w:type="gramStart"/>
      <w:r w:rsidRPr="00BA2708">
        <w:rPr>
          <w:rFonts w:ascii="Times New Roman" w:eastAsia="Times New Roman" w:hAnsi="Times New Roman" w:cs="Times New Roman"/>
          <w:color w:val="000000"/>
          <w:sz w:val="28"/>
          <w:szCs w:val="28"/>
          <w:lang w:eastAsia="ru-RU"/>
        </w:rPr>
        <w:t xml:space="preserve"> / С</w:t>
      </w:r>
      <w:proofErr w:type="gramEnd"/>
      <w:r w:rsidRPr="00BA2708">
        <w:rPr>
          <w:rFonts w:ascii="Times New Roman" w:eastAsia="Times New Roman" w:hAnsi="Times New Roman" w:cs="Times New Roman"/>
          <w:color w:val="000000"/>
          <w:sz w:val="28"/>
          <w:szCs w:val="28"/>
          <w:lang w:eastAsia="ru-RU"/>
        </w:rPr>
        <w:t xml:space="preserve">ост. А.К.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Давайте поиграем. Математические игры для детей 5-6 лет. - Под ред. А</w:t>
      </w:r>
      <w:proofErr w:type="gramStart"/>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w:t>
      </w:r>
      <w:proofErr w:type="gramEnd"/>
      <w:r w:rsidRPr="00BA2708">
        <w:rPr>
          <w:rFonts w:ascii="Times New Roman" w:eastAsia="Times New Roman" w:hAnsi="Times New Roman" w:cs="Times New Roman"/>
          <w:color w:val="000000"/>
          <w:sz w:val="28"/>
          <w:szCs w:val="28"/>
          <w:lang w:eastAsia="ru-RU"/>
        </w:rPr>
        <w:t>А.</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 xml:space="preserve">Столяра. - </w:t>
      </w:r>
      <w:proofErr w:type="spellStart"/>
      <w:r w:rsidRPr="00BA2708">
        <w:rPr>
          <w:rFonts w:ascii="Times New Roman" w:eastAsia="Times New Roman" w:hAnsi="Times New Roman" w:cs="Times New Roman"/>
          <w:color w:val="000000"/>
          <w:sz w:val="28"/>
          <w:szCs w:val="28"/>
          <w:lang w:eastAsia="ru-RU"/>
        </w:rPr>
        <w:t>М.:Просвещение</w:t>
      </w:r>
      <w:proofErr w:type="spellEnd"/>
      <w:r w:rsidRPr="00BA2708">
        <w:rPr>
          <w:rFonts w:ascii="Times New Roman" w:eastAsia="Times New Roman" w:hAnsi="Times New Roman" w:cs="Times New Roman"/>
          <w:color w:val="000000"/>
          <w:sz w:val="28"/>
          <w:szCs w:val="28"/>
          <w:lang w:eastAsia="ru-RU"/>
        </w:rPr>
        <w:t xml:space="preserve">, 1991.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 xml:space="preserve">Дидактические игры и упражнения, но сенсорному воспитанию дошкольников: Пособие для воспитателя детского сада. - Под ред. Л. А. </w:t>
      </w:r>
      <w:proofErr w:type="spellStart"/>
      <w:r w:rsidRPr="00BA2708">
        <w:rPr>
          <w:rFonts w:ascii="Times New Roman" w:eastAsia="Times New Roman" w:hAnsi="Times New Roman" w:cs="Times New Roman"/>
          <w:color w:val="000000"/>
          <w:sz w:val="28"/>
          <w:szCs w:val="28"/>
          <w:lang w:eastAsia="ru-RU"/>
        </w:rPr>
        <w:t>Венгера</w:t>
      </w:r>
      <w:proofErr w:type="spellEnd"/>
      <w:r w:rsidRPr="00BA2708">
        <w:rPr>
          <w:rFonts w:ascii="Times New Roman" w:eastAsia="Times New Roman" w:hAnsi="Times New Roman" w:cs="Times New Roman"/>
          <w:color w:val="000000"/>
          <w:sz w:val="28"/>
          <w:szCs w:val="28"/>
          <w:lang w:eastAsia="ru-RU"/>
        </w:rPr>
        <w:t xml:space="preserve">. 2-е изд., </w:t>
      </w:r>
      <w:proofErr w:type="spellStart"/>
      <w:r w:rsidRPr="00BA2708">
        <w:rPr>
          <w:rFonts w:ascii="Times New Roman" w:eastAsia="Times New Roman" w:hAnsi="Times New Roman" w:cs="Times New Roman"/>
          <w:color w:val="000000"/>
          <w:sz w:val="28"/>
          <w:szCs w:val="28"/>
          <w:lang w:eastAsia="ru-RU"/>
        </w:rPr>
        <w:t>перераб</w:t>
      </w:r>
      <w:proofErr w:type="spellEnd"/>
      <w:r w:rsidRPr="00BA2708">
        <w:rPr>
          <w:rFonts w:ascii="Times New Roman" w:eastAsia="Times New Roman" w:hAnsi="Times New Roman" w:cs="Times New Roman"/>
          <w:color w:val="000000"/>
          <w:sz w:val="28"/>
          <w:szCs w:val="28"/>
          <w:lang w:eastAsia="ru-RU"/>
        </w:rPr>
        <w:t>. и доп.– М.: Просвещение, 1998.</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Козлова В.А. Дидактические игры по математике для дошкольников. В 3-х книгах + методика Серия: Дошкольное воспитание и обучение. М., 1996г.</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Логинова В.И.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 1990г. стр.24-37.</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Носова,</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Е.А. Формирование умения решать логические задачи в старшем дошкольном возрасте</w:t>
      </w:r>
      <w:proofErr w:type="gramStart"/>
      <w:r w:rsidRPr="00BA2708">
        <w:rPr>
          <w:rFonts w:ascii="Times New Roman" w:eastAsia="Times New Roman" w:hAnsi="Times New Roman" w:cs="Times New Roman"/>
          <w:color w:val="000000"/>
          <w:sz w:val="28"/>
          <w:szCs w:val="28"/>
          <w:lang w:eastAsia="ru-RU"/>
        </w:rPr>
        <w:t>.</w:t>
      </w:r>
      <w:proofErr w:type="gramEnd"/>
      <w:r w:rsidRPr="00BA2708">
        <w:rPr>
          <w:rFonts w:ascii="Times New Roman" w:eastAsia="Times New Roman" w:hAnsi="Times New Roman" w:cs="Times New Roman"/>
          <w:color w:val="000000"/>
          <w:sz w:val="28"/>
          <w:szCs w:val="28"/>
          <w:lang w:eastAsia="ru-RU"/>
        </w:rPr>
        <w:t xml:space="preserve"> </w:t>
      </w:r>
      <w:proofErr w:type="gramStart"/>
      <w:r w:rsidRPr="00BA2708">
        <w:rPr>
          <w:rFonts w:ascii="Times New Roman" w:eastAsia="Times New Roman" w:hAnsi="Times New Roman" w:cs="Times New Roman"/>
          <w:color w:val="000000"/>
          <w:sz w:val="28"/>
          <w:szCs w:val="28"/>
          <w:lang w:eastAsia="ru-RU"/>
        </w:rPr>
        <w:t>и</w:t>
      </w:r>
      <w:proofErr w:type="gramEnd"/>
      <w:r w:rsidRPr="00BA2708">
        <w:rPr>
          <w:rFonts w:ascii="Times New Roman" w:eastAsia="Times New Roman" w:hAnsi="Times New Roman" w:cs="Times New Roman"/>
          <w:color w:val="000000"/>
          <w:sz w:val="28"/>
          <w:szCs w:val="28"/>
          <w:lang w:eastAsia="ru-RU"/>
        </w:rPr>
        <w:t>з сб. «Совершенствование процесса формирования элементарных математических представлений в детском саду». - Л.,1990.</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Носова Е.А.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 1990г. стр.24-37.</w:t>
      </w:r>
    </w:p>
    <w:sectPr w:rsidR="00445278" w:rsidRPr="00BA2708" w:rsidSect="000F67D3">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5F0"/>
    <w:multiLevelType w:val="hybridMultilevel"/>
    <w:tmpl w:val="52EA71F0"/>
    <w:lvl w:ilvl="0" w:tplc="BBF067D8">
      <w:start w:val="1"/>
      <w:numFmt w:val="decimal"/>
      <w:lvlText w:val="%1."/>
      <w:lvlJc w:val="left"/>
      <w:pPr>
        <w:ind w:left="502"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376377F"/>
    <w:multiLevelType w:val="multilevel"/>
    <w:tmpl w:val="878C7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6F34"/>
    <w:rsid w:val="0002362D"/>
    <w:rsid w:val="000444A9"/>
    <w:rsid w:val="000772D9"/>
    <w:rsid w:val="000F67D3"/>
    <w:rsid w:val="001740FA"/>
    <w:rsid w:val="003040DC"/>
    <w:rsid w:val="00402055"/>
    <w:rsid w:val="00445278"/>
    <w:rsid w:val="004458B7"/>
    <w:rsid w:val="00493D7F"/>
    <w:rsid w:val="004D792D"/>
    <w:rsid w:val="00527622"/>
    <w:rsid w:val="00527750"/>
    <w:rsid w:val="00564742"/>
    <w:rsid w:val="00592DC2"/>
    <w:rsid w:val="00604350"/>
    <w:rsid w:val="006E4DE6"/>
    <w:rsid w:val="00772368"/>
    <w:rsid w:val="007756AE"/>
    <w:rsid w:val="007D358C"/>
    <w:rsid w:val="007D4415"/>
    <w:rsid w:val="007E1DEA"/>
    <w:rsid w:val="00845BF1"/>
    <w:rsid w:val="008B387B"/>
    <w:rsid w:val="00916319"/>
    <w:rsid w:val="009368BF"/>
    <w:rsid w:val="009713DC"/>
    <w:rsid w:val="009B03CA"/>
    <w:rsid w:val="00A308A0"/>
    <w:rsid w:val="00A456A6"/>
    <w:rsid w:val="00A73945"/>
    <w:rsid w:val="00AC5C7E"/>
    <w:rsid w:val="00AE0237"/>
    <w:rsid w:val="00AE6360"/>
    <w:rsid w:val="00AF3747"/>
    <w:rsid w:val="00B045B3"/>
    <w:rsid w:val="00B102D4"/>
    <w:rsid w:val="00B316E1"/>
    <w:rsid w:val="00B64BCD"/>
    <w:rsid w:val="00B949DF"/>
    <w:rsid w:val="00BA2708"/>
    <w:rsid w:val="00BE5D89"/>
    <w:rsid w:val="00BF3C05"/>
    <w:rsid w:val="00C13958"/>
    <w:rsid w:val="00CA218E"/>
    <w:rsid w:val="00D21A85"/>
    <w:rsid w:val="00D35877"/>
    <w:rsid w:val="00D66F34"/>
    <w:rsid w:val="00D74BD2"/>
    <w:rsid w:val="00D939C8"/>
    <w:rsid w:val="00D95BDC"/>
    <w:rsid w:val="00DA3B57"/>
    <w:rsid w:val="00DA6134"/>
    <w:rsid w:val="00DE4E1C"/>
    <w:rsid w:val="00E360AE"/>
    <w:rsid w:val="00E446FC"/>
    <w:rsid w:val="00E56015"/>
    <w:rsid w:val="00E71CB5"/>
    <w:rsid w:val="00EB28EC"/>
    <w:rsid w:val="00EC0B42"/>
    <w:rsid w:val="00EC7699"/>
    <w:rsid w:val="00F16A20"/>
    <w:rsid w:val="00F65639"/>
    <w:rsid w:val="00FC3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8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39C8"/>
    <w:rPr>
      <w:b/>
      <w:bCs/>
    </w:rPr>
  </w:style>
  <w:style w:type="paragraph" w:customStyle="1" w:styleId="c2">
    <w:name w:val="c2"/>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939C8"/>
  </w:style>
  <w:style w:type="paragraph" w:customStyle="1" w:styleId="c0">
    <w:name w:val="c0"/>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39C8"/>
  </w:style>
  <w:style w:type="paragraph" w:styleId="a5">
    <w:name w:val="Balloon Text"/>
    <w:basedOn w:val="a"/>
    <w:link w:val="a6"/>
    <w:uiPriority w:val="99"/>
    <w:semiHidden/>
    <w:unhideWhenUsed/>
    <w:rsid w:val="001740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40FA"/>
    <w:rPr>
      <w:rFonts w:ascii="Tahoma" w:hAnsi="Tahoma" w:cs="Tahoma"/>
      <w:sz w:val="16"/>
      <w:szCs w:val="16"/>
    </w:rPr>
  </w:style>
  <w:style w:type="paragraph" w:styleId="a7">
    <w:name w:val="List Paragraph"/>
    <w:basedOn w:val="a"/>
    <w:uiPriority w:val="34"/>
    <w:qFormat/>
    <w:rsid w:val="005647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39C8"/>
    <w:rPr>
      <w:b/>
      <w:bCs/>
    </w:rPr>
  </w:style>
  <w:style w:type="paragraph" w:customStyle="1" w:styleId="c2">
    <w:name w:val="c2"/>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939C8"/>
  </w:style>
  <w:style w:type="paragraph" w:customStyle="1" w:styleId="c0">
    <w:name w:val="c0"/>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39C8"/>
  </w:style>
  <w:style w:type="paragraph" w:styleId="a5">
    <w:name w:val="Balloon Text"/>
    <w:basedOn w:val="a"/>
    <w:link w:val="a6"/>
    <w:uiPriority w:val="99"/>
    <w:semiHidden/>
    <w:unhideWhenUsed/>
    <w:rsid w:val="001740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40FA"/>
    <w:rPr>
      <w:rFonts w:ascii="Tahoma" w:hAnsi="Tahoma" w:cs="Tahoma"/>
      <w:sz w:val="16"/>
      <w:szCs w:val="16"/>
    </w:rPr>
  </w:style>
  <w:style w:type="paragraph" w:styleId="a7">
    <w:name w:val="List Paragraph"/>
    <w:basedOn w:val="a"/>
    <w:uiPriority w:val="34"/>
    <w:qFormat/>
    <w:rsid w:val="00564742"/>
    <w:pPr>
      <w:ind w:left="720"/>
      <w:contextualSpacing/>
    </w:pPr>
  </w:style>
</w:styles>
</file>

<file path=word/webSettings.xml><?xml version="1.0" encoding="utf-8"?>
<w:webSettings xmlns:r="http://schemas.openxmlformats.org/officeDocument/2006/relationships" xmlns:w="http://schemas.openxmlformats.org/wordprocessingml/2006/main">
  <w:divs>
    <w:div w:id="727269563">
      <w:bodyDiv w:val="1"/>
      <w:marLeft w:val="0"/>
      <w:marRight w:val="0"/>
      <w:marTop w:val="0"/>
      <w:marBottom w:val="0"/>
      <w:divBdr>
        <w:top w:val="none" w:sz="0" w:space="0" w:color="auto"/>
        <w:left w:val="none" w:sz="0" w:space="0" w:color="auto"/>
        <w:bottom w:val="none" w:sz="0" w:space="0" w:color="auto"/>
        <w:right w:val="none" w:sz="0" w:space="0" w:color="auto"/>
      </w:divBdr>
    </w:div>
    <w:div w:id="736629999">
      <w:bodyDiv w:val="1"/>
      <w:marLeft w:val="0"/>
      <w:marRight w:val="0"/>
      <w:marTop w:val="0"/>
      <w:marBottom w:val="0"/>
      <w:divBdr>
        <w:top w:val="none" w:sz="0" w:space="0" w:color="auto"/>
        <w:left w:val="none" w:sz="0" w:space="0" w:color="auto"/>
        <w:bottom w:val="none" w:sz="0" w:space="0" w:color="auto"/>
        <w:right w:val="none" w:sz="0" w:space="0" w:color="auto"/>
      </w:divBdr>
    </w:div>
    <w:div w:id="933707460">
      <w:bodyDiv w:val="1"/>
      <w:marLeft w:val="0"/>
      <w:marRight w:val="0"/>
      <w:marTop w:val="0"/>
      <w:marBottom w:val="0"/>
      <w:divBdr>
        <w:top w:val="none" w:sz="0" w:space="0" w:color="auto"/>
        <w:left w:val="none" w:sz="0" w:space="0" w:color="auto"/>
        <w:bottom w:val="none" w:sz="0" w:space="0" w:color="auto"/>
        <w:right w:val="none" w:sz="0" w:space="0" w:color="auto"/>
      </w:divBdr>
    </w:div>
    <w:div w:id="939995708">
      <w:bodyDiv w:val="1"/>
      <w:marLeft w:val="0"/>
      <w:marRight w:val="0"/>
      <w:marTop w:val="0"/>
      <w:marBottom w:val="0"/>
      <w:divBdr>
        <w:top w:val="none" w:sz="0" w:space="0" w:color="auto"/>
        <w:left w:val="none" w:sz="0" w:space="0" w:color="auto"/>
        <w:bottom w:val="none" w:sz="0" w:space="0" w:color="auto"/>
        <w:right w:val="none" w:sz="0" w:space="0" w:color="auto"/>
      </w:divBdr>
    </w:div>
    <w:div w:id="994724848">
      <w:bodyDiv w:val="1"/>
      <w:marLeft w:val="0"/>
      <w:marRight w:val="0"/>
      <w:marTop w:val="0"/>
      <w:marBottom w:val="0"/>
      <w:divBdr>
        <w:top w:val="none" w:sz="0" w:space="0" w:color="auto"/>
        <w:left w:val="none" w:sz="0" w:space="0" w:color="auto"/>
        <w:bottom w:val="none" w:sz="0" w:space="0" w:color="auto"/>
        <w:right w:val="none" w:sz="0" w:space="0" w:color="auto"/>
      </w:divBdr>
      <w:divsChild>
        <w:div w:id="94638266">
          <w:marLeft w:val="0"/>
          <w:marRight w:val="0"/>
          <w:marTop w:val="0"/>
          <w:marBottom w:val="0"/>
          <w:divBdr>
            <w:top w:val="none" w:sz="0" w:space="0" w:color="auto"/>
            <w:left w:val="none" w:sz="0" w:space="0" w:color="auto"/>
            <w:bottom w:val="none" w:sz="0" w:space="0" w:color="auto"/>
            <w:right w:val="none" w:sz="0" w:space="0" w:color="auto"/>
          </w:divBdr>
          <w:divsChild>
            <w:div w:id="1504196702">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360"/>
                  <w:divBdr>
                    <w:top w:val="none" w:sz="0" w:space="0" w:color="auto"/>
                    <w:left w:val="none" w:sz="0" w:space="0" w:color="auto"/>
                    <w:bottom w:val="none" w:sz="0" w:space="0" w:color="auto"/>
                    <w:right w:val="none" w:sz="0" w:space="0" w:color="auto"/>
                  </w:divBdr>
                  <w:divsChild>
                    <w:div w:id="1442339685">
                      <w:marLeft w:val="150"/>
                      <w:marRight w:val="150"/>
                      <w:marTop w:val="0"/>
                      <w:marBottom w:val="0"/>
                      <w:divBdr>
                        <w:top w:val="none" w:sz="0" w:space="0" w:color="auto"/>
                        <w:left w:val="none" w:sz="0" w:space="0" w:color="auto"/>
                        <w:bottom w:val="none" w:sz="0" w:space="0" w:color="auto"/>
                        <w:right w:val="none" w:sz="0" w:space="0" w:color="auto"/>
                      </w:divBdr>
                      <w:divsChild>
                        <w:div w:id="748892629">
                          <w:marLeft w:val="0"/>
                          <w:marRight w:val="0"/>
                          <w:marTop w:val="0"/>
                          <w:marBottom w:val="0"/>
                          <w:divBdr>
                            <w:top w:val="none" w:sz="0" w:space="0" w:color="auto"/>
                            <w:left w:val="none" w:sz="0" w:space="0" w:color="auto"/>
                            <w:bottom w:val="none" w:sz="0" w:space="0" w:color="auto"/>
                            <w:right w:val="none" w:sz="0" w:space="0" w:color="auto"/>
                          </w:divBdr>
                          <w:divsChild>
                            <w:div w:id="1524704523">
                              <w:marLeft w:val="0"/>
                              <w:marRight w:val="0"/>
                              <w:marTop w:val="0"/>
                              <w:marBottom w:val="0"/>
                              <w:divBdr>
                                <w:top w:val="none" w:sz="0" w:space="0" w:color="auto"/>
                                <w:left w:val="none" w:sz="0" w:space="0" w:color="auto"/>
                                <w:bottom w:val="none" w:sz="0" w:space="0" w:color="auto"/>
                                <w:right w:val="none" w:sz="0" w:space="0" w:color="auto"/>
                              </w:divBdr>
                              <w:divsChild>
                                <w:div w:id="2020885651">
                                  <w:marLeft w:val="0"/>
                                  <w:marRight w:val="0"/>
                                  <w:marTop w:val="0"/>
                                  <w:marBottom w:val="0"/>
                                  <w:divBdr>
                                    <w:top w:val="none" w:sz="0" w:space="0" w:color="auto"/>
                                    <w:left w:val="none" w:sz="0" w:space="0" w:color="auto"/>
                                    <w:bottom w:val="none" w:sz="0" w:space="0" w:color="auto"/>
                                    <w:right w:val="none" w:sz="0" w:space="0" w:color="auto"/>
                                  </w:divBdr>
                                  <w:divsChild>
                                    <w:div w:id="106396260">
                                      <w:marLeft w:val="0"/>
                                      <w:marRight w:val="0"/>
                                      <w:marTop w:val="0"/>
                                      <w:marBottom w:val="360"/>
                                      <w:divBdr>
                                        <w:top w:val="none" w:sz="0" w:space="0" w:color="auto"/>
                                        <w:left w:val="none" w:sz="0" w:space="0" w:color="auto"/>
                                        <w:bottom w:val="none" w:sz="0" w:space="0" w:color="auto"/>
                                        <w:right w:val="none" w:sz="0" w:space="0" w:color="auto"/>
                                      </w:divBdr>
                                      <w:divsChild>
                                        <w:div w:id="166096459">
                                          <w:marLeft w:val="60"/>
                                          <w:marRight w:val="0"/>
                                          <w:marTop w:val="0"/>
                                          <w:marBottom w:val="30"/>
                                          <w:divBdr>
                                            <w:top w:val="none" w:sz="0" w:space="0" w:color="auto"/>
                                            <w:left w:val="none" w:sz="0" w:space="0" w:color="auto"/>
                                            <w:bottom w:val="none" w:sz="0" w:space="0" w:color="auto"/>
                                            <w:right w:val="none" w:sz="0" w:space="0" w:color="auto"/>
                                          </w:divBdr>
                                        </w:div>
                                        <w:div w:id="1995835816">
                                          <w:marLeft w:val="0"/>
                                          <w:marRight w:val="0"/>
                                          <w:marTop w:val="0"/>
                                          <w:marBottom w:val="0"/>
                                          <w:divBdr>
                                            <w:top w:val="none" w:sz="0" w:space="0" w:color="auto"/>
                                            <w:left w:val="none" w:sz="0" w:space="0" w:color="auto"/>
                                            <w:bottom w:val="none" w:sz="0" w:space="0" w:color="auto"/>
                                            <w:right w:val="none" w:sz="0" w:space="0" w:color="auto"/>
                                          </w:divBdr>
                                          <w:divsChild>
                                            <w:div w:id="1432699598">
                                              <w:marLeft w:val="0"/>
                                              <w:marRight w:val="0"/>
                                              <w:marTop w:val="0"/>
                                              <w:marBottom w:val="0"/>
                                              <w:divBdr>
                                                <w:top w:val="none" w:sz="0" w:space="0" w:color="auto"/>
                                                <w:left w:val="none" w:sz="0" w:space="0" w:color="auto"/>
                                                <w:bottom w:val="none" w:sz="0" w:space="0" w:color="auto"/>
                                                <w:right w:val="none" w:sz="0" w:space="0" w:color="auto"/>
                                              </w:divBdr>
                                              <w:divsChild>
                                                <w:div w:id="271523961">
                                                  <w:marLeft w:val="0"/>
                                                  <w:marRight w:val="0"/>
                                                  <w:marTop w:val="0"/>
                                                  <w:marBottom w:val="0"/>
                                                  <w:divBdr>
                                                    <w:top w:val="none" w:sz="0" w:space="0" w:color="auto"/>
                                                    <w:left w:val="none" w:sz="0" w:space="0" w:color="auto"/>
                                                    <w:bottom w:val="none" w:sz="0" w:space="0" w:color="auto"/>
                                                    <w:right w:val="none" w:sz="0" w:space="0" w:color="auto"/>
                                                  </w:divBdr>
                                                  <w:divsChild>
                                                    <w:div w:id="16516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013193">
      <w:bodyDiv w:val="1"/>
      <w:marLeft w:val="0"/>
      <w:marRight w:val="0"/>
      <w:marTop w:val="0"/>
      <w:marBottom w:val="0"/>
      <w:divBdr>
        <w:top w:val="none" w:sz="0" w:space="0" w:color="auto"/>
        <w:left w:val="none" w:sz="0" w:space="0" w:color="auto"/>
        <w:bottom w:val="none" w:sz="0" w:space="0" w:color="auto"/>
        <w:right w:val="none" w:sz="0" w:space="0" w:color="auto"/>
      </w:divBdr>
    </w:div>
    <w:div w:id="1424034566">
      <w:bodyDiv w:val="1"/>
      <w:marLeft w:val="0"/>
      <w:marRight w:val="0"/>
      <w:marTop w:val="0"/>
      <w:marBottom w:val="0"/>
      <w:divBdr>
        <w:top w:val="none" w:sz="0" w:space="0" w:color="auto"/>
        <w:left w:val="none" w:sz="0" w:space="0" w:color="auto"/>
        <w:bottom w:val="none" w:sz="0" w:space="0" w:color="auto"/>
        <w:right w:val="none" w:sz="0" w:space="0" w:color="auto"/>
      </w:divBdr>
    </w:div>
    <w:div w:id="1443723065">
      <w:bodyDiv w:val="1"/>
      <w:marLeft w:val="0"/>
      <w:marRight w:val="0"/>
      <w:marTop w:val="0"/>
      <w:marBottom w:val="0"/>
      <w:divBdr>
        <w:top w:val="none" w:sz="0" w:space="0" w:color="auto"/>
        <w:left w:val="none" w:sz="0" w:space="0" w:color="auto"/>
        <w:bottom w:val="none" w:sz="0" w:space="0" w:color="auto"/>
        <w:right w:val="none" w:sz="0" w:space="0" w:color="auto"/>
      </w:divBdr>
    </w:div>
    <w:div w:id="1648782455">
      <w:bodyDiv w:val="1"/>
      <w:marLeft w:val="0"/>
      <w:marRight w:val="0"/>
      <w:marTop w:val="0"/>
      <w:marBottom w:val="0"/>
      <w:divBdr>
        <w:top w:val="none" w:sz="0" w:space="0" w:color="auto"/>
        <w:left w:val="none" w:sz="0" w:space="0" w:color="auto"/>
        <w:bottom w:val="none" w:sz="0" w:space="0" w:color="auto"/>
        <w:right w:val="none" w:sz="0" w:space="0" w:color="auto"/>
      </w:divBdr>
    </w:div>
    <w:div w:id="185376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7DE0-C77E-4160-952F-698BD18B0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12</Pages>
  <Words>2450</Words>
  <Characters>13969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User_N1</dc:creator>
  <cp:keywords/>
  <dc:description/>
  <cp:lastModifiedBy>User</cp:lastModifiedBy>
  <cp:revision>48</cp:revision>
  <cp:lastPrinted>2019-12-12T14:11:00Z</cp:lastPrinted>
  <dcterms:created xsi:type="dcterms:W3CDTF">2019-12-12T08:34:00Z</dcterms:created>
  <dcterms:modified xsi:type="dcterms:W3CDTF">2020-01-11T12:16:00Z</dcterms:modified>
</cp:coreProperties>
</file>