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373" w:rsidRDefault="005A6373" w:rsidP="005A6373">
      <w:pPr>
        <w:pStyle w:val="a6"/>
        <w:rPr>
          <w:rFonts w:ascii="Times New Roman" w:hAnsi="Times New Roman" w:cs="Times New Roman"/>
          <w:sz w:val="24"/>
          <w:szCs w:val="24"/>
          <w:lang w:eastAsia="ru-RU"/>
        </w:rPr>
      </w:pPr>
    </w:p>
    <w:p w:rsidR="005A6373" w:rsidRDefault="005A6373" w:rsidP="005A6373">
      <w:pPr>
        <w:pStyle w:val="c5"/>
        <w:tabs>
          <w:tab w:val="left" w:pos="4980"/>
          <w:tab w:val="center" w:pos="5385"/>
        </w:tabs>
        <w:spacing w:before="0" w:beforeAutospacing="0" w:after="0" w:afterAutospacing="0"/>
        <w:rPr>
          <w:rStyle w:val="c1"/>
          <w:color w:val="000000"/>
          <w:sz w:val="28"/>
          <w:szCs w:val="28"/>
        </w:rPr>
      </w:pPr>
    </w:p>
    <w:p w:rsidR="005A6373" w:rsidRPr="004C01C9" w:rsidRDefault="005A6373" w:rsidP="005A6373">
      <w:pPr>
        <w:pStyle w:val="c5"/>
        <w:tabs>
          <w:tab w:val="left" w:pos="4980"/>
          <w:tab w:val="center" w:pos="5385"/>
        </w:tabs>
        <w:spacing w:before="0" w:beforeAutospacing="0" w:after="0" w:afterAutospacing="0"/>
        <w:rPr>
          <w:b/>
          <w:color w:val="000000"/>
          <w:sz w:val="28"/>
          <w:szCs w:val="28"/>
        </w:rPr>
      </w:pPr>
      <w:r w:rsidRPr="004C01C9">
        <w:rPr>
          <w:rStyle w:val="c1"/>
          <w:color w:val="000000"/>
          <w:sz w:val="28"/>
          <w:szCs w:val="28"/>
        </w:rPr>
        <w:t xml:space="preserve"> </w:t>
      </w:r>
      <w:r w:rsidRPr="004C01C9">
        <w:rPr>
          <w:rStyle w:val="c1"/>
          <w:b/>
          <w:color w:val="000000"/>
          <w:sz w:val="28"/>
          <w:szCs w:val="28"/>
        </w:rPr>
        <w:t>Эссе.</w:t>
      </w:r>
    </w:p>
    <w:p w:rsidR="005A6373" w:rsidRPr="004C01C9" w:rsidRDefault="005A6373" w:rsidP="005A6373">
      <w:pPr>
        <w:pStyle w:val="c5"/>
        <w:spacing w:before="0" w:beforeAutospacing="0" w:after="0" w:afterAutospacing="0"/>
        <w:ind w:firstLine="708"/>
        <w:jc w:val="center"/>
        <w:rPr>
          <w:color w:val="000000"/>
          <w:sz w:val="28"/>
          <w:szCs w:val="28"/>
        </w:rPr>
      </w:pPr>
      <w:r w:rsidRPr="004C01C9">
        <w:rPr>
          <w:rStyle w:val="c1"/>
          <w:b/>
          <w:color w:val="000000"/>
          <w:sz w:val="28"/>
          <w:szCs w:val="28"/>
        </w:rPr>
        <w:t>«Я и моя профессия</w:t>
      </w:r>
      <w:r w:rsidRPr="004C01C9">
        <w:rPr>
          <w:rStyle w:val="c1"/>
          <w:color w:val="000000"/>
          <w:sz w:val="28"/>
          <w:szCs w:val="28"/>
        </w:rPr>
        <w:t>».</w:t>
      </w:r>
    </w:p>
    <w:p w:rsidR="005A6373" w:rsidRPr="004C01C9" w:rsidRDefault="005A6373" w:rsidP="005A6373">
      <w:pPr>
        <w:pStyle w:val="c4"/>
        <w:spacing w:before="0" w:beforeAutospacing="0" w:after="0" w:afterAutospacing="0"/>
        <w:ind w:firstLine="708"/>
        <w:jc w:val="right"/>
        <w:rPr>
          <w:color w:val="000000"/>
        </w:rPr>
      </w:pPr>
      <w:r w:rsidRPr="004C01C9">
        <w:rPr>
          <w:rStyle w:val="c1"/>
          <w:i/>
          <w:iCs/>
          <w:color w:val="000000"/>
        </w:rPr>
        <w:t>«Мы должны верить в то,</w:t>
      </w:r>
    </w:p>
    <w:p w:rsidR="005A6373" w:rsidRPr="004C01C9" w:rsidRDefault="005A6373" w:rsidP="005A6373">
      <w:pPr>
        <w:pStyle w:val="c4"/>
        <w:spacing w:before="0" w:beforeAutospacing="0" w:after="0" w:afterAutospacing="0"/>
        <w:ind w:firstLine="708"/>
        <w:jc w:val="right"/>
        <w:rPr>
          <w:color w:val="000000"/>
        </w:rPr>
      </w:pPr>
      <w:r w:rsidRPr="004C01C9">
        <w:rPr>
          <w:rStyle w:val="c1"/>
          <w:i/>
          <w:iCs/>
          <w:color w:val="000000"/>
        </w:rPr>
        <w:t>чему учим наших детей».</w:t>
      </w:r>
    </w:p>
    <w:p w:rsidR="005A6373" w:rsidRPr="004C01C9" w:rsidRDefault="005A6373" w:rsidP="005A6373">
      <w:pPr>
        <w:pStyle w:val="c4"/>
        <w:spacing w:before="0" w:beforeAutospacing="0" w:after="0" w:afterAutospacing="0"/>
        <w:ind w:firstLine="708"/>
        <w:jc w:val="right"/>
        <w:rPr>
          <w:color w:val="000000"/>
        </w:rPr>
      </w:pPr>
      <w:r w:rsidRPr="004C01C9">
        <w:rPr>
          <w:rStyle w:val="c1"/>
          <w:color w:val="000000"/>
        </w:rPr>
        <w:t>В. Вильсон</w:t>
      </w:r>
    </w:p>
    <w:p w:rsidR="005A6373" w:rsidRPr="004C01C9" w:rsidRDefault="005A6373" w:rsidP="005A6373">
      <w:pPr>
        <w:pStyle w:val="c3"/>
        <w:spacing w:before="0" w:beforeAutospacing="0" w:after="0" w:afterAutospacing="0"/>
        <w:ind w:firstLine="708"/>
        <w:jc w:val="both"/>
        <w:rPr>
          <w:color w:val="000000"/>
        </w:rPr>
      </w:pPr>
      <w:r w:rsidRPr="004C01C9">
        <w:rPr>
          <w:rStyle w:val="c1"/>
          <w:color w:val="000000"/>
        </w:rPr>
        <w:t>Во все времена существует огромное количество профессий, различных по своей актуальности, размеру заработной платы и доступности в обучении. Каждый человек при выборе той или иной профессии должен учитывать, прежде всего, свои личные интересы, потребности и, конечно же, возможности.</w:t>
      </w:r>
    </w:p>
    <w:p w:rsidR="005A6373" w:rsidRPr="004C01C9" w:rsidRDefault="005A6373" w:rsidP="005A6373">
      <w:pPr>
        <w:pStyle w:val="c3"/>
        <w:spacing w:before="0" w:beforeAutospacing="0" w:after="0" w:afterAutospacing="0"/>
        <w:ind w:firstLine="708"/>
        <w:jc w:val="both"/>
        <w:rPr>
          <w:color w:val="000000"/>
        </w:rPr>
      </w:pPr>
      <w:r w:rsidRPr="004C01C9">
        <w:rPr>
          <w:rStyle w:val="c1"/>
          <w:color w:val="000000"/>
        </w:rPr>
        <w:t xml:space="preserve">Вот и </w:t>
      </w:r>
      <w:proofErr w:type="gramStart"/>
      <w:r w:rsidRPr="004C01C9">
        <w:rPr>
          <w:rStyle w:val="c1"/>
          <w:color w:val="000000"/>
        </w:rPr>
        <w:t>я  стояла</w:t>
      </w:r>
      <w:proofErr w:type="gramEnd"/>
      <w:r w:rsidRPr="004C01C9">
        <w:rPr>
          <w:rStyle w:val="c1"/>
          <w:color w:val="000000"/>
        </w:rPr>
        <w:t xml:space="preserve"> на пороге выбора: связать жизнь с детьми.  Поступила в Тобольский   Педагогический Колледж выполняла заочные контрольные работы, отправляла их и получала новые.  Незаметно прошли три года -  я закончила учебу. </w:t>
      </w:r>
      <w:r w:rsidRPr="004C01C9">
        <w:rPr>
          <w:color w:val="000000"/>
        </w:rPr>
        <w:t xml:space="preserve"> </w:t>
      </w:r>
      <w:r w:rsidRPr="004C01C9">
        <w:rPr>
          <w:rStyle w:val="c1"/>
          <w:color w:val="000000"/>
        </w:rPr>
        <w:t xml:space="preserve">И вот уже 21 год я работаю </w:t>
      </w:r>
      <w:proofErr w:type="gramStart"/>
      <w:r w:rsidRPr="004C01C9">
        <w:rPr>
          <w:rStyle w:val="c1"/>
          <w:color w:val="000000"/>
        </w:rPr>
        <w:t>в  детском</w:t>
      </w:r>
      <w:proofErr w:type="gramEnd"/>
      <w:r w:rsidRPr="004C01C9">
        <w:rPr>
          <w:rStyle w:val="c1"/>
          <w:color w:val="000000"/>
        </w:rPr>
        <w:t xml:space="preserve"> саду «Золотой ключик» в городе </w:t>
      </w:r>
      <w:proofErr w:type="spellStart"/>
      <w:r w:rsidRPr="004C01C9">
        <w:rPr>
          <w:rStyle w:val="c1"/>
          <w:color w:val="000000"/>
        </w:rPr>
        <w:t>Тарко</w:t>
      </w:r>
      <w:proofErr w:type="spellEnd"/>
      <w:r w:rsidRPr="004C01C9">
        <w:rPr>
          <w:rStyle w:val="c1"/>
          <w:color w:val="000000"/>
        </w:rPr>
        <w:t xml:space="preserve"> – Сале  воспитателем. За эти годы многое произошло: менялся статус учреждения, менялся коллектив воспитателей, но одно неизменно – это моя любовь к профессии </w:t>
      </w:r>
      <w:proofErr w:type="gramStart"/>
      <w:r w:rsidRPr="004C01C9">
        <w:rPr>
          <w:rStyle w:val="c1"/>
          <w:color w:val="000000"/>
        </w:rPr>
        <w:t>и  воспитанникам</w:t>
      </w:r>
      <w:proofErr w:type="gramEnd"/>
      <w:r w:rsidRPr="004C01C9">
        <w:rPr>
          <w:rStyle w:val="c1"/>
          <w:color w:val="000000"/>
        </w:rPr>
        <w:t>. И я не разу не пожалела, что в конце концов мой выбор пал именно на профессию воспитателя.</w:t>
      </w:r>
    </w:p>
    <w:p w:rsidR="005A6373" w:rsidRPr="004C01C9" w:rsidRDefault="005A6373" w:rsidP="005A6373">
      <w:pPr>
        <w:pStyle w:val="c3"/>
        <w:spacing w:before="0" w:beforeAutospacing="0" w:after="0" w:afterAutospacing="0"/>
        <w:ind w:firstLine="708"/>
        <w:jc w:val="both"/>
        <w:rPr>
          <w:color w:val="000000"/>
        </w:rPr>
      </w:pPr>
      <w:r w:rsidRPr="004C01C9">
        <w:rPr>
          <w:rStyle w:val="c1"/>
          <w:color w:val="000000"/>
        </w:rPr>
        <w:t>Мне близки слова В. Ключевского:</w:t>
      </w:r>
      <w:r w:rsidRPr="004C01C9">
        <w:rPr>
          <w:rStyle w:val="apple-converted-space"/>
          <w:color w:val="000000"/>
        </w:rPr>
        <w:t> </w:t>
      </w:r>
      <w:r w:rsidRPr="004C01C9">
        <w:rPr>
          <w:rStyle w:val="c1"/>
          <w:iCs/>
          <w:color w:val="000000"/>
        </w:rPr>
        <w:t>«Чтобы быть хорошим преподавателем, нужно любить то, что преподаешь, и любить тех, кому преподаешь»</w:t>
      </w:r>
      <w:r w:rsidRPr="004C01C9">
        <w:rPr>
          <w:rStyle w:val="c1"/>
          <w:color w:val="000000"/>
        </w:rPr>
        <w:t xml:space="preserve">. Нельзя научить человека быть хорошим художником, музыкантом, фрезеровщиком, если просто дать ему книжку в руки, если он не будет видеть красок, не возьмет инструмент. Искусство воспитания заключается в том, что воспитывать можно только на собственном примере.  </w:t>
      </w:r>
      <w:proofErr w:type="gramStart"/>
      <w:r w:rsidRPr="004C01C9">
        <w:rPr>
          <w:rStyle w:val="c1"/>
          <w:color w:val="000000"/>
        </w:rPr>
        <w:t>Педагог  -</w:t>
      </w:r>
      <w:proofErr w:type="gramEnd"/>
      <w:r w:rsidRPr="004C01C9">
        <w:rPr>
          <w:rStyle w:val="c1"/>
          <w:color w:val="000000"/>
        </w:rPr>
        <w:t xml:space="preserve"> это тот, кто любит, понимает истинную суть своей профессии. Он любит и понимает детей, всегда может прийти на помощь в трудной ситуации. Для своих воспитанников он настоящий друг, искренний помощник и мудрый советчик. </w:t>
      </w:r>
      <w:proofErr w:type="gramStart"/>
      <w:r w:rsidRPr="004C01C9">
        <w:rPr>
          <w:rStyle w:val="c1"/>
          <w:color w:val="000000"/>
        </w:rPr>
        <w:t>Педагогом  не</w:t>
      </w:r>
      <w:proofErr w:type="gramEnd"/>
      <w:r w:rsidRPr="004C01C9">
        <w:rPr>
          <w:rStyle w:val="c1"/>
          <w:color w:val="000000"/>
        </w:rPr>
        <w:t xml:space="preserve"> может стать человек, безразличный к судьбам детей.</w:t>
      </w:r>
    </w:p>
    <w:p w:rsidR="005A6373" w:rsidRPr="004C01C9" w:rsidRDefault="005A6373" w:rsidP="005A6373">
      <w:pPr>
        <w:pStyle w:val="c3"/>
        <w:spacing w:before="0" w:beforeAutospacing="0" w:after="0" w:afterAutospacing="0"/>
        <w:ind w:firstLine="708"/>
        <w:jc w:val="both"/>
        <w:rPr>
          <w:color w:val="000000"/>
        </w:rPr>
      </w:pPr>
      <w:r w:rsidRPr="004C01C9">
        <w:rPr>
          <w:rStyle w:val="c1"/>
          <w:color w:val="000000"/>
        </w:rPr>
        <w:t>Я люблю своих воспитанников, </w:t>
      </w:r>
      <w:proofErr w:type="gramStart"/>
      <w:r w:rsidRPr="004C01C9">
        <w:rPr>
          <w:rStyle w:val="c1"/>
          <w:color w:val="000000"/>
        </w:rPr>
        <w:t>способных  и</w:t>
      </w:r>
      <w:proofErr w:type="gramEnd"/>
      <w:r w:rsidRPr="004C01C9">
        <w:rPr>
          <w:rStyle w:val="c1"/>
          <w:color w:val="000000"/>
        </w:rPr>
        <w:t xml:space="preserve"> не очень,  послушных и не очень,  аккуратных и не очень,  отзывчивых и не очень,  любознательных и не очень. Стараюсь быть для них не только </w:t>
      </w:r>
      <w:proofErr w:type="gramStart"/>
      <w:r w:rsidRPr="004C01C9">
        <w:rPr>
          <w:rStyle w:val="c1"/>
          <w:color w:val="000000"/>
        </w:rPr>
        <w:t>воспитателем ,</w:t>
      </w:r>
      <w:proofErr w:type="gramEnd"/>
      <w:r w:rsidRPr="004C01C9">
        <w:rPr>
          <w:rStyle w:val="c1"/>
          <w:color w:val="000000"/>
        </w:rPr>
        <w:t xml:space="preserve"> но и старшим товарищем, другом.</w:t>
      </w:r>
    </w:p>
    <w:p w:rsidR="005A6373" w:rsidRPr="004C01C9" w:rsidRDefault="005A6373" w:rsidP="005A6373">
      <w:pPr>
        <w:pStyle w:val="c3"/>
        <w:spacing w:before="0" w:beforeAutospacing="0" w:after="0" w:afterAutospacing="0"/>
        <w:ind w:firstLine="708"/>
        <w:jc w:val="both"/>
        <w:rPr>
          <w:color w:val="000000"/>
        </w:rPr>
      </w:pPr>
      <w:r w:rsidRPr="004C01C9">
        <w:rPr>
          <w:rStyle w:val="c1"/>
          <w:color w:val="000000"/>
        </w:rPr>
        <w:t xml:space="preserve">Радостные лица детей, коллеги с открытой душой, цветы на подоконниках </w:t>
      </w:r>
      <w:proofErr w:type="gramStart"/>
      <w:r w:rsidRPr="004C01C9">
        <w:rPr>
          <w:rStyle w:val="c1"/>
          <w:color w:val="000000"/>
        </w:rPr>
        <w:t>группы ,</w:t>
      </w:r>
      <w:proofErr w:type="gramEnd"/>
      <w:r w:rsidRPr="004C01C9">
        <w:rPr>
          <w:rStyle w:val="c1"/>
          <w:color w:val="000000"/>
        </w:rPr>
        <w:t xml:space="preserve"> в котором ты будешь писать новую историю,  историю на «чистых листах» детских маленьких умов. Ежедневные кипы планов на бесконечные </w:t>
      </w:r>
      <w:proofErr w:type="gramStart"/>
      <w:r w:rsidRPr="004C01C9">
        <w:rPr>
          <w:rStyle w:val="c1"/>
          <w:color w:val="000000"/>
        </w:rPr>
        <w:t>занятия,  во</w:t>
      </w:r>
      <w:proofErr w:type="gramEnd"/>
      <w:r w:rsidRPr="004C01C9">
        <w:rPr>
          <w:rStyle w:val="c1"/>
          <w:color w:val="000000"/>
        </w:rPr>
        <w:t xml:space="preserve"> время которых строчка за строчкой наполняются «листы», маленькие умы детей знаниями, которые даешь ты. Что-то новое, неизвестное, увлекательное ты узнаешь от них, маленьких клеточек, которые создают один организм – группа. Ты не являешься </w:t>
      </w:r>
      <w:proofErr w:type="gramStart"/>
      <w:r w:rsidRPr="004C01C9">
        <w:rPr>
          <w:rStyle w:val="c1"/>
          <w:color w:val="000000"/>
        </w:rPr>
        <w:t>воспитателем  -</w:t>
      </w:r>
      <w:proofErr w:type="gramEnd"/>
      <w:r w:rsidRPr="004C01C9">
        <w:rPr>
          <w:rStyle w:val="c1"/>
          <w:color w:val="000000"/>
        </w:rPr>
        <w:t xml:space="preserve"> ты их вторая мама, часть их, человек, который открыл им тайную завесу знаний. И всё это есть в моей жизни, потому что я педагог.</w:t>
      </w:r>
    </w:p>
    <w:p w:rsidR="005A6373" w:rsidRPr="004C01C9" w:rsidRDefault="005A6373" w:rsidP="005A6373">
      <w:pPr>
        <w:pStyle w:val="c3"/>
        <w:spacing w:before="0" w:beforeAutospacing="0" w:after="0" w:afterAutospacing="0"/>
        <w:ind w:firstLine="708"/>
        <w:jc w:val="both"/>
        <w:rPr>
          <w:color w:val="000000"/>
        </w:rPr>
      </w:pPr>
      <w:r w:rsidRPr="004C01C9">
        <w:rPr>
          <w:rStyle w:val="c1"/>
          <w:iCs/>
          <w:color w:val="000000"/>
        </w:rPr>
        <w:t>«От врачей и учителей требуют чуда, а если чудо свершится, никто не удивляется».</w:t>
      </w:r>
    </w:p>
    <w:p w:rsidR="005A6373" w:rsidRPr="004C01C9" w:rsidRDefault="005A6373" w:rsidP="005A6373">
      <w:pPr>
        <w:pStyle w:val="c3"/>
        <w:spacing w:before="0" w:beforeAutospacing="0" w:after="0" w:afterAutospacing="0"/>
        <w:ind w:firstLine="708"/>
        <w:jc w:val="both"/>
        <w:rPr>
          <w:color w:val="000000"/>
        </w:rPr>
      </w:pPr>
      <w:r w:rsidRPr="004C01C9">
        <w:rPr>
          <w:rStyle w:val="c1"/>
          <w:color w:val="000000"/>
        </w:rPr>
        <w:t>        </w:t>
      </w:r>
    </w:p>
    <w:p w:rsidR="005A6373" w:rsidRPr="004C01C9" w:rsidRDefault="005A6373" w:rsidP="005A6373">
      <w:pPr>
        <w:rPr>
          <w:rFonts w:ascii="Times New Roman" w:hAnsi="Times New Roman" w:cs="Times New Roman"/>
          <w:sz w:val="24"/>
          <w:szCs w:val="24"/>
        </w:rPr>
      </w:pPr>
    </w:p>
    <w:p w:rsidR="005A6373" w:rsidRDefault="005A6373" w:rsidP="005A6373">
      <w:pPr>
        <w:pStyle w:val="a6"/>
        <w:rPr>
          <w:rFonts w:ascii="Times New Roman" w:hAnsi="Times New Roman" w:cs="Times New Roman"/>
          <w:sz w:val="24"/>
          <w:szCs w:val="24"/>
          <w:lang w:eastAsia="ru-RU"/>
        </w:rPr>
      </w:pPr>
    </w:p>
    <w:p w:rsidR="005A6373" w:rsidRDefault="005A6373" w:rsidP="005A6373">
      <w:pPr>
        <w:pStyle w:val="a6"/>
        <w:rPr>
          <w:rFonts w:ascii="Times New Roman" w:hAnsi="Times New Roman" w:cs="Times New Roman"/>
          <w:sz w:val="24"/>
          <w:szCs w:val="24"/>
          <w:lang w:eastAsia="ru-RU"/>
        </w:rPr>
      </w:pPr>
    </w:p>
    <w:p w:rsidR="005A6373" w:rsidRDefault="005A6373" w:rsidP="005A6373">
      <w:pPr>
        <w:pStyle w:val="a6"/>
        <w:rPr>
          <w:rFonts w:ascii="Times New Roman" w:hAnsi="Times New Roman" w:cs="Times New Roman"/>
          <w:sz w:val="24"/>
          <w:szCs w:val="24"/>
          <w:lang w:eastAsia="ru-RU"/>
        </w:rPr>
      </w:pPr>
    </w:p>
    <w:p w:rsidR="005A6373" w:rsidRDefault="005A6373" w:rsidP="005A6373">
      <w:pPr>
        <w:pStyle w:val="a6"/>
        <w:rPr>
          <w:rFonts w:ascii="Times New Roman" w:hAnsi="Times New Roman" w:cs="Times New Roman"/>
          <w:sz w:val="24"/>
          <w:szCs w:val="24"/>
          <w:lang w:eastAsia="ru-RU"/>
        </w:rPr>
      </w:pPr>
    </w:p>
    <w:p w:rsidR="005A6373" w:rsidRDefault="005A6373" w:rsidP="005A6373">
      <w:pPr>
        <w:pStyle w:val="a6"/>
        <w:rPr>
          <w:rFonts w:ascii="Times New Roman" w:hAnsi="Times New Roman" w:cs="Times New Roman"/>
          <w:sz w:val="24"/>
          <w:szCs w:val="24"/>
          <w:lang w:eastAsia="ru-RU"/>
        </w:rPr>
      </w:pPr>
    </w:p>
    <w:p w:rsidR="005A6373" w:rsidRDefault="005A6373" w:rsidP="005A6373">
      <w:pPr>
        <w:pStyle w:val="a6"/>
        <w:rPr>
          <w:rFonts w:ascii="Times New Roman" w:hAnsi="Times New Roman" w:cs="Times New Roman"/>
          <w:sz w:val="24"/>
          <w:szCs w:val="24"/>
          <w:lang w:eastAsia="ru-RU"/>
        </w:rPr>
      </w:pPr>
    </w:p>
    <w:p w:rsidR="005A6373" w:rsidRDefault="005A6373" w:rsidP="005A6373">
      <w:pPr>
        <w:pStyle w:val="a6"/>
        <w:rPr>
          <w:rFonts w:ascii="Times New Roman" w:hAnsi="Times New Roman" w:cs="Times New Roman"/>
          <w:sz w:val="24"/>
          <w:szCs w:val="24"/>
          <w:lang w:eastAsia="ru-RU"/>
        </w:rPr>
      </w:pPr>
    </w:p>
    <w:p w:rsidR="005A6373" w:rsidRDefault="005A6373" w:rsidP="005A6373">
      <w:pPr>
        <w:pStyle w:val="a6"/>
        <w:rPr>
          <w:rFonts w:ascii="Times New Roman" w:hAnsi="Times New Roman" w:cs="Times New Roman"/>
          <w:sz w:val="24"/>
          <w:szCs w:val="24"/>
          <w:lang w:eastAsia="ru-RU"/>
        </w:rPr>
      </w:pPr>
    </w:p>
    <w:p w:rsidR="005A6373" w:rsidRDefault="005A6373" w:rsidP="005A6373">
      <w:pPr>
        <w:pStyle w:val="a6"/>
        <w:rPr>
          <w:rFonts w:ascii="Times New Roman" w:hAnsi="Times New Roman" w:cs="Times New Roman"/>
          <w:sz w:val="24"/>
          <w:szCs w:val="24"/>
          <w:lang w:eastAsia="ru-RU"/>
        </w:rPr>
      </w:pPr>
    </w:p>
    <w:p w:rsidR="005A6373" w:rsidRDefault="005A6373" w:rsidP="005A6373">
      <w:pPr>
        <w:pStyle w:val="a6"/>
        <w:rPr>
          <w:rFonts w:ascii="Times New Roman" w:hAnsi="Times New Roman" w:cs="Times New Roman"/>
          <w:sz w:val="24"/>
          <w:szCs w:val="24"/>
          <w:lang w:eastAsia="ru-RU"/>
        </w:rPr>
      </w:pPr>
    </w:p>
    <w:p w:rsidR="005A6373" w:rsidRDefault="005A6373" w:rsidP="005A6373">
      <w:pPr>
        <w:pStyle w:val="a6"/>
        <w:rPr>
          <w:rFonts w:ascii="Times New Roman" w:hAnsi="Times New Roman" w:cs="Times New Roman"/>
          <w:sz w:val="24"/>
          <w:szCs w:val="24"/>
          <w:lang w:eastAsia="ru-RU"/>
        </w:rPr>
      </w:pPr>
    </w:p>
    <w:p w:rsidR="005A6373" w:rsidRDefault="005A6373" w:rsidP="005A6373">
      <w:pPr>
        <w:pStyle w:val="a6"/>
        <w:rPr>
          <w:rFonts w:ascii="Times New Roman" w:hAnsi="Times New Roman" w:cs="Times New Roman"/>
          <w:sz w:val="24"/>
          <w:szCs w:val="24"/>
          <w:lang w:eastAsia="ru-RU"/>
        </w:rPr>
      </w:pPr>
    </w:p>
    <w:p w:rsidR="005A6373" w:rsidRDefault="005A6373" w:rsidP="005A6373">
      <w:pPr>
        <w:pStyle w:val="a6"/>
        <w:rPr>
          <w:rFonts w:ascii="Times New Roman" w:hAnsi="Times New Roman" w:cs="Times New Roman"/>
          <w:sz w:val="24"/>
          <w:szCs w:val="24"/>
          <w:lang w:eastAsia="ru-RU"/>
        </w:rPr>
      </w:pPr>
    </w:p>
    <w:p w:rsidR="005A6373" w:rsidRDefault="005A6373" w:rsidP="005A6373">
      <w:pPr>
        <w:pStyle w:val="a6"/>
        <w:rPr>
          <w:rFonts w:ascii="Times New Roman" w:hAnsi="Times New Roman" w:cs="Times New Roman"/>
          <w:sz w:val="24"/>
          <w:szCs w:val="24"/>
          <w:lang w:eastAsia="ru-RU"/>
        </w:rPr>
      </w:pPr>
    </w:p>
    <w:p w:rsidR="005A6373" w:rsidRDefault="005A6373" w:rsidP="005A6373">
      <w:pPr>
        <w:pStyle w:val="a6"/>
        <w:rPr>
          <w:rFonts w:ascii="Times New Roman" w:hAnsi="Times New Roman" w:cs="Times New Roman"/>
          <w:sz w:val="24"/>
          <w:szCs w:val="24"/>
          <w:lang w:eastAsia="ru-RU"/>
        </w:rPr>
      </w:pPr>
    </w:p>
    <w:p w:rsidR="004C01C9" w:rsidRPr="005A6373" w:rsidRDefault="004C01C9" w:rsidP="005A6373">
      <w:pPr>
        <w:pStyle w:val="a6"/>
        <w:rPr>
          <w:rFonts w:ascii="Times New Roman" w:hAnsi="Times New Roman" w:cs="Times New Roman"/>
          <w:b/>
          <w:bCs/>
          <w:sz w:val="24"/>
          <w:szCs w:val="24"/>
          <w:lang w:eastAsia="ru-RU"/>
        </w:rPr>
      </w:pPr>
      <w:r w:rsidRPr="005A6373">
        <w:rPr>
          <w:rFonts w:ascii="Times New Roman" w:hAnsi="Times New Roman" w:cs="Times New Roman"/>
          <w:b/>
          <w:sz w:val="24"/>
          <w:szCs w:val="24"/>
          <w:lang w:eastAsia="ru-RU"/>
        </w:rPr>
        <w:t>Эссе проекта «Все работы хорошо выбирай на вкус»</w:t>
      </w:r>
    </w:p>
    <w:p w:rsidR="00A72535" w:rsidRPr="005A6373" w:rsidRDefault="00A72535" w:rsidP="005A6373">
      <w:pPr>
        <w:pStyle w:val="a6"/>
        <w:rPr>
          <w:rFonts w:ascii="Times New Roman" w:hAnsi="Times New Roman" w:cs="Times New Roman"/>
          <w:sz w:val="24"/>
          <w:szCs w:val="24"/>
          <w:lang w:eastAsia="ru-RU"/>
        </w:rPr>
      </w:pPr>
      <w:r w:rsidRPr="005A6373">
        <w:rPr>
          <w:rFonts w:ascii="Times New Roman" w:hAnsi="Times New Roman" w:cs="Times New Roman"/>
          <w:b/>
          <w:bCs/>
          <w:sz w:val="24"/>
          <w:szCs w:val="24"/>
          <w:lang w:eastAsia="ru-RU"/>
        </w:rPr>
        <w:t>Ав</w:t>
      </w:r>
      <w:r w:rsidR="00805674" w:rsidRPr="005A6373">
        <w:rPr>
          <w:rFonts w:ascii="Times New Roman" w:hAnsi="Times New Roman" w:cs="Times New Roman"/>
          <w:b/>
          <w:bCs/>
          <w:sz w:val="24"/>
          <w:szCs w:val="24"/>
          <w:lang w:eastAsia="ru-RU"/>
        </w:rPr>
        <w:t>тор Гафурова Аминат</w:t>
      </w:r>
      <w:bookmarkStart w:id="0" w:name="_GoBack"/>
      <w:bookmarkEnd w:id="0"/>
      <w:r w:rsidR="00805674" w:rsidRPr="005A6373">
        <w:rPr>
          <w:rFonts w:ascii="Times New Roman" w:hAnsi="Times New Roman" w:cs="Times New Roman"/>
          <w:b/>
          <w:bCs/>
          <w:sz w:val="24"/>
          <w:szCs w:val="24"/>
          <w:lang w:eastAsia="ru-RU"/>
        </w:rPr>
        <w:t xml:space="preserve"> </w:t>
      </w:r>
      <w:proofErr w:type="spellStart"/>
      <w:r w:rsidR="00805674" w:rsidRPr="005A6373">
        <w:rPr>
          <w:rFonts w:ascii="Times New Roman" w:hAnsi="Times New Roman" w:cs="Times New Roman"/>
          <w:b/>
          <w:bCs/>
          <w:sz w:val="24"/>
          <w:szCs w:val="24"/>
          <w:lang w:eastAsia="ru-RU"/>
        </w:rPr>
        <w:t>Шамиловна</w:t>
      </w:r>
      <w:proofErr w:type="spellEnd"/>
    </w:p>
    <w:p w:rsidR="00A72535" w:rsidRPr="005A6373" w:rsidRDefault="00A72535" w:rsidP="005A6373">
      <w:pPr>
        <w:pStyle w:val="a6"/>
        <w:rPr>
          <w:rFonts w:ascii="Times New Roman" w:hAnsi="Times New Roman" w:cs="Times New Roman"/>
          <w:sz w:val="24"/>
          <w:szCs w:val="24"/>
          <w:lang w:eastAsia="ru-RU"/>
        </w:rPr>
      </w:pPr>
      <w:r w:rsidRPr="005A6373">
        <w:rPr>
          <w:rFonts w:ascii="Times New Roman" w:hAnsi="Times New Roman" w:cs="Times New Roman"/>
          <w:sz w:val="24"/>
          <w:szCs w:val="24"/>
          <w:lang w:eastAsia="ru-RU"/>
        </w:rPr>
        <w:t>Выбор профессии – очень важный шаг в жизни каждого человека. Он напоминает точку отправления в маршруте будущей жизни, чем удачнее сделан выбор, тем интереснее, насыщеннее и успешней будет жизненный путь.</w:t>
      </w:r>
    </w:p>
    <w:p w:rsidR="00A72535" w:rsidRPr="005A6373" w:rsidRDefault="00A72535" w:rsidP="005A6373">
      <w:pPr>
        <w:pStyle w:val="a6"/>
        <w:rPr>
          <w:rFonts w:ascii="Times New Roman" w:hAnsi="Times New Roman" w:cs="Times New Roman"/>
          <w:sz w:val="24"/>
          <w:szCs w:val="24"/>
          <w:lang w:eastAsia="ru-RU"/>
        </w:rPr>
      </w:pPr>
      <w:r w:rsidRPr="005A6373">
        <w:rPr>
          <w:rFonts w:ascii="Times New Roman" w:hAnsi="Times New Roman" w:cs="Times New Roman"/>
          <w:sz w:val="24"/>
          <w:szCs w:val="24"/>
          <w:lang w:eastAsia="ru-RU"/>
        </w:rPr>
        <w:t>В 15-17 лет будущее чаще всего представляется в розовой дымке, кажется всё возможным: удачная карьера, престиж, хорошая зарплата, всеобщее признание. Профессии часто выбираются по внешней эффектности, не учитываются психологические особенности характера, физические возможности, что ведет к ошибкам и разочарованиям.</w:t>
      </w:r>
    </w:p>
    <w:p w:rsidR="00A72535" w:rsidRPr="005A6373" w:rsidRDefault="00A72535" w:rsidP="005A6373">
      <w:pPr>
        <w:pStyle w:val="a6"/>
        <w:rPr>
          <w:rFonts w:ascii="Times New Roman" w:hAnsi="Times New Roman" w:cs="Times New Roman"/>
          <w:sz w:val="24"/>
          <w:szCs w:val="24"/>
          <w:lang w:eastAsia="ru-RU"/>
        </w:rPr>
      </w:pPr>
      <w:r w:rsidRPr="005A6373">
        <w:rPr>
          <w:rFonts w:ascii="Times New Roman" w:hAnsi="Times New Roman" w:cs="Times New Roman"/>
          <w:sz w:val="24"/>
          <w:szCs w:val="24"/>
          <w:lang w:eastAsia="ru-RU"/>
        </w:rPr>
        <w:t xml:space="preserve">Поэтому одной из важнейших </w:t>
      </w:r>
      <w:r w:rsidR="004C01C9" w:rsidRPr="005A6373">
        <w:rPr>
          <w:rFonts w:ascii="Times New Roman" w:hAnsi="Times New Roman" w:cs="Times New Roman"/>
          <w:sz w:val="24"/>
          <w:szCs w:val="24"/>
          <w:lang w:eastAsia="ru-RU"/>
        </w:rPr>
        <w:t>задач педагога является</w:t>
      </w:r>
      <w:r w:rsidR="002F7D79" w:rsidRPr="005A6373">
        <w:rPr>
          <w:rFonts w:ascii="Times New Roman" w:hAnsi="Times New Roman" w:cs="Times New Roman"/>
          <w:sz w:val="24"/>
          <w:szCs w:val="24"/>
          <w:lang w:eastAsia="ru-RU"/>
        </w:rPr>
        <w:t xml:space="preserve"> дать</w:t>
      </w:r>
      <w:r w:rsidR="002D3817" w:rsidRPr="005A6373">
        <w:rPr>
          <w:rFonts w:ascii="Times New Roman" w:hAnsi="Times New Roman" w:cs="Times New Roman"/>
          <w:sz w:val="24"/>
          <w:szCs w:val="24"/>
          <w:lang w:eastAsia="ru-RU"/>
        </w:rPr>
        <w:t xml:space="preserve"> </w:t>
      </w:r>
      <w:r w:rsidR="004C01C9" w:rsidRPr="005A6373">
        <w:rPr>
          <w:rFonts w:ascii="Times New Roman" w:hAnsi="Times New Roman" w:cs="Times New Roman"/>
          <w:sz w:val="24"/>
          <w:szCs w:val="24"/>
          <w:lang w:eastAsia="ru-RU"/>
        </w:rPr>
        <w:t xml:space="preserve">дошкольникам </w:t>
      </w:r>
      <w:proofErr w:type="gramStart"/>
      <w:r w:rsidR="004C01C9" w:rsidRPr="005A6373">
        <w:rPr>
          <w:rFonts w:ascii="Times New Roman" w:hAnsi="Times New Roman" w:cs="Times New Roman"/>
          <w:sz w:val="24"/>
          <w:szCs w:val="24"/>
          <w:lang w:eastAsia="ru-RU"/>
        </w:rPr>
        <w:t>начальное</w:t>
      </w:r>
      <w:r w:rsidR="00F42BCD" w:rsidRPr="005A6373">
        <w:rPr>
          <w:rFonts w:ascii="Times New Roman" w:hAnsi="Times New Roman" w:cs="Times New Roman"/>
          <w:sz w:val="24"/>
          <w:szCs w:val="24"/>
          <w:lang w:eastAsia="ru-RU"/>
        </w:rPr>
        <w:t xml:space="preserve"> </w:t>
      </w:r>
      <w:r w:rsidRPr="005A6373">
        <w:rPr>
          <w:rFonts w:ascii="Times New Roman" w:hAnsi="Times New Roman" w:cs="Times New Roman"/>
          <w:sz w:val="24"/>
          <w:szCs w:val="24"/>
          <w:lang w:eastAsia="ru-RU"/>
        </w:rPr>
        <w:t xml:space="preserve"> профессиональное</w:t>
      </w:r>
      <w:proofErr w:type="gramEnd"/>
      <w:r w:rsidRPr="005A6373">
        <w:rPr>
          <w:rFonts w:ascii="Times New Roman" w:hAnsi="Times New Roman" w:cs="Times New Roman"/>
          <w:sz w:val="24"/>
          <w:szCs w:val="24"/>
          <w:lang w:eastAsia="ru-RU"/>
        </w:rPr>
        <w:t xml:space="preserve"> </w:t>
      </w:r>
      <w:r w:rsidR="00DC5644" w:rsidRPr="005A6373">
        <w:rPr>
          <w:rFonts w:ascii="Times New Roman" w:hAnsi="Times New Roman" w:cs="Times New Roman"/>
          <w:sz w:val="24"/>
          <w:szCs w:val="24"/>
          <w:lang w:eastAsia="ru-RU"/>
        </w:rPr>
        <w:t xml:space="preserve">     </w:t>
      </w:r>
      <w:r w:rsidRPr="005A6373">
        <w:rPr>
          <w:rFonts w:ascii="Times New Roman" w:hAnsi="Times New Roman" w:cs="Times New Roman"/>
          <w:sz w:val="24"/>
          <w:szCs w:val="24"/>
          <w:lang w:eastAsia="ru-RU"/>
        </w:rPr>
        <w:t>ориентирование. Обучение стратегии выбора профессии. Занятия этого цикла всегда вызывают живой интерес у ребят. И есть соб</w:t>
      </w:r>
      <w:r w:rsidR="00805674" w:rsidRPr="005A6373">
        <w:rPr>
          <w:rFonts w:ascii="Times New Roman" w:hAnsi="Times New Roman" w:cs="Times New Roman"/>
          <w:sz w:val="24"/>
          <w:szCs w:val="24"/>
          <w:lang w:eastAsia="ru-RU"/>
        </w:rPr>
        <w:t>лазн выступить в роли «водителя</w:t>
      </w:r>
      <w:r w:rsidRPr="005A6373">
        <w:rPr>
          <w:rFonts w:ascii="Times New Roman" w:hAnsi="Times New Roman" w:cs="Times New Roman"/>
          <w:sz w:val="24"/>
          <w:szCs w:val="24"/>
          <w:lang w:eastAsia="ru-RU"/>
        </w:rPr>
        <w:t>»,</w:t>
      </w:r>
      <w:r w:rsidR="00805674" w:rsidRPr="005A6373">
        <w:rPr>
          <w:rFonts w:ascii="Times New Roman" w:hAnsi="Times New Roman" w:cs="Times New Roman"/>
          <w:sz w:val="24"/>
          <w:szCs w:val="24"/>
          <w:lang w:eastAsia="ru-RU"/>
        </w:rPr>
        <w:t xml:space="preserve"> </w:t>
      </w:r>
      <w:proofErr w:type="gramStart"/>
      <w:r w:rsidR="00805674" w:rsidRPr="005A6373">
        <w:rPr>
          <w:rFonts w:ascii="Times New Roman" w:hAnsi="Times New Roman" w:cs="Times New Roman"/>
          <w:sz w:val="24"/>
          <w:szCs w:val="24"/>
          <w:lang w:eastAsia="ru-RU"/>
        </w:rPr>
        <w:t>« повара</w:t>
      </w:r>
      <w:proofErr w:type="gramEnd"/>
      <w:r w:rsidR="00805674" w:rsidRPr="005A6373">
        <w:rPr>
          <w:rFonts w:ascii="Times New Roman" w:hAnsi="Times New Roman" w:cs="Times New Roman"/>
          <w:sz w:val="24"/>
          <w:szCs w:val="24"/>
          <w:lang w:eastAsia="ru-RU"/>
        </w:rPr>
        <w:t xml:space="preserve">». </w:t>
      </w:r>
      <w:proofErr w:type="gramStart"/>
      <w:r w:rsidR="00805674" w:rsidRPr="005A6373">
        <w:rPr>
          <w:rFonts w:ascii="Times New Roman" w:hAnsi="Times New Roman" w:cs="Times New Roman"/>
          <w:sz w:val="24"/>
          <w:szCs w:val="24"/>
          <w:lang w:eastAsia="ru-RU"/>
        </w:rPr>
        <w:t>« учителя</w:t>
      </w:r>
      <w:proofErr w:type="gramEnd"/>
      <w:r w:rsidR="00805674" w:rsidRPr="005A6373">
        <w:rPr>
          <w:rFonts w:ascii="Times New Roman" w:hAnsi="Times New Roman" w:cs="Times New Roman"/>
          <w:sz w:val="24"/>
          <w:szCs w:val="24"/>
          <w:lang w:eastAsia="ru-RU"/>
        </w:rPr>
        <w:t xml:space="preserve">», «космонавта» и.т.д. </w:t>
      </w:r>
      <w:r w:rsidRPr="005A6373">
        <w:rPr>
          <w:rFonts w:ascii="Times New Roman" w:hAnsi="Times New Roman" w:cs="Times New Roman"/>
          <w:sz w:val="24"/>
          <w:szCs w:val="24"/>
          <w:lang w:eastAsia="ru-RU"/>
        </w:rPr>
        <w:t xml:space="preserve"> Чтобы избежать ошибки навязывания своего мнения необходимо дать детям возможность самим пройти все этапы выбора профессии, вывести свою «формулу профессионального успеха». Наиболее интересным вариан</w:t>
      </w:r>
      <w:r w:rsidR="00805674" w:rsidRPr="005A6373">
        <w:rPr>
          <w:rFonts w:ascii="Times New Roman" w:hAnsi="Times New Roman" w:cs="Times New Roman"/>
          <w:sz w:val="24"/>
          <w:szCs w:val="24"/>
          <w:lang w:eastAsia="ru-RU"/>
        </w:rPr>
        <w:t xml:space="preserve">том решения этой проблемы </w:t>
      </w:r>
      <w:r w:rsidR="00DB0AE3" w:rsidRPr="005A6373">
        <w:rPr>
          <w:rFonts w:ascii="Times New Roman" w:hAnsi="Times New Roman" w:cs="Times New Roman"/>
          <w:sz w:val="24"/>
          <w:szCs w:val="24"/>
          <w:lang w:eastAsia="ru-RU"/>
        </w:rPr>
        <w:t>я посчитала</w:t>
      </w:r>
      <w:r w:rsidR="00805674" w:rsidRPr="005A6373">
        <w:rPr>
          <w:rFonts w:ascii="Times New Roman" w:hAnsi="Times New Roman" w:cs="Times New Roman"/>
          <w:sz w:val="24"/>
          <w:szCs w:val="24"/>
          <w:lang w:eastAsia="ru-RU"/>
        </w:rPr>
        <w:t xml:space="preserve"> создание проекта.  </w:t>
      </w:r>
      <w:r w:rsidR="00DB0AE3" w:rsidRPr="005A6373">
        <w:rPr>
          <w:rFonts w:ascii="Times New Roman" w:hAnsi="Times New Roman" w:cs="Times New Roman"/>
          <w:sz w:val="24"/>
          <w:szCs w:val="24"/>
          <w:lang w:eastAsia="ru-RU"/>
        </w:rPr>
        <w:t>Организовала инициативную</w:t>
      </w:r>
      <w:r w:rsidR="00805674" w:rsidRPr="005A6373">
        <w:rPr>
          <w:rFonts w:ascii="Times New Roman" w:hAnsi="Times New Roman" w:cs="Times New Roman"/>
          <w:sz w:val="24"/>
          <w:szCs w:val="24"/>
          <w:lang w:eastAsia="ru-RU"/>
        </w:rPr>
        <w:t xml:space="preserve"> группу (дети, родители, педагог</w:t>
      </w:r>
      <w:r w:rsidR="002D3817" w:rsidRPr="005A6373">
        <w:rPr>
          <w:rFonts w:ascii="Times New Roman" w:hAnsi="Times New Roman" w:cs="Times New Roman"/>
          <w:sz w:val="24"/>
          <w:szCs w:val="24"/>
          <w:lang w:eastAsia="ru-RU"/>
        </w:rPr>
        <w:t>и</w:t>
      </w:r>
      <w:r w:rsidR="00805674" w:rsidRPr="005A6373">
        <w:rPr>
          <w:rFonts w:ascii="Times New Roman" w:hAnsi="Times New Roman" w:cs="Times New Roman"/>
          <w:sz w:val="24"/>
          <w:szCs w:val="24"/>
          <w:lang w:eastAsia="ru-RU"/>
        </w:rPr>
        <w:t>)</w:t>
      </w:r>
      <w:r w:rsidRPr="005A6373">
        <w:rPr>
          <w:rFonts w:ascii="Times New Roman" w:hAnsi="Times New Roman" w:cs="Times New Roman"/>
          <w:sz w:val="24"/>
          <w:szCs w:val="24"/>
          <w:lang w:eastAsia="ru-RU"/>
        </w:rPr>
        <w:t xml:space="preserve"> стали подбирать нужный материал. Общий план работы был разбит на этапы достижения конечной цели: выбора профессии и изучения возможных путей получения выбранной профессии.</w:t>
      </w:r>
    </w:p>
    <w:p w:rsidR="00A72535" w:rsidRPr="005A6373" w:rsidRDefault="00A72535" w:rsidP="005A6373">
      <w:pPr>
        <w:pStyle w:val="a6"/>
        <w:rPr>
          <w:rFonts w:ascii="Times New Roman" w:hAnsi="Times New Roman" w:cs="Times New Roman"/>
          <w:sz w:val="24"/>
          <w:szCs w:val="24"/>
          <w:lang w:eastAsia="ru-RU"/>
        </w:rPr>
      </w:pPr>
      <w:r w:rsidRPr="005A6373">
        <w:rPr>
          <w:rFonts w:ascii="Times New Roman" w:hAnsi="Times New Roman" w:cs="Times New Roman"/>
          <w:b/>
          <w:bCs/>
          <w:sz w:val="24"/>
          <w:szCs w:val="24"/>
          <w:lang w:eastAsia="ru-RU"/>
        </w:rPr>
        <w:t>Первый этап</w:t>
      </w:r>
      <w:r w:rsidRPr="005A6373">
        <w:rPr>
          <w:rFonts w:ascii="Times New Roman" w:hAnsi="Times New Roman" w:cs="Times New Roman"/>
          <w:sz w:val="24"/>
          <w:szCs w:val="24"/>
          <w:lang w:eastAsia="ru-RU"/>
        </w:rPr>
        <w:t> – ориентация в мире профессий, классификация по предмету труда (методика Климова Е.А.). В процессе работы над этим этапом возникла необходимость составления словаря профессий, куда дети</w:t>
      </w:r>
      <w:r w:rsidR="00F42BCD" w:rsidRPr="005A6373">
        <w:rPr>
          <w:rFonts w:ascii="Times New Roman" w:hAnsi="Times New Roman" w:cs="Times New Roman"/>
          <w:sz w:val="24"/>
          <w:szCs w:val="24"/>
          <w:lang w:eastAsia="ru-RU"/>
        </w:rPr>
        <w:t xml:space="preserve"> вместе с родителями и </w:t>
      </w:r>
      <w:r w:rsidR="00DB0AE3" w:rsidRPr="005A6373">
        <w:rPr>
          <w:rFonts w:ascii="Times New Roman" w:hAnsi="Times New Roman" w:cs="Times New Roman"/>
          <w:sz w:val="24"/>
          <w:szCs w:val="24"/>
          <w:lang w:eastAsia="ru-RU"/>
        </w:rPr>
        <w:t>педагогами вносили</w:t>
      </w:r>
      <w:r w:rsidRPr="005A6373">
        <w:rPr>
          <w:rFonts w:ascii="Times New Roman" w:hAnsi="Times New Roman" w:cs="Times New Roman"/>
          <w:sz w:val="24"/>
          <w:szCs w:val="24"/>
          <w:lang w:eastAsia="ru-RU"/>
        </w:rPr>
        <w:t xml:space="preserve"> информацию о профессиях, ранее незнакомых. Собирая эти материалы, участники проекта значительно расширили свои знания о мире профессий, о специалистах узкого профиля, о требованиях предъявляемых к представителям этих профессий.</w:t>
      </w:r>
    </w:p>
    <w:p w:rsidR="00A72535" w:rsidRPr="005A6373" w:rsidRDefault="00A72535" w:rsidP="005A6373">
      <w:pPr>
        <w:pStyle w:val="a6"/>
        <w:rPr>
          <w:rFonts w:ascii="Times New Roman" w:hAnsi="Times New Roman" w:cs="Times New Roman"/>
          <w:sz w:val="24"/>
          <w:szCs w:val="24"/>
          <w:lang w:eastAsia="ru-RU"/>
        </w:rPr>
      </w:pPr>
      <w:r w:rsidRPr="005A6373">
        <w:rPr>
          <w:rFonts w:ascii="Times New Roman" w:hAnsi="Times New Roman" w:cs="Times New Roman"/>
          <w:b/>
          <w:bCs/>
          <w:sz w:val="24"/>
          <w:szCs w:val="24"/>
          <w:lang w:eastAsia="ru-RU"/>
        </w:rPr>
        <w:t>Второй этап</w:t>
      </w:r>
      <w:r w:rsidRPr="005A6373">
        <w:rPr>
          <w:rFonts w:ascii="Times New Roman" w:hAnsi="Times New Roman" w:cs="Times New Roman"/>
          <w:sz w:val="24"/>
          <w:szCs w:val="24"/>
          <w:lang w:eastAsia="ru-RU"/>
        </w:rPr>
        <w:t> – личностные способности и проф</w:t>
      </w:r>
      <w:r w:rsidR="008C0E6C" w:rsidRPr="005A6373">
        <w:rPr>
          <w:rFonts w:ascii="Times New Roman" w:hAnsi="Times New Roman" w:cs="Times New Roman"/>
          <w:sz w:val="24"/>
          <w:szCs w:val="24"/>
          <w:lang w:eastAsia="ru-RU"/>
        </w:rPr>
        <w:t>ессиональная пригодность.  Работала</w:t>
      </w:r>
      <w:r w:rsidRPr="005A6373">
        <w:rPr>
          <w:rFonts w:ascii="Times New Roman" w:hAnsi="Times New Roman" w:cs="Times New Roman"/>
          <w:sz w:val="24"/>
          <w:szCs w:val="24"/>
          <w:lang w:eastAsia="ru-RU"/>
        </w:rPr>
        <w:t xml:space="preserve"> с тестами по определению мира личностных интересов и реальн</w:t>
      </w:r>
      <w:r w:rsidR="008C0E6C" w:rsidRPr="005A6373">
        <w:rPr>
          <w:rFonts w:ascii="Times New Roman" w:hAnsi="Times New Roman" w:cs="Times New Roman"/>
          <w:sz w:val="24"/>
          <w:szCs w:val="24"/>
          <w:lang w:eastAsia="ru-RU"/>
        </w:rPr>
        <w:t xml:space="preserve">ых возможностей каждого </w:t>
      </w:r>
      <w:proofErr w:type="gramStart"/>
      <w:r w:rsidR="008C0E6C" w:rsidRPr="005A6373">
        <w:rPr>
          <w:rFonts w:ascii="Times New Roman" w:hAnsi="Times New Roman" w:cs="Times New Roman"/>
          <w:sz w:val="24"/>
          <w:szCs w:val="24"/>
          <w:lang w:eastAsia="ru-RU"/>
        </w:rPr>
        <w:t xml:space="preserve">ребенка </w:t>
      </w:r>
      <w:r w:rsidRPr="005A6373">
        <w:rPr>
          <w:rFonts w:ascii="Times New Roman" w:hAnsi="Times New Roman" w:cs="Times New Roman"/>
          <w:sz w:val="24"/>
          <w:szCs w:val="24"/>
          <w:lang w:eastAsia="ru-RU"/>
        </w:rPr>
        <w:t xml:space="preserve"> (</w:t>
      </w:r>
      <w:proofErr w:type="gramEnd"/>
      <w:r w:rsidRPr="005A6373">
        <w:rPr>
          <w:rFonts w:ascii="Times New Roman" w:hAnsi="Times New Roman" w:cs="Times New Roman"/>
          <w:sz w:val="24"/>
          <w:szCs w:val="24"/>
          <w:lang w:eastAsia="ru-RU"/>
        </w:rPr>
        <w:t xml:space="preserve">карта интересов по методике Е.А. </w:t>
      </w:r>
      <w:proofErr w:type="spellStart"/>
      <w:r w:rsidRPr="005A6373">
        <w:rPr>
          <w:rFonts w:ascii="Times New Roman" w:hAnsi="Times New Roman" w:cs="Times New Roman"/>
          <w:sz w:val="24"/>
          <w:szCs w:val="24"/>
          <w:lang w:eastAsia="ru-RU"/>
        </w:rPr>
        <w:t>Голомштока</w:t>
      </w:r>
      <w:proofErr w:type="spellEnd"/>
      <w:r w:rsidRPr="005A6373">
        <w:rPr>
          <w:rFonts w:ascii="Times New Roman" w:hAnsi="Times New Roman" w:cs="Times New Roman"/>
          <w:sz w:val="24"/>
          <w:szCs w:val="24"/>
          <w:lang w:eastAsia="ru-RU"/>
        </w:rPr>
        <w:t xml:space="preserve">, определение типа личности по Д. </w:t>
      </w:r>
      <w:proofErr w:type="spellStart"/>
      <w:r w:rsidRPr="005A6373">
        <w:rPr>
          <w:rFonts w:ascii="Times New Roman" w:hAnsi="Times New Roman" w:cs="Times New Roman"/>
          <w:sz w:val="24"/>
          <w:szCs w:val="24"/>
          <w:lang w:eastAsia="ru-RU"/>
        </w:rPr>
        <w:t>Голанду</w:t>
      </w:r>
      <w:proofErr w:type="spellEnd"/>
      <w:r w:rsidRPr="005A6373">
        <w:rPr>
          <w:rFonts w:ascii="Times New Roman" w:hAnsi="Times New Roman" w:cs="Times New Roman"/>
          <w:sz w:val="24"/>
          <w:szCs w:val="24"/>
          <w:lang w:eastAsia="ru-RU"/>
        </w:rPr>
        <w:t>, «Дифференциально-диагностический</w:t>
      </w:r>
      <w:r w:rsidR="00390F1E" w:rsidRPr="005A6373">
        <w:rPr>
          <w:rFonts w:ascii="Times New Roman" w:hAnsi="Times New Roman" w:cs="Times New Roman"/>
          <w:sz w:val="24"/>
          <w:szCs w:val="24"/>
          <w:lang w:eastAsia="ru-RU"/>
        </w:rPr>
        <w:t xml:space="preserve"> </w:t>
      </w:r>
      <w:r w:rsidRPr="005A6373">
        <w:rPr>
          <w:rFonts w:ascii="Times New Roman" w:hAnsi="Times New Roman" w:cs="Times New Roman"/>
          <w:sz w:val="24"/>
          <w:szCs w:val="24"/>
          <w:lang w:eastAsia="ru-RU"/>
        </w:rPr>
        <w:t xml:space="preserve"> опросник Е.А. Климова). Объединив получе</w:t>
      </w:r>
      <w:r w:rsidR="008C0E6C" w:rsidRPr="005A6373">
        <w:rPr>
          <w:rFonts w:ascii="Times New Roman" w:hAnsi="Times New Roman" w:cs="Times New Roman"/>
          <w:sz w:val="24"/>
          <w:szCs w:val="24"/>
          <w:lang w:eastAsia="ru-RU"/>
        </w:rPr>
        <w:t xml:space="preserve">нные </w:t>
      </w:r>
      <w:r w:rsidR="00DB0AE3" w:rsidRPr="005A6373">
        <w:rPr>
          <w:rFonts w:ascii="Times New Roman" w:hAnsi="Times New Roman" w:cs="Times New Roman"/>
          <w:sz w:val="24"/>
          <w:szCs w:val="24"/>
          <w:lang w:eastAsia="ru-RU"/>
        </w:rPr>
        <w:t>результаты дошкольников</w:t>
      </w:r>
      <w:r w:rsidR="008C0E6C" w:rsidRPr="005A6373">
        <w:rPr>
          <w:rFonts w:ascii="Times New Roman" w:hAnsi="Times New Roman" w:cs="Times New Roman"/>
          <w:sz w:val="24"/>
          <w:szCs w:val="24"/>
          <w:lang w:eastAsia="ru-RU"/>
        </w:rPr>
        <w:t xml:space="preserve"> я </w:t>
      </w:r>
      <w:r w:rsidR="00F66EDE" w:rsidRPr="005A6373">
        <w:rPr>
          <w:rFonts w:ascii="Times New Roman" w:hAnsi="Times New Roman" w:cs="Times New Roman"/>
          <w:sz w:val="24"/>
          <w:szCs w:val="24"/>
          <w:lang w:eastAsia="ru-RU"/>
        </w:rPr>
        <w:t xml:space="preserve"> </w:t>
      </w:r>
      <w:r w:rsidR="008C0E6C" w:rsidRPr="005A6373">
        <w:rPr>
          <w:rFonts w:ascii="Times New Roman" w:hAnsi="Times New Roman" w:cs="Times New Roman"/>
          <w:sz w:val="24"/>
          <w:szCs w:val="24"/>
          <w:lang w:eastAsia="ru-RU"/>
        </w:rPr>
        <w:t xml:space="preserve"> подошла</w:t>
      </w:r>
      <w:r w:rsidRPr="005A6373">
        <w:rPr>
          <w:rFonts w:ascii="Times New Roman" w:hAnsi="Times New Roman" w:cs="Times New Roman"/>
          <w:sz w:val="24"/>
          <w:szCs w:val="24"/>
          <w:lang w:eastAsia="ru-RU"/>
        </w:rPr>
        <w:t xml:space="preserve"> к «Формуле профессионального успеха», объединившей понятия «хочу», «могу», «надо». Причём «надо» </w:t>
      </w:r>
      <w:r w:rsidR="00DB0AE3" w:rsidRPr="005A6373">
        <w:rPr>
          <w:rFonts w:ascii="Times New Roman" w:hAnsi="Times New Roman" w:cs="Times New Roman"/>
          <w:sz w:val="24"/>
          <w:szCs w:val="24"/>
          <w:lang w:eastAsia="ru-RU"/>
        </w:rPr>
        <w:t xml:space="preserve">определялось востребованностью </w:t>
      </w:r>
      <w:proofErr w:type="gramStart"/>
      <w:r w:rsidR="00DB0AE3" w:rsidRPr="005A6373">
        <w:rPr>
          <w:rFonts w:ascii="Times New Roman" w:hAnsi="Times New Roman" w:cs="Times New Roman"/>
          <w:sz w:val="24"/>
          <w:szCs w:val="24"/>
          <w:lang w:eastAsia="ru-RU"/>
        </w:rPr>
        <w:t>выбранной</w:t>
      </w:r>
      <w:r w:rsidR="008C0E6C" w:rsidRPr="005A6373">
        <w:rPr>
          <w:rFonts w:ascii="Times New Roman" w:hAnsi="Times New Roman" w:cs="Times New Roman"/>
          <w:sz w:val="24"/>
          <w:szCs w:val="24"/>
          <w:lang w:eastAsia="ru-RU"/>
        </w:rPr>
        <w:t xml:space="preserve"> </w:t>
      </w:r>
      <w:r w:rsidRPr="005A6373">
        <w:rPr>
          <w:rFonts w:ascii="Times New Roman" w:hAnsi="Times New Roman" w:cs="Times New Roman"/>
          <w:sz w:val="24"/>
          <w:szCs w:val="24"/>
          <w:lang w:eastAsia="ru-RU"/>
        </w:rPr>
        <w:t xml:space="preserve"> профессии</w:t>
      </w:r>
      <w:proofErr w:type="gramEnd"/>
      <w:r w:rsidRPr="005A6373">
        <w:rPr>
          <w:rFonts w:ascii="Times New Roman" w:hAnsi="Times New Roman" w:cs="Times New Roman"/>
          <w:sz w:val="24"/>
          <w:szCs w:val="24"/>
          <w:lang w:eastAsia="ru-RU"/>
        </w:rPr>
        <w:t xml:space="preserve"> на рынке труда, что совершенно необходимо для реализации карьеры, профессионального совершенствования. Теперь </w:t>
      </w:r>
      <w:r w:rsidR="002F7D79" w:rsidRPr="005A6373">
        <w:rPr>
          <w:rFonts w:ascii="Times New Roman" w:hAnsi="Times New Roman" w:cs="Times New Roman"/>
          <w:sz w:val="24"/>
          <w:szCs w:val="24"/>
          <w:lang w:eastAsia="ru-RU"/>
        </w:rPr>
        <w:t>до</w:t>
      </w:r>
      <w:r w:rsidRPr="005A6373">
        <w:rPr>
          <w:rFonts w:ascii="Times New Roman" w:hAnsi="Times New Roman" w:cs="Times New Roman"/>
          <w:sz w:val="24"/>
          <w:szCs w:val="24"/>
          <w:lang w:eastAsia="ru-RU"/>
        </w:rPr>
        <w:t>школьникам нужно было направить свои усилия на изучение «р</w:t>
      </w:r>
      <w:r w:rsidR="00390F1E" w:rsidRPr="005A6373">
        <w:rPr>
          <w:rFonts w:ascii="Times New Roman" w:hAnsi="Times New Roman" w:cs="Times New Roman"/>
          <w:sz w:val="24"/>
          <w:szCs w:val="24"/>
          <w:lang w:eastAsia="ru-RU"/>
        </w:rPr>
        <w:t xml:space="preserve">ынка профессий». Через </w:t>
      </w:r>
      <w:r w:rsidR="00DB0AE3" w:rsidRPr="005A6373">
        <w:rPr>
          <w:rFonts w:ascii="Times New Roman" w:hAnsi="Times New Roman" w:cs="Times New Roman"/>
          <w:sz w:val="24"/>
          <w:szCs w:val="24"/>
          <w:lang w:eastAsia="ru-RU"/>
        </w:rPr>
        <w:t>городской центр</w:t>
      </w:r>
      <w:r w:rsidRPr="005A6373">
        <w:rPr>
          <w:rFonts w:ascii="Times New Roman" w:hAnsi="Times New Roman" w:cs="Times New Roman"/>
          <w:sz w:val="24"/>
          <w:szCs w:val="24"/>
          <w:lang w:eastAsia="ru-RU"/>
        </w:rPr>
        <w:t xml:space="preserve"> занятости были получены списки наиболее востребованных профессий. Что стало очередным компонентом «формулы профессионального успеха», составляемой</w:t>
      </w:r>
      <w:r w:rsidR="00390F1E" w:rsidRPr="005A6373">
        <w:rPr>
          <w:rFonts w:ascii="Times New Roman" w:hAnsi="Times New Roman" w:cs="Times New Roman"/>
          <w:sz w:val="24"/>
          <w:szCs w:val="24"/>
          <w:lang w:eastAsia="ru-RU"/>
        </w:rPr>
        <w:t xml:space="preserve"> </w:t>
      </w:r>
      <w:r w:rsidR="00DB0AE3" w:rsidRPr="005A6373">
        <w:rPr>
          <w:rFonts w:ascii="Times New Roman" w:hAnsi="Times New Roman" w:cs="Times New Roman"/>
          <w:sz w:val="24"/>
          <w:szCs w:val="24"/>
          <w:lang w:eastAsia="ru-RU"/>
        </w:rPr>
        <w:t>мною проекта</w:t>
      </w:r>
      <w:r w:rsidRPr="005A6373">
        <w:rPr>
          <w:rFonts w:ascii="Times New Roman" w:hAnsi="Times New Roman" w:cs="Times New Roman"/>
          <w:sz w:val="24"/>
          <w:szCs w:val="24"/>
          <w:lang w:eastAsia="ru-RU"/>
        </w:rPr>
        <w:t xml:space="preserve">. Сопоставляя полученные данные можно переходить непосредственно к выбору профессии, учитывая возможные ошибки, обдумывая запасные варианты, учитывая перспективность будущей профессии, возможности карьерного роста. Такой разносторонний подход к проблеме значительно </w:t>
      </w:r>
      <w:r w:rsidR="00390F1E" w:rsidRPr="005A6373">
        <w:rPr>
          <w:rFonts w:ascii="Times New Roman" w:hAnsi="Times New Roman" w:cs="Times New Roman"/>
          <w:sz w:val="24"/>
          <w:szCs w:val="24"/>
          <w:lang w:eastAsia="ru-RU"/>
        </w:rPr>
        <w:t xml:space="preserve">повышает компетентность </w:t>
      </w:r>
      <w:proofErr w:type="gramStart"/>
      <w:r w:rsidR="00390F1E" w:rsidRPr="005A6373">
        <w:rPr>
          <w:rFonts w:ascii="Times New Roman" w:hAnsi="Times New Roman" w:cs="Times New Roman"/>
          <w:sz w:val="24"/>
          <w:szCs w:val="24"/>
          <w:lang w:eastAsia="ru-RU"/>
        </w:rPr>
        <w:t>дошкольников  в</w:t>
      </w:r>
      <w:proofErr w:type="gramEnd"/>
      <w:r w:rsidR="00390F1E" w:rsidRPr="005A6373">
        <w:rPr>
          <w:rFonts w:ascii="Times New Roman" w:hAnsi="Times New Roman" w:cs="Times New Roman"/>
          <w:sz w:val="24"/>
          <w:szCs w:val="24"/>
          <w:lang w:eastAsia="ru-RU"/>
        </w:rPr>
        <w:t xml:space="preserve"> будущем </w:t>
      </w:r>
      <w:r w:rsidRPr="005A6373">
        <w:rPr>
          <w:rFonts w:ascii="Times New Roman" w:hAnsi="Times New Roman" w:cs="Times New Roman"/>
          <w:sz w:val="24"/>
          <w:szCs w:val="24"/>
          <w:lang w:eastAsia="ru-RU"/>
        </w:rPr>
        <w:t xml:space="preserve"> в стратегии выбора профессии.</w:t>
      </w:r>
    </w:p>
    <w:p w:rsidR="00A72535" w:rsidRPr="005A6373" w:rsidRDefault="00A72535" w:rsidP="005A6373">
      <w:pPr>
        <w:pStyle w:val="a6"/>
        <w:rPr>
          <w:rFonts w:ascii="Times New Roman" w:hAnsi="Times New Roman" w:cs="Times New Roman"/>
          <w:sz w:val="24"/>
          <w:szCs w:val="24"/>
          <w:lang w:eastAsia="ru-RU"/>
        </w:rPr>
      </w:pPr>
      <w:r w:rsidRPr="005A6373">
        <w:rPr>
          <w:rFonts w:ascii="Times New Roman" w:hAnsi="Times New Roman" w:cs="Times New Roman"/>
          <w:b/>
          <w:bCs/>
          <w:sz w:val="24"/>
          <w:szCs w:val="24"/>
          <w:lang w:eastAsia="ru-RU"/>
        </w:rPr>
        <w:t>Следующий этап </w:t>
      </w:r>
      <w:r w:rsidRPr="005A6373">
        <w:rPr>
          <w:rFonts w:ascii="Times New Roman" w:hAnsi="Times New Roman" w:cs="Times New Roman"/>
          <w:sz w:val="24"/>
          <w:szCs w:val="24"/>
          <w:lang w:eastAsia="ru-RU"/>
        </w:rPr>
        <w:t>– выяснение пути приобретения данной профессии. Сейчас очень насыщенный рынок образования, чтобы получить «качественный товар» необходимо подробно ознакомится с возможностями и конкурентоспособностью учебных заведений области, их рейтингом на производстве при устройстве на работу выпускников.</w:t>
      </w:r>
    </w:p>
    <w:p w:rsidR="00A72535" w:rsidRPr="005A6373" w:rsidRDefault="00390F1E" w:rsidP="005A6373">
      <w:pPr>
        <w:pStyle w:val="a6"/>
        <w:rPr>
          <w:rFonts w:ascii="Times New Roman" w:hAnsi="Times New Roman" w:cs="Times New Roman"/>
          <w:sz w:val="24"/>
          <w:szCs w:val="24"/>
          <w:lang w:eastAsia="ru-RU"/>
        </w:rPr>
      </w:pPr>
      <w:proofErr w:type="gramStart"/>
      <w:r w:rsidRPr="005A6373">
        <w:rPr>
          <w:rFonts w:ascii="Times New Roman" w:hAnsi="Times New Roman" w:cs="Times New Roman"/>
          <w:sz w:val="24"/>
          <w:szCs w:val="24"/>
          <w:lang w:eastAsia="ru-RU"/>
        </w:rPr>
        <w:t>Инициативной  группе</w:t>
      </w:r>
      <w:proofErr w:type="gramEnd"/>
      <w:r w:rsidRPr="005A6373">
        <w:rPr>
          <w:rFonts w:ascii="Times New Roman" w:hAnsi="Times New Roman" w:cs="Times New Roman"/>
          <w:sz w:val="24"/>
          <w:szCs w:val="24"/>
          <w:lang w:eastAsia="ru-RU"/>
        </w:rPr>
        <w:t xml:space="preserve"> (дети. родители) было </w:t>
      </w:r>
      <w:r w:rsidR="00D3390C" w:rsidRPr="005A6373">
        <w:rPr>
          <w:rFonts w:ascii="Times New Roman" w:hAnsi="Times New Roman" w:cs="Times New Roman"/>
          <w:sz w:val="24"/>
          <w:szCs w:val="24"/>
          <w:lang w:eastAsia="ru-RU"/>
        </w:rPr>
        <w:t>поруче</w:t>
      </w:r>
      <w:r w:rsidRPr="005A6373">
        <w:rPr>
          <w:rFonts w:ascii="Times New Roman" w:hAnsi="Times New Roman" w:cs="Times New Roman"/>
          <w:sz w:val="24"/>
          <w:szCs w:val="24"/>
          <w:lang w:eastAsia="ru-RU"/>
        </w:rPr>
        <w:t xml:space="preserve">но  </w:t>
      </w:r>
      <w:r w:rsidR="00DD1694" w:rsidRPr="005A6373">
        <w:rPr>
          <w:rFonts w:ascii="Times New Roman" w:hAnsi="Times New Roman" w:cs="Times New Roman"/>
          <w:sz w:val="24"/>
          <w:szCs w:val="24"/>
          <w:lang w:eastAsia="ru-RU"/>
        </w:rPr>
        <w:t xml:space="preserve"> заняться </w:t>
      </w:r>
      <w:r w:rsidR="00A72535" w:rsidRPr="005A6373">
        <w:rPr>
          <w:rFonts w:ascii="Times New Roman" w:hAnsi="Times New Roman" w:cs="Times New Roman"/>
          <w:sz w:val="24"/>
          <w:szCs w:val="24"/>
          <w:lang w:eastAsia="ru-RU"/>
        </w:rPr>
        <w:t xml:space="preserve"> изучением учебных завед</w:t>
      </w:r>
      <w:r w:rsidR="00D3390C" w:rsidRPr="005A6373">
        <w:rPr>
          <w:rFonts w:ascii="Times New Roman" w:hAnsi="Times New Roman" w:cs="Times New Roman"/>
          <w:sz w:val="24"/>
          <w:szCs w:val="24"/>
          <w:lang w:eastAsia="ru-RU"/>
        </w:rPr>
        <w:t xml:space="preserve">ений города </w:t>
      </w:r>
      <w:r w:rsidR="00A72535" w:rsidRPr="005A6373">
        <w:rPr>
          <w:rFonts w:ascii="Times New Roman" w:hAnsi="Times New Roman" w:cs="Times New Roman"/>
          <w:sz w:val="24"/>
          <w:szCs w:val="24"/>
          <w:lang w:eastAsia="ru-RU"/>
        </w:rPr>
        <w:t xml:space="preserve"> и области. Изучался спектр профессий, предлагаемых данными учебными учреждениями, рейтинг этих учебных заведений у потенциальных работодателей. Ребята поработали над изучением статистики трудоустройства по специальностям выпускников, возможностями карьерного роста по полученным специализациям. На основании полученных данных учащимися был составлен рекламный буклет, представляющий учебные заведения, наиболее полно отвечающие поставленным критериям. Таким образом, участники проекта не только выбрали профессию, но и учебные заведения, где они смогут эту профессию получить, познакомились с перспективами применения своих знаний. Выбрав учебное заведение, ребята ознакомились с </w:t>
      </w:r>
      <w:r w:rsidR="00A72535" w:rsidRPr="005A6373">
        <w:rPr>
          <w:rFonts w:ascii="Times New Roman" w:hAnsi="Times New Roman" w:cs="Times New Roman"/>
          <w:sz w:val="24"/>
          <w:szCs w:val="24"/>
          <w:lang w:eastAsia="ru-RU"/>
        </w:rPr>
        <w:lastRenderedPageBreak/>
        <w:t>условиями вступительных испытаний, количеством и формой экзаменов, что значительно помогло в систематизации экзаменационной подготовки.</w:t>
      </w:r>
    </w:p>
    <w:p w:rsidR="00A72535" w:rsidRPr="005A6373" w:rsidRDefault="00A72535" w:rsidP="005A6373">
      <w:pPr>
        <w:pStyle w:val="a6"/>
        <w:rPr>
          <w:rFonts w:ascii="Times New Roman" w:hAnsi="Times New Roman" w:cs="Times New Roman"/>
          <w:sz w:val="24"/>
          <w:szCs w:val="24"/>
          <w:lang w:eastAsia="ru-RU"/>
        </w:rPr>
      </w:pPr>
      <w:r w:rsidRPr="005A6373">
        <w:rPr>
          <w:rFonts w:ascii="Times New Roman" w:hAnsi="Times New Roman" w:cs="Times New Roman"/>
          <w:sz w:val="24"/>
          <w:szCs w:val="24"/>
          <w:lang w:eastAsia="ru-RU"/>
        </w:rPr>
        <w:t>Интересная форма выполнения заданий, видимые перспективы необходимости полученной информации, увлекли ребят, казалось всё их свободное время заполнено размышлениями о будущем. С ребятами было очень интересно работать, такого проявления инициативности я не встречала уже давно, их просто переполняла, полученная информация. О своих достижениях участникам проекта хотелось поведать всему свету. Тогда возникл</w:t>
      </w:r>
      <w:r w:rsidR="00D3390C" w:rsidRPr="005A6373">
        <w:rPr>
          <w:rFonts w:ascii="Times New Roman" w:hAnsi="Times New Roman" w:cs="Times New Roman"/>
          <w:sz w:val="24"/>
          <w:szCs w:val="24"/>
          <w:lang w:eastAsia="ru-RU"/>
        </w:rPr>
        <w:t xml:space="preserve">а мысль об </w:t>
      </w:r>
      <w:proofErr w:type="gramStart"/>
      <w:r w:rsidR="00D3390C" w:rsidRPr="005A6373">
        <w:rPr>
          <w:rFonts w:ascii="Times New Roman" w:hAnsi="Times New Roman" w:cs="Times New Roman"/>
          <w:sz w:val="24"/>
          <w:szCs w:val="24"/>
          <w:lang w:eastAsia="ru-RU"/>
        </w:rPr>
        <w:t xml:space="preserve">организации </w:t>
      </w:r>
      <w:r w:rsidRPr="005A6373">
        <w:rPr>
          <w:rFonts w:ascii="Times New Roman" w:hAnsi="Times New Roman" w:cs="Times New Roman"/>
          <w:sz w:val="24"/>
          <w:szCs w:val="24"/>
          <w:lang w:eastAsia="ru-RU"/>
        </w:rPr>
        <w:t xml:space="preserve"> вечера</w:t>
      </w:r>
      <w:proofErr w:type="gramEnd"/>
      <w:r w:rsidRPr="005A6373">
        <w:rPr>
          <w:rFonts w:ascii="Times New Roman" w:hAnsi="Times New Roman" w:cs="Times New Roman"/>
          <w:sz w:val="24"/>
          <w:szCs w:val="24"/>
          <w:lang w:eastAsia="ru-RU"/>
        </w:rPr>
        <w:t>, посвящённого выбору профессии – </w:t>
      </w:r>
      <w:r w:rsidRPr="005A6373">
        <w:rPr>
          <w:rFonts w:ascii="Times New Roman" w:hAnsi="Times New Roman" w:cs="Times New Roman"/>
          <w:b/>
          <w:bCs/>
          <w:sz w:val="24"/>
          <w:szCs w:val="24"/>
          <w:lang w:eastAsia="ru-RU"/>
        </w:rPr>
        <w:t>«Все работы хороши – выбирай на вкус».</w:t>
      </w:r>
    </w:p>
    <w:p w:rsidR="00A72535" w:rsidRPr="005A6373" w:rsidRDefault="00A72535" w:rsidP="005A6373">
      <w:pPr>
        <w:pStyle w:val="a6"/>
        <w:rPr>
          <w:rFonts w:ascii="Times New Roman" w:hAnsi="Times New Roman" w:cs="Times New Roman"/>
          <w:sz w:val="24"/>
          <w:szCs w:val="24"/>
          <w:lang w:eastAsia="ru-RU"/>
        </w:rPr>
      </w:pPr>
      <w:r w:rsidRPr="005A6373">
        <w:rPr>
          <w:rFonts w:ascii="Times New Roman" w:hAnsi="Times New Roman" w:cs="Times New Roman"/>
          <w:sz w:val="24"/>
          <w:szCs w:val="24"/>
          <w:lang w:eastAsia="ru-RU"/>
        </w:rPr>
        <w:t>Сколько новых идей, энтузиазма проявили ребята! На вечер были приглашены учащиеся старших классов, учителя, представители интересующих профессий, представители учебных заведений и администрации. Эта встреча дала возможность убедиться в правильности разработанной учениками стратегии выбора профессии, рассуждений о возможных путях получения профессии, о возможностях самореализации, карьерного роста.</w:t>
      </w:r>
    </w:p>
    <w:p w:rsidR="00A72535" w:rsidRPr="005A6373" w:rsidRDefault="00A72535" w:rsidP="005A6373">
      <w:pPr>
        <w:pStyle w:val="a6"/>
        <w:rPr>
          <w:rFonts w:ascii="Times New Roman" w:hAnsi="Times New Roman" w:cs="Times New Roman"/>
          <w:sz w:val="24"/>
          <w:szCs w:val="24"/>
          <w:lang w:eastAsia="ru-RU"/>
        </w:rPr>
      </w:pPr>
      <w:r w:rsidRPr="005A6373">
        <w:rPr>
          <w:rFonts w:ascii="Times New Roman" w:hAnsi="Times New Roman" w:cs="Times New Roman"/>
          <w:sz w:val="24"/>
          <w:szCs w:val="24"/>
          <w:lang w:eastAsia="ru-RU"/>
        </w:rPr>
        <w:t>Вечер получился очень инт</w:t>
      </w:r>
      <w:r w:rsidR="00DD1694" w:rsidRPr="005A6373">
        <w:rPr>
          <w:rFonts w:ascii="Times New Roman" w:hAnsi="Times New Roman" w:cs="Times New Roman"/>
          <w:sz w:val="24"/>
          <w:szCs w:val="24"/>
          <w:lang w:eastAsia="ru-RU"/>
        </w:rPr>
        <w:t xml:space="preserve">ересным, содержательным, </w:t>
      </w:r>
      <w:proofErr w:type="gramStart"/>
      <w:r w:rsidR="00DD1694" w:rsidRPr="005A6373">
        <w:rPr>
          <w:rFonts w:ascii="Times New Roman" w:hAnsi="Times New Roman" w:cs="Times New Roman"/>
          <w:sz w:val="24"/>
          <w:szCs w:val="24"/>
          <w:lang w:eastAsia="ru-RU"/>
        </w:rPr>
        <w:t xml:space="preserve">ребята </w:t>
      </w:r>
      <w:r w:rsidRPr="005A6373">
        <w:rPr>
          <w:rFonts w:ascii="Times New Roman" w:hAnsi="Times New Roman" w:cs="Times New Roman"/>
          <w:sz w:val="24"/>
          <w:szCs w:val="24"/>
          <w:lang w:eastAsia="ru-RU"/>
        </w:rPr>
        <w:t xml:space="preserve"> долго</w:t>
      </w:r>
      <w:proofErr w:type="gramEnd"/>
      <w:r w:rsidRPr="005A6373">
        <w:rPr>
          <w:rFonts w:ascii="Times New Roman" w:hAnsi="Times New Roman" w:cs="Times New Roman"/>
          <w:sz w:val="24"/>
          <w:szCs w:val="24"/>
          <w:lang w:eastAsia="ru-RU"/>
        </w:rPr>
        <w:t xml:space="preserve"> ещё делились полученными впечатлениями, обсуждали новую информацию, возможные варианты профессий, достоинства учебных заведений, применение формулы профессионального успеха в планировании будущего. Это был настоящий успех, ведь мы выполнили основную поставленную задачу - заинтересовали ребят выбором будущей профессии, сделали скучный процесс работы над формулами захватывающим действием!</w:t>
      </w:r>
    </w:p>
    <w:p w:rsidR="00A72535" w:rsidRPr="005A6373" w:rsidRDefault="00A72535" w:rsidP="005A6373">
      <w:pPr>
        <w:pStyle w:val="a6"/>
        <w:rPr>
          <w:rFonts w:ascii="Times New Roman" w:hAnsi="Times New Roman" w:cs="Times New Roman"/>
          <w:sz w:val="24"/>
          <w:szCs w:val="24"/>
          <w:lang w:eastAsia="ru-RU"/>
        </w:rPr>
      </w:pPr>
      <w:r w:rsidRPr="005A6373">
        <w:rPr>
          <w:rFonts w:ascii="Times New Roman" w:hAnsi="Times New Roman" w:cs="Times New Roman"/>
          <w:sz w:val="24"/>
          <w:szCs w:val="24"/>
          <w:lang w:eastAsia="ru-RU"/>
        </w:rPr>
        <w:t>Полученная информация помогла значительно ра</w:t>
      </w:r>
      <w:r w:rsidR="00D2183A" w:rsidRPr="005A6373">
        <w:rPr>
          <w:rFonts w:ascii="Times New Roman" w:hAnsi="Times New Roman" w:cs="Times New Roman"/>
          <w:sz w:val="24"/>
          <w:szCs w:val="24"/>
          <w:lang w:eastAsia="ru-RU"/>
        </w:rPr>
        <w:t>знообразить неп</w:t>
      </w:r>
      <w:r w:rsidR="00DD1694" w:rsidRPr="005A6373">
        <w:rPr>
          <w:rFonts w:ascii="Times New Roman" w:hAnsi="Times New Roman" w:cs="Times New Roman"/>
          <w:sz w:val="24"/>
          <w:szCs w:val="24"/>
          <w:lang w:eastAsia="ru-RU"/>
        </w:rPr>
        <w:t>о</w:t>
      </w:r>
      <w:r w:rsidR="00D2183A" w:rsidRPr="005A6373">
        <w:rPr>
          <w:rFonts w:ascii="Times New Roman" w:hAnsi="Times New Roman" w:cs="Times New Roman"/>
          <w:sz w:val="24"/>
          <w:szCs w:val="24"/>
          <w:lang w:eastAsia="ru-RU"/>
        </w:rPr>
        <w:t xml:space="preserve">средственную образовательную </w:t>
      </w:r>
      <w:proofErr w:type="gramStart"/>
      <w:r w:rsidR="00D2183A" w:rsidRPr="005A6373">
        <w:rPr>
          <w:rFonts w:ascii="Times New Roman" w:hAnsi="Times New Roman" w:cs="Times New Roman"/>
          <w:sz w:val="24"/>
          <w:szCs w:val="24"/>
          <w:lang w:eastAsia="ru-RU"/>
        </w:rPr>
        <w:t xml:space="preserve">деятельность </w:t>
      </w:r>
      <w:r w:rsidRPr="005A6373">
        <w:rPr>
          <w:rFonts w:ascii="Times New Roman" w:hAnsi="Times New Roman" w:cs="Times New Roman"/>
          <w:sz w:val="24"/>
          <w:szCs w:val="24"/>
          <w:lang w:eastAsia="ru-RU"/>
        </w:rPr>
        <w:t xml:space="preserve"> по</w:t>
      </w:r>
      <w:proofErr w:type="gramEnd"/>
      <w:r w:rsidRPr="005A6373">
        <w:rPr>
          <w:rFonts w:ascii="Times New Roman" w:hAnsi="Times New Roman" w:cs="Times New Roman"/>
          <w:sz w:val="24"/>
          <w:szCs w:val="24"/>
          <w:lang w:eastAsia="ru-RU"/>
        </w:rPr>
        <w:t xml:space="preserve"> темам «Наука и общество», «Наука и образование», «Личность глазами психолога», «Роль человека в обществе». Составленная в процессе иссле</w:t>
      </w:r>
      <w:r w:rsidR="00D2183A" w:rsidRPr="005A6373">
        <w:rPr>
          <w:rFonts w:ascii="Times New Roman" w:hAnsi="Times New Roman" w:cs="Times New Roman"/>
          <w:sz w:val="24"/>
          <w:szCs w:val="24"/>
          <w:lang w:eastAsia="ru-RU"/>
        </w:rPr>
        <w:t xml:space="preserve">дования карта </w:t>
      </w:r>
      <w:proofErr w:type="gramStart"/>
      <w:r w:rsidR="00D2183A" w:rsidRPr="005A6373">
        <w:rPr>
          <w:rFonts w:ascii="Times New Roman" w:hAnsi="Times New Roman" w:cs="Times New Roman"/>
          <w:sz w:val="24"/>
          <w:szCs w:val="24"/>
          <w:lang w:eastAsia="ru-RU"/>
        </w:rPr>
        <w:t xml:space="preserve">интересов </w:t>
      </w:r>
      <w:r w:rsidRPr="005A6373">
        <w:rPr>
          <w:rFonts w:ascii="Times New Roman" w:hAnsi="Times New Roman" w:cs="Times New Roman"/>
          <w:sz w:val="24"/>
          <w:szCs w:val="24"/>
          <w:lang w:eastAsia="ru-RU"/>
        </w:rPr>
        <w:t xml:space="preserve"> </w:t>
      </w:r>
      <w:r w:rsidR="00D2183A" w:rsidRPr="005A6373">
        <w:rPr>
          <w:rFonts w:ascii="Times New Roman" w:hAnsi="Times New Roman" w:cs="Times New Roman"/>
          <w:sz w:val="24"/>
          <w:szCs w:val="24"/>
          <w:lang w:eastAsia="ru-RU"/>
        </w:rPr>
        <w:t>дошколь</w:t>
      </w:r>
      <w:r w:rsidR="00FB33BB" w:rsidRPr="005A6373">
        <w:rPr>
          <w:rFonts w:ascii="Times New Roman" w:hAnsi="Times New Roman" w:cs="Times New Roman"/>
          <w:sz w:val="24"/>
          <w:szCs w:val="24"/>
          <w:lang w:eastAsia="ru-RU"/>
        </w:rPr>
        <w:t>ников</w:t>
      </w:r>
      <w:proofErr w:type="gramEnd"/>
      <w:r w:rsidR="00FB33BB" w:rsidRPr="005A6373">
        <w:rPr>
          <w:rFonts w:ascii="Times New Roman" w:hAnsi="Times New Roman" w:cs="Times New Roman"/>
          <w:sz w:val="24"/>
          <w:szCs w:val="24"/>
          <w:lang w:eastAsia="ru-RU"/>
        </w:rPr>
        <w:t xml:space="preserve"> </w:t>
      </w:r>
      <w:r w:rsidRPr="005A6373">
        <w:rPr>
          <w:rFonts w:ascii="Times New Roman" w:hAnsi="Times New Roman" w:cs="Times New Roman"/>
          <w:sz w:val="24"/>
          <w:szCs w:val="24"/>
          <w:lang w:eastAsia="ru-RU"/>
        </w:rPr>
        <w:t xml:space="preserve"> помогла скорректиро</w:t>
      </w:r>
      <w:r w:rsidR="00FB33BB" w:rsidRPr="005A6373">
        <w:rPr>
          <w:rFonts w:ascii="Times New Roman" w:hAnsi="Times New Roman" w:cs="Times New Roman"/>
          <w:sz w:val="24"/>
          <w:szCs w:val="24"/>
          <w:lang w:eastAsia="ru-RU"/>
        </w:rPr>
        <w:t>вать воспитательную работу  в группе</w:t>
      </w:r>
      <w:r w:rsidRPr="005A6373">
        <w:rPr>
          <w:rFonts w:ascii="Times New Roman" w:hAnsi="Times New Roman" w:cs="Times New Roman"/>
          <w:sz w:val="24"/>
          <w:szCs w:val="24"/>
          <w:lang w:eastAsia="ru-RU"/>
        </w:rPr>
        <w:t>, сформировать новые кружки по интересам, изменить</w:t>
      </w:r>
      <w:r w:rsidR="00FB33BB" w:rsidRPr="005A6373">
        <w:rPr>
          <w:rFonts w:ascii="Times New Roman" w:hAnsi="Times New Roman" w:cs="Times New Roman"/>
          <w:sz w:val="24"/>
          <w:szCs w:val="24"/>
          <w:lang w:eastAsia="ru-RU"/>
        </w:rPr>
        <w:t xml:space="preserve"> тематику свободной деятельности детей</w:t>
      </w:r>
      <w:r w:rsidRPr="005A6373">
        <w:rPr>
          <w:rFonts w:ascii="Times New Roman" w:hAnsi="Times New Roman" w:cs="Times New Roman"/>
          <w:sz w:val="24"/>
          <w:szCs w:val="24"/>
          <w:lang w:eastAsia="ru-RU"/>
        </w:rPr>
        <w:t>.</w:t>
      </w:r>
    </w:p>
    <w:p w:rsidR="00A72535" w:rsidRPr="005A6373" w:rsidRDefault="00A72535" w:rsidP="005A6373">
      <w:pPr>
        <w:pStyle w:val="a6"/>
        <w:rPr>
          <w:rFonts w:ascii="Times New Roman" w:hAnsi="Times New Roman" w:cs="Times New Roman"/>
          <w:sz w:val="24"/>
          <w:szCs w:val="24"/>
          <w:lang w:eastAsia="ru-RU"/>
        </w:rPr>
      </w:pPr>
      <w:r w:rsidRPr="005A6373">
        <w:rPr>
          <w:rFonts w:ascii="Times New Roman" w:hAnsi="Times New Roman" w:cs="Times New Roman"/>
          <w:sz w:val="24"/>
          <w:szCs w:val="24"/>
          <w:lang w:eastAsia="ru-RU"/>
        </w:rPr>
        <w:t>Для того чтобы проверить результативность п</w:t>
      </w:r>
      <w:r w:rsidR="00FB33BB" w:rsidRPr="005A6373">
        <w:rPr>
          <w:rFonts w:ascii="Times New Roman" w:hAnsi="Times New Roman" w:cs="Times New Roman"/>
          <w:sz w:val="24"/>
          <w:szCs w:val="24"/>
          <w:lang w:eastAsia="ru-RU"/>
        </w:rPr>
        <w:t xml:space="preserve">роекта, ребятам до начала </w:t>
      </w:r>
      <w:proofErr w:type="gramStart"/>
      <w:r w:rsidR="00FB33BB" w:rsidRPr="005A6373">
        <w:rPr>
          <w:rFonts w:ascii="Times New Roman" w:hAnsi="Times New Roman" w:cs="Times New Roman"/>
          <w:sz w:val="24"/>
          <w:szCs w:val="24"/>
          <w:lang w:eastAsia="ru-RU"/>
        </w:rPr>
        <w:t xml:space="preserve">работы </w:t>
      </w:r>
      <w:r w:rsidRPr="005A6373">
        <w:rPr>
          <w:rFonts w:ascii="Times New Roman" w:hAnsi="Times New Roman" w:cs="Times New Roman"/>
          <w:sz w:val="24"/>
          <w:szCs w:val="24"/>
          <w:lang w:eastAsia="ru-RU"/>
        </w:rPr>
        <w:t xml:space="preserve"> была</w:t>
      </w:r>
      <w:proofErr w:type="gramEnd"/>
      <w:r w:rsidRPr="005A6373">
        <w:rPr>
          <w:rFonts w:ascii="Times New Roman" w:hAnsi="Times New Roman" w:cs="Times New Roman"/>
          <w:sz w:val="24"/>
          <w:szCs w:val="24"/>
          <w:lang w:eastAsia="ru-RU"/>
        </w:rPr>
        <w:t xml:space="preserve"> предложена анкета «Готов ли ты к выбору профессии» (по методике </w:t>
      </w:r>
      <w:proofErr w:type="spellStart"/>
      <w:r w:rsidRPr="005A6373">
        <w:rPr>
          <w:rFonts w:ascii="Times New Roman" w:hAnsi="Times New Roman" w:cs="Times New Roman"/>
          <w:sz w:val="24"/>
          <w:szCs w:val="24"/>
          <w:lang w:eastAsia="ru-RU"/>
        </w:rPr>
        <w:t>Резапкиной</w:t>
      </w:r>
      <w:proofErr w:type="spellEnd"/>
      <w:r w:rsidRPr="005A6373">
        <w:rPr>
          <w:rFonts w:ascii="Times New Roman" w:hAnsi="Times New Roman" w:cs="Times New Roman"/>
          <w:sz w:val="24"/>
          <w:szCs w:val="24"/>
          <w:lang w:eastAsia="ru-RU"/>
        </w:rPr>
        <w:t xml:space="preserve"> Г.В.), после завершения работы анкетирование повторили. Сопоставив данные, мы выяснили, что до начала работы 65% ребят не определились с выбором профессии, по з</w:t>
      </w:r>
      <w:r w:rsidR="00FB33BB" w:rsidRPr="005A6373">
        <w:rPr>
          <w:rFonts w:ascii="Times New Roman" w:hAnsi="Times New Roman" w:cs="Times New Roman"/>
          <w:sz w:val="24"/>
          <w:szCs w:val="24"/>
          <w:lang w:eastAsia="ru-RU"/>
        </w:rPr>
        <w:t xml:space="preserve">авершению работы до 85% </w:t>
      </w:r>
      <w:proofErr w:type="gramStart"/>
      <w:r w:rsidR="00FB33BB" w:rsidRPr="005A6373">
        <w:rPr>
          <w:rFonts w:ascii="Times New Roman" w:hAnsi="Times New Roman" w:cs="Times New Roman"/>
          <w:sz w:val="24"/>
          <w:szCs w:val="24"/>
          <w:lang w:eastAsia="ru-RU"/>
        </w:rPr>
        <w:t xml:space="preserve">воспитанников </w:t>
      </w:r>
      <w:r w:rsidRPr="005A6373">
        <w:rPr>
          <w:rFonts w:ascii="Times New Roman" w:hAnsi="Times New Roman" w:cs="Times New Roman"/>
          <w:sz w:val="24"/>
          <w:szCs w:val="24"/>
          <w:lang w:eastAsia="ru-RU"/>
        </w:rPr>
        <w:t xml:space="preserve"> определились</w:t>
      </w:r>
      <w:proofErr w:type="gramEnd"/>
      <w:r w:rsidRPr="005A6373">
        <w:rPr>
          <w:rFonts w:ascii="Times New Roman" w:hAnsi="Times New Roman" w:cs="Times New Roman"/>
          <w:sz w:val="24"/>
          <w:szCs w:val="24"/>
          <w:lang w:eastAsia="ru-RU"/>
        </w:rPr>
        <w:t xml:space="preserve"> в мире профессий.</w:t>
      </w:r>
    </w:p>
    <w:p w:rsidR="00A72535" w:rsidRPr="005A6373" w:rsidRDefault="00A72535" w:rsidP="005A6373">
      <w:pPr>
        <w:pStyle w:val="a6"/>
        <w:rPr>
          <w:rFonts w:ascii="Times New Roman" w:hAnsi="Times New Roman" w:cs="Times New Roman"/>
          <w:sz w:val="24"/>
          <w:szCs w:val="24"/>
          <w:lang w:eastAsia="ru-RU"/>
        </w:rPr>
      </w:pPr>
      <w:r w:rsidRPr="005A6373">
        <w:rPr>
          <w:rFonts w:ascii="Times New Roman" w:hAnsi="Times New Roman" w:cs="Times New Roman"/>
          <w:sz w:val="24"/>
          <w:szCs w:val="24"/>
          <w:lang w:eastAsia="ru-RU"/>
        </w:rPr>
        <w:t>Планируется продолжить проверку результативности, наблюдая за успешностью карьеры наших выпускников после получения образования по выбранным специальностям, реализации их планов, обсуждаемых и составленных в период работы над проектом.</w:t>
      </w:r>
    </w:p>
    <w:p w:rsidR="00A72535" w:rsidRPr="005A6373" w:rsidRDefault="00A72535" w:rsidP="005A6373">
      <w:pPr>
        <w:pStyle w:val="a6"/>
        <w:rPr>
          <w:rFonts w:ascii="Times New Roman" w:hAnsi="Times New Roman" w:cs="Times New Roman"/>
          <w:sz w:val="24"/>
          <w:szCs w:val="24"/>
          <w:lang w:eastAsia="ru-RU"/>
        </w:rPr>
      </w:pPr>
      <w:r w:rsidRPr="005A6373">
        <w:rPr>
          <w:rFonts w:ascii="Times New Roman" w:hAnsi="Times New Roman" w:cs="Times New Roman"/>
          <w:sz w:val="24"/>
          <w:szCs w:val="24"/>
          <w:lang w:eastAsia="ru-RU"/>
        </w:rPr>
        <w:t>Ит</w:t>
      </w:r>
      <w:r w:rsidR="00A11103" w:rsidRPr="005A6373">
        <w:rPr>
          <w:rFonts w:ascii="Times New Roman" w:hAnsi="Times New Roman" w:cs="Times New Roman"/>
          <w:sz w:val="24"/>
          <w:szCs w:val="24"/>
          <w:lang w:eastAsia="ru-RU"/>
        </w:rPr>
        <w:t xml:space="preserve">ак, работая над </w:t>
      </w:r>
      <w:proofErr w:type="gramStart"/>
      <w:r w:rsidR="00A11103" w:rsidRPr="005A6373">
        <w:rPr>
          <w:rFonts w:ascii="Times New Roman" w:hAnsi="Times New Roman" w:cs="Times New Roman"/>
          <w:sz w:val="24"/>
          <w:szCs w:val="24"/>
          <w:lang w:eastAsia="ru-RU"/>
        </w:rPr>
        <w:t>проектом,  я</w:t>
      </w:r>
      <w:proofErr w:type="gramEnd"/>
      <w:r w:rsidR="00A11103" w:rsidRPr="005A6373">
        <w:rPr>
          <w:rFonts w:ascii="Times New Roman" w:hAnsi="Times New Roman" w:cs="Times New Roman"/>
          <w:sz w:val="24"/>
          <w:szCs w:val="24"/>
          <w:lang w:eastAsia="ru-RU"/>
        </w:rPr>
        <w:t xml:space="preserve">  ответила</w:t>
      </w:r>
      <w:r w:rsidRPr="005A6373">
        <w:rPr>
          <w:rFonts w:ascii="Times New Roman" w:hAnsi="Times New Roman" w:cs="Times New Roman"/>
          <w:sz w:val="24"/>
          <w:szCs w:val="24"/>
          <w:lang w:eastAsia="ru-RU"/>
        </w:rPr>
        <w:t xml:space="preserve"> на основополагающий вопрос: в чём закл</w:t>
      </w:r>
      <w:r w:rsidR="00A11103" w:rsidRPr="005A6373">
        <w:rPr>
          <w:rFonts w:ascii="Times New Roman" w:hAnsi="Times New Roman" w:cs="Times New Roman"/>
          <w:sz w:val="24"/>
          <w:szCs w:val="24"/>
          <w:lang w:eastAsia="ru-RU"/>
        </w:rPr>
        <w:t xml:space="preserve">ючается формула успеха? </w:t>
      </w:r>
      <w:proofErr w:type="gramStart"/>
      <w:r w:rsidR="00A11103" w:rsidRPr="005A6373">
        <w:rPr>
          <w:rFonts w:ascii="Times New Roman" w:hAnsi="Times New Roman" w:cs="Times New Roman"/>
          <w:sz w:val="24"/>
          <w:szCs w:val="24"/>
          <w:lang w:eastAsia="ru-RU"/>
        </w:rPr>
        <w:t>Выяснила</w:t>
      </w:r>
      <w:r w:rsidR="00D2183A" w:rsidRPr="005A6373">
        <w:rPr>
          <w:rFonts w:ascii="Times New Roman" w:hAnsi="Times New Roman" w:cs="Times New Roman"/>
          <w:sz w:val="24"/>
          <w:szCs w:val="24"/>
          <w:lang w:eastAsia="ru-RU"/>
        </w:rPr>
        <w:t xml:space="preserve"> </w:t>
      </w:r>
      <w:r w:rsidRPr="005A6373">
        <w:rPr>
          <w:rFonts w:ascii="Times New Roman" w:hAnsi="Times New Roman" w:cs="Times New Roman"/>
          <w:sz w:val="24"/>
          <w:szCs w:val="24"/>
          <w:lang w:eastAsia="ru-RU"/>
        </w:rPr>
        <w:t xml:space="preserve"> где</w:t>
      </w:r>
      <w:proofErr w:type="gramEnd"/>
      <w:r w:rsidRPr="005A6373">
        <w:rPr>
          <w:rFonts w:ascii="Times New Roman" w:hAnsi="Times New Roman" w:cs="Times New Roman"/>
          <w:sz w:val="24"/>
          <w:szCs w:val="24"/>
          <w:lang w:eastAsia="ru-RU"/>
        </w:rPr>
        <w:t xml:space="preserve"> и как учат профессии, что делает профессию нужной, как определится с выбором профессии, какую роль в профессии имеют способности, личность, здоровье каждого человека. Ребята узнали много новых профессий и специальностей, научились сопоставлять свои возможности, способности и желания.</w:t>
      </w:r>
      <w:r w:rsidR="00D2183A" w:rsidRPr="005A6373">
        <w:rPr>
          <w:rFonts w:ascii="Times New Roman" w:hAnsi="Times New Roman" w:cs="Times New Roman"/>
          <w:sz w:val="24"/>
          <w:szCs w:val="24"/>
          <w:lang w:eastAsia="ru-RU"/>
        </w:rPr>
        <w:t xml:space="preserve">  </w:t>
      </w:r>
      <w:r w:rsidRPr="005A6373">
        <w:rPr>
          <w:rFonts w:ascii="Times New Roman" w:hAnsi="Times New Roman" w:cs="Times New Roman"/>
          <w:sz w:val="24"/>
          <w:szCs w:val="24"/>
          <w:lang w:eastAsia="ru-RU"/>
        </w:rPr>
        <w:t xml:space="preserve"> Работ</w:t>
      </w:r>
      <w:r w:rsidR="00D2183A" w:rsidRPr="005A6373">
        <w:rPr>
          <w:rFonts w:ascii="Times New Roman" w:hAnsi="Times New Roman" w:cs="Times New Roman"/>
          <w:sz w:val="24"/>
          <w:szCs w:val="24"/>
          <w:lang w:eastAsia="ru-RU"/>
        </w:rPr>
        <w:t xml:space="preserve">ая с проектом, выпускники </w:t>
      </w:r>
      <w:proofErr w:type="gramStart"/>
      <w:r w:rsidR="00D2183A" w:rsidRPr="005A6373">
        <w:rPr>
          <w:rFonts w:ascii="Times New Roman" w:hAnsi="Times New Roman" w:cs="Times New Roman"/>
          <w:sz w:val="24"/>
          <w:szCs w:val="24"/>
          <w:lang w:eastAsia="ru-RU"/>
        </w:rPr>
        <w:t xml:space="preserve">смогут </w:t>
      </w:r>
      <w:r w:rsidRPr="005A6373">
        <w:rPr>
          <w:rFonts w:ascii="Times New Roman" w:hAnsi="Times New Roman" w:cs="Times New Roman"/>
          <w:sz w:val="24"/>
          <w:szCs w:val="24"/>
          <w:lang w:eastAsia="ru-RU"/>
        </w:rPr>
        <w:t xml:space="preserve"> составить</w:t>
      </w:r>
      <w:proofErr w:type="gramEnd"/>
      <w:r w:rsidRPr="005A6373">
        <w:rPr>
          <w:rFonts w:ascii="Times New Roman" w:hAnsi="Times New Roman" w:cs="Times New Roman"/>
          <w:sz w:val="24"/>
          <w:szCs w:val="24"/>
          <w:lang w:eastAsia="ru-RU"/>
        </w:rPr>
        <w:t xml:space="preserve"> основной план своей профессиональной карьеры, что поможет им, не теряя времени, выполнять действия поэтапно, поступательно двигаясь к конечной цели, применив формулу профессионального успеха на практике.</w:t>
      </w:r>
    </w:p>
    <w:p w:rsidR="00A72535" w:rsidRPr="005A6373" w:rsidRDefault="00A72535" w:rsidP="005A6373">
      <w:pPr>
        <w:pStyle w:val="a6"/>
        <w:rPr>
          <w:rFonts w:ascii="Times New Roman" w:hAnsi="Times New Roman" w:cs="Times New Roman"/>
          <w:sz w:val="24"/>
          <w:szCs w:val="24"/>
          <w:lang w:eastAsia="ru-RU"/>
        </w:rPr>
      </w:pPr>
      <w:r w:rsidRPr="005A6373">
        <w:rPr>
          <w:rFonts w:ascii="Times New Roman" w:hAnsi="Times New Roman" w:cs="Times New Roman"/>
          <w:sz w:val="24"/>
          <w:szCs w:val="24"/>
          <w:lang w:eastAsia="ru-RU"/>
        </w:rPr>
        <w:t xml:space="preserve">Думаю, ребята обязательно состоятся как личности, смогут реализоваться в профессии, жизни, станут успешными людьми. Ведь именно эта задача возлагалась на занятия по профориентации </w:t>
      </w:r>
      <w:r w:rsidR="00A11103" w:rsidRPr="005A6373">
        <w:rPr>
          <w:rFonts w:ascii="Times New Roman" w:hAnsi="Times New Roman" w:cs="Times New Roman"/>
          <w:sz w:val="24"/>
          <w:szCs w:val="24"/>
          <w:lang w:eastAsia="ru-RU"/>
        </w:rPr>
        <w:t>до</w:t>
      </w:r>
      <w:r w:rsidRPr="005A6373">
        <w:rPr>
          <w:rFonts w:ascii="Times New Roman" w:hAnsi="Times New Roman" w:cs="Times New Roman"/>
          <w:sz w:val="24"/>
          <w:szCs w:val="24"/>
          <w:lang w:eastAsia="ru-RU"/>
        </w:rPr>
        <w:t>школьников.</w:t>
      </w:r>
    </w:p>
    <w:p w:rsidR="00D2183A" w:rsidRPr="005A6373" w:rsidRDefault="00A72535" w:rsidP="005A6373">
      <w:pPr>
        <w:pStyle w:val="a6"/>
        <w:rPr>
          <w:rFonts w:ascii="Times New Roman" w:hAnsi="Times New Roman" w:cs="Times New Roman"/>
          <w:sz w:val="24"/>
          <w:szCs w:val="24"/>
          <w:lang w:eastAsia="ru-RU"/>
        </w:rPr>
      </w:pPr>
      <w:r w:rsidRPr="005A6373">
        <w:rPr>
          <w:rFonts w:ascii="Times New Roman" w:hAnsi="Times New Roman" w:cs="Times New Roman"/>
          <w:sz w:val="24"/>
          <w:szCs w:val="24"/>
          <w:lang w:eastAsia="ru-RU"/>
        </w:rPr>
        <w:t>Для меня же очень важно ощущение нужности, результативности моей работы. Показателем этого</w:t>
      </w:r>
      <w:r w:rsidR="00A11103" w:rsidRPr="005A6373">
        <w:rPr>
          <w:rFonts w:ascii="Times New Roman" w:hAnsi="Times New Roman" w:cs="Times New Roman"/>
          <w:sz w:val="24"/>
          <w:szCs w:val="24"/>
          <w:lang w:eastAsia="ru-RU"/>
        </w:rPr>
        <w:t xml:space="preserve"> </w:t>
      </w:r>
      <w:proofErr w:type="gramStart"/>
      <w:r w:rsidR="00A11103" w:rsidRPr="005A6373">
        <w:rPr>
          <w:rFonts w:ascii="Times New Roman" w:hAnsi="Times New Roman" w:cs="Times New Roman"/>
          <w:sz w:val="24"/>
          <w:szCs w:val="24"/>
          <w:lang w:eastAsia="ru-RU"/>
        </w:rPr>
        <w:t xml:space="preserve">будет </w:t>
      </w:r>
      <w:r w:rsidRPr="005A6373">
        <w:rPr>
          <w:rFonts w:ascii="Times New Roman" w:hAnsi="Times New Roman" w:cs="Times New Roman"/>
          <w:sz w:val="24"/>
          <w:szCs w:val="24"/>
          <w:lang w:eastAsia="ru-RU"/>
        </w:rPr>
        <w:t xml:space="preserve"> я</w:t>
      </w:r>
      <w:r w:rsidR="00A11103" w:rsidRPr="005A6373">
        <w:rPr>
          <w:rFonts w:ascii="Times New Roman" w:hAnsi="Times New Roman" w:cs="Times New Roman"/>
          <w:sz w:val="24"/>
          <w:szCs w:val="24"/>
          <w:lang w:eastAsia="ru-RU"/>
        </w:rPr>
        <w:t>вляется</w:t>
      </w:r>
      <w:proofErr w:type="gramEnd"/>
      <w:r w:rsidR="00A11103" w:rsidRPr="005A6373">
        <w:rPr>
          <w:rFonts w:ascii="Times New Roman" w:hAnsi="Times New Roman" w:cs="Times New Roman"/>
          <w:sz w:val="24"/>
          <w:szCs w:val="24"/>
          <w:lang w:eastAsia="ru-RU"/>
        </w:rPr>
        <w:t xml:space="preserve"> успешность моих ребят </w:t>
      </w:r>
      <w:r w:rsidRPr="005A6373">
        <w:rPr>
          <w:rFonts w:ascii="Times New Roman" w:hAnsi="Times New Roman" w:cs="Times New Roman"/>
          <w:sz w:val="24"/>
          <w:szCs w:val="24"/>
          <w:lang w:eastAsia="ru-RU"/>
        </w:rPr>
        <w:t xml:space="preserve"> в жизни. Хочу рассказать об интересной, часто типичной ситуации – девочка уже в 11 классе никак не может определиться с выбором профессии, все предварительные варианты профессий, результаты тестирования не вызывали у неё интереса. «Не знаю, не хочу» стали дежурными фразами. Не только профессиональная, но и жизненная успешность стояли под вопросом.</w:t>
      </w:r>
    </w:p>
    <w:p w:rsidR="00551515" w:rsidRPr="005A6373" w:rsidRDefault="00A72535" w:rsidP="005A6373">
      <w:pPr>
        <w:pStyle w:val="a6"/>
        <w:rPr>
          <w:rFonts w:ascii="Times New Roman" w:hAnsi="Times New Roman" w:cs="Times New Roman"/>
          <w:sz w:val="24"/>
          <w:szCs w:val="24"/>
          <w:lang w:eastAsia="ru-RU"/>
        </w:rPr>
      </w:pPr>
      <w:r w:rsidRPr="005A6373">
        <w:rPr>
          <w:rFonts w:ascii="Times New Roman" w:hAnsi="Times New Roman" w:cs="Times New Roman"/>
          <w:sz w:val="24"/>
          <w:szCs w:val="24"/>
          <w:lang w:eastAsia="ru-RU"/>
        </w:rPr>
        <w:t xml:space="preserve">Чтобы исправить ситуацию, мы с Аней ещё раз прошли по всем этапам выбора профессии. Результаты тестирования рекомендовали профессию, связанную с творчеством, предполагающую постоянное общение, возможность работы с красками, с постоянным преобразованием. Но Аня не любила рисование, это ставило её работу с тестами в тупик. Тогда </w:t>
      </w:r>
      <w:r w:rsidRPr="005A6373">
        <w:rPr>
          <w:rFonts w:ascii="Times New Roman" w:hAnsi="Times New Roman" w:cs="Times New Roman"/>
          <w:sz w:val="24"/>
          <w:szCs w:val="24"/>
          <w:lang w:eastAsia="ru-RU"/>
        </w:rPr>
        <w:lastRenderedPageBreak/>
        <w:t xml:space="preserve">мы стали искать в словаре профессий творческие специальности, связанные с общением и красками, постоянной сменой впечатлений. Нам повезло, среди множества профессий, пользуясь нашей системой, мы нашли оптимальный вариант – профессия визажиста. Здесь Аня получала возможность работать творчески с красками, постоянно преобразовывать, и много общаться с разными людьми. Таким образом, способности и возможности объединились, у девочки появилась цель, всё стало на свои места. Сейчас Аня учиться в колледже профессиональных технологий города Астрахани по выбранной специальности, она с таким восторгом рассказывает о своей будущей работе, что очень приятно думать о том, что выбор был сделан правильно, эта девочка, как и многие другие, имеет все шансы на успех в жизни и в </w:t>
      </w:r>
    </w:p>
    <w:p w:rsidR="00551515" w:rsidRPr="005A6373" w:rsidRDefault="00551515" w:rsidP="005A6373">
      <w:pPr>
        <w:pStyle w:val="a6"/>
        <w:rPr>
          <w:rFonts w:ascii="Times New Roman" w:hAnsi="Times New Roman" w:cs="Times New Roman"/>
          <w:sz w:val="24"/>
          <w:szCs w:val="24"/>
          <w:lang w:eastAsia="ru-RU"/>
        </w:rPr>
      </w:pPr>
    </w:p>
    <w:p w:rsidR="00856409" w:rsidRPr="005A6373" w:rsidRDefault="00856409" w:rsidP="005A6373">
      <w:pPr>
        <w:pStyle w:val="a6"/>
        <w:rPr>
          <w:rFonts w:ascii="Times New Roman" w:hAnsi="Times New Roman" w:cs="Times New Roman"/>
          <w:sz w:val="24"/>
          <w:szCs w:val="24"/>
          <w:lang w:eastAsia="ru-RU"/>
        </w:rPr>
      </w:pPr>
    </w:p>
    <w:p w:rsidR="005D4F89" w:rsidRPr="005A6373" w:rsidRDefault="00856409" w:rsidP="005A6373">
      <w:pPr>
        <w:pStyle w:val="a6"/>
        <w:rPr>
          <w:rFonts w:ascii="Times New Roman" w:hAnsi="Times New Roman" w:cs="Times New Roman"/>
          <w:b/>
          <w:sz w:val="24"/>
          <w:szCs w:val="24"/>
          <w:lang w:eastAsia="ru-RU"/>
        </w:rPr>
      </w:pPr>
      <w:r w:rsidRPr="005A6373">
        <w:rPr>
          <w:rFonts w:ascii="Times New Roman" w:hAnsi="Times New Roman" w:cs="Times New Roman"/>
          <w:sz w:val="24"/>
          <w:szCs w:val="24"/>
          <w:lang w:eastAsia="ru-RU"/>
        </w:rPr>
        <w:t xml:space="preserve">                                                            </w:t>
      </w:r>
      <w:r w:rsidR="005D4F89" w:rsidRPr="005A6373">
        <w:rPr>
          <w:rFonts w:ascii="Times New Roman" w:hAnsi="Times New Roman" w:cs="Times New Roman"/>
          <w:b/>
          <w:bCs/>
          <w:iCs/>
          <w:sz w:val="24"/>
          <w:szCs w:val="24"/>
        </w:rPr>
        <w:t>Пояснительная записка</w:t>
      </w:r>
    </w:p>
    <w:p w:rsidR="005D4F89" w:rsidRPr="005A6373" w:rsidRDefault="005D4F89" w:rsidP="005A6373">
      <w:pPr>
        <w:pStyle w:val="a6"/>
        <w:rPr>
          <w:rFonts w:ascii="Times New Roman" w:hAnsi="Times New Roman" w:cs="Times New Roman"/>
          <w:b/>
          <w:bCs/>
          <w:i/>
          <w:iCs/>
          <w:sz w:val="24"/>
          <w:szCs w:val="24"/>
        </w:rPr>
      </w:pP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 xml:space="preserve"> О множестве профессий </w:t>
      </w:r>
      <w:proofErr w:type="gramStart"/>
      <w:r w:rsidR="00342281" w:rsidRPr="005A6373">
        <w:rPr>
          <w:rFonts w:ascii="Times New Roman" w:hAnsi="Times New Roman" w:cs="Times New Roman"/>
          <w:sz w:val="24"/>
          <w:szCs w:val="24"/>
        </w:rPr>
        <w:t>до</w:t>
      </w:r>
      <w:r w:rsidRPr="005A6373">
        <w:rPr>
          <w:rFonts w:ascii="Times New Roman" w:hAnsi="Times New Roman" w:cs="Times New Roman"/>
          <w:sz w:val="24"/>
          <w:szCs w:val="24"/>
        </w:rPr>
        <w:t>школьники  практически</w:t>
      </w:r>
      <w:proofErr w:type="gramEnd"/>
      <w:r w:rsidRPr="005A6373">
        <w:rPr>
          <w:rFonts w:ascii="Times New Roman" w:hAnsi="Times New Roman" w:cs="Times New Roman"/>
          <w:sz w:val="24"/>
          <w:szCs w:val="24"/>
        </w:rPr>
        <w:t xml:space="preserve"> не имеют информации, поэтому знако</w:t>
      </w:r>
      <w:r w:rsidR="00342281" w:rsidRPr="005A6373">
        <w:rPr>
          <w:rFonts w:ascii="Times New Roman" w:hAnsi="Times New Roman" w:cs="Times New Roman"/>
          <w:sz w:val="24"/>
          <w:szCs w:val="24"/>
        </w:rPr>
        <w:t>мства</w:t>
      </w:r>
      <w:r w:rsidR="00FB33BB" w:rsidRPr="005A6373">
        <w:rPr>
          <w:rFonts w:ascii="Times New Roman" w:hAnsi="Times New Roman" w:cs="Times New Roman"/>
          <w:sz w:val="24"/>
          <w:szCs w:val="24"/>
        </w:rPr>
        <w:t xml:space="preserve">  начального  общего образования второго поколения.</w:t>
      </w:r>
      <w:r w:rsidR="00342281" w:rsidRPr="005A6373">
        <w:rPr>
          <w:rFonts w:ascii="Times New Roman" w:hAnsi="Times New Roman" w:cs="Times New Roman"/>
          <w:sz w:val="24"/>
          <w:szCs w:val="24"/>
        </w:rPr>
        <w:t xml:space="preserve"> </w:t>
      </w:r>
      <w:r w:rsidRPr="005A6373">
        <w:rPr>
          <w:rFonts w:ascii="Times New Roman" w:hAnsi="Times New Roman" w:cs="Times New Roman"/>
          <w:sz w:val="24"/>
          <w:szCs w:val="24"/>
        </w:rPr>
        <w:t>с миром професс</w:t>
      </w:r>
      <w:r w:rsidR="00342281" w:rsidRPr="005A6373">
        <w:rPr>
          <w:rFonts w:ascii="Times New Roman" w:hAnsi="Times New Roman" w:cs="Times New Roman"/>
          <w:sz w:val="24"/>
          <w:szCs w:val="24"/>
        </w:rPr>
        <w:t>ий  начинается еще  в дошкольном возрасте</w:t>
      </w:r>
      <w:r w:rsidRPr="005A6373">
        <w:rPr>
          <w:rFonts w:ascii="Times New Roman" w:hAnsi="Times New Roman" w:cs="Times New Roman"/>
          <w:sz w:val="24"/>
          <w:szCs w:val="24"/>
        </w:rPr>
        <w:t xml:space="preserve">. </w:t>
      </w:r>
    </w:p>
    <w:p w:rsidR="005D4F89" w:rsidRPr="005A6373" w:rsidRDefault="005D4F89" w:rsidP="005A6373">
      <w:pPr>
        <w:pStyle w:val="a6"/>
        <w:rPr>
          <w:rFonts w:ascii="Times New Roman" w:hAnsi="Times New Roman" w:cs="Times New Roman"/>
          <w:sz w:val="24"/>
          <w:szCs w:val="24"/>
        </w:rPr>
      </w:pP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 xml:space="preserve">  </w:t>
      </w:r>
      <w:r w:rsidRPr="005A6373">
        <w:rPr>
          <w:rFonts w:ascii="Times New Roman" w:hAnsi="Times New Roman" w:cs="Times New Roman"/>
          <w:b/>
          <w:sz w:val="24"/>
          <w:szCs w:val="24"/>
        </w:rPr>
        <w:t xml:space="preserve">Цель курса: </w:t>
      </w:r>
      <w:r w:rsidRPr="005A6373">
        <w:rPr>
          <w:rFonts w:ascii="Times New Roman" w:hAnsi="Times New Roman" w:cs="Times New Roman"/>
          <w:sz w:val="24"/>
          <w:szCs w:val="24"/>
        </w:rPr>
        <w:t>развитие позн</w:t>
      </w:r>
      <w:r w:rsidR="00342281" w:rsidRPr="005A6373">
        <w:rPr>
          <w:rFonts w:ascii="Times New Roman" w:hAnsi="Times New Roman" w:cs="Times New Roman"/>
          <w:sz w:val="24"/>
          <w:szCs w:val="24"/>
        </w:rPr>
        <w:t>авательных способностей дошкольников</w:t>
      </w:r>
      <w:r w:rsidRPr="005A6373">
        <w:rPr>
          <w:rFonts w:ascii="Times New Roman" w:hAnsi="Times New Roman" w:cs="Times New Roman"/>
          <w:sz w:val="24"/>
          <w:szCs w:val="24"/>
        </w:rPr>
        <w:t xml:space="preserve"> на основе создания максимально разнообразных впечатлений о мире профессий.</w:t>
      </w: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b/>
          <w:sz w:val="24"/>
          <w:szCs w:val="24"/>
        </w:rPr>
        <w:t>Задачи:</w:t>
      </w:r>
      <w:r w:rsidRPr="005A6373">
        <w:rPr>
          <w:rFonts w:ascii="Times New Roman" w:hAnsi="Times New Roman" w:cs="Times New Roman"/>
          <w:sz w:val="24"/>
          <w:szCs w:val="24"/>
        </w:rPr>
        <w:t xml:space="preserve"> </w:t>
      </w:r>
    </w:p>
    <w:p w:rsidR="005D4F89" w:rsidRPr="005A6373" w:rsidRDefault="00342281" w:rsidP="005A6373">
      <w:pPr>
        <w:pStyle w:val="a6"/>
        <w:rPr>
          <w:rFonts w:ascii="Times New Roman" w:hAnsi="Times New Roman" w:cs="Times New Roman"/>
          <w:sz w:val="24"/>
          <w:szCs w:val="24"/>
        </w:rPr>
      </w:pPr>
      <w:r w:rsidRPr="005A6373">
        <w:rPr>
          <w:rFonts w:ascii="Times New Roman" w:hAnsi="Times New Roman" w:cs="Times New Roman"/>
          <w:sz w:val="24"/>
          <w:szCs w:val="24"/>
        </w:rPr>
        <w:t xml:space="preserve">познакомить </w:t>
      </w:r>
      <w:proofErr w:type="gramStart"/>
      <w:r w:rsidRPr="005A6373">
        <w:rPr>
          <w:rFonts w:ascii="Times New Roman" w:hAnsi="Times New Roman" w:cs="Times New Roman"/>
          <w:sz w:val="24"/>
          <w:szCs w:val="24"/>
        </w:rPr>
        <w:t xml:space="preserve">дошкольников </w:t>
      </w:r>
      <w:r w:rsidR="005D4F89" w:rsidRPr="005A6373">
        <w:rPr>
          <w:rFonts w:ascii="Times New Roman" w:hAnsi="Times New Roman" w:cs="Times New Roman"/>
          <w:sz w:val="24"/>
          <w:szCs w:val="24"/>
        </w:rPr>
        <w:t xml:space="preserve"> с</w:t>
      </w:r>
      <w:proofErr w:type="gramEnd"/>
      <w:r w:rsidR="005D4F89" w:rsidRPr="005A6373">
        <w:rPr>
          <w:rFonts w:ascii="Times New Roman" w:hAnsi="Times New Roman" w:cs="Times New Roman"/>
          <w:sz w:val="24"/>
          <w:szCs w:val="24"/>
        </w:rPr>
        <w:t xml:space="preserve"> разнообразием мира профессий; </w:t>
      </w: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 xml:space="preserve">формировать конкретно-наглядные представления о существенных сторонах профессии; </w:t>
      </w: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 xml:space="preserve">развивать интеллектуальные и творческие возможности детей. </w:t>
      </w: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b/>
          <w:bCs/>
          <w:sz w:val="24"/>
          <w:szCs w:val="24"/>
        </w:rPr>
        <w:t xml:space="preserve">Содержание </w:t>
      </w:r>
      <w:r w:rsidRPr="005A6373">
        <w:rPr>
          <w:rFonts w:ascii="Times New Roman" w:hAnsi="Times New Roman" w:cs="Times New Roman"/>
          <w:sz w:val="24"/>
          <w:szCs w:val="24"/>
        </w:rPr>
        <w:t xml:space="preserve">  определяется возрастными </w:t>
      </w:r>
      <w:proofErr w:type="gramStart"/>
      <w:r w:rsidRPr="005A6373">
        <w:rPr>
          <w:rFonts w:ascii="Times New Roman" w:hAnsi="Times New Roman" w:cs="Times New Roman"/>
          <w:sz w:val="24"/>
          <w:szCs w:val="24"/>
        </w:rPr>
        <w:t>особенностям</w:t>
      </w:r>
      <w:r w:rsidR="00342281" w:rsidRPr="005A6373">
        <w:rPr>
          <w:rFonts w:ascii="Times New Roman" w:hAnsi="Times New Roman" w:cs="Times New Roman"/>
          <w:sz w:val="24"/>
          <w:szCs w:val="24"/>
        </w:rPr>
        <w:t xml:space="preserve">и </w:t>
      </w:r>
      <w:r w:rsidRPr="005A6373">
        <w:rPr>
          <w:rFonts w:ascii="Times New Roman" w:hAnsi="Times New Roman" w:cs="Times New Roman"/>
          <w:sz w:val="24"/>
          <w:szCs w:val="24"/>
        </w:rPr>
        <w:t xml:space="preserve"> </w:t>
      </w:r>
      <w:r w:rsidR="00342281" w:rsidRPr="005A6373">
        <w:rPr>
          <w:rFonts w:ascii="Times New Roman" w:hAnsi="Times New Roman" w:cs="Times New Roman"/>
          <w:sz w:val="24"/>
          <w:szCs w:val="24"/>
        </w:rPr>
        <w:t>до</w:t>
      </w:r>
      <w:r w:rsidRPr="005A6373">
        <w:rPr>
          <w:rFonts w:ascii="Times New Roman" w:hAnsi="Times New Roman" w:cs="Times New Roman"/>
          <w:sz w:val="24"/>
          <w:szCs w:val="24"/>
        </w:rPr>
        <w:t>школьников</w:t>
      </w:r>
      <w:proofErr w:type="gramEnd"/>
      <w:r w:rsidRPr="005A6373">
        <w:rPr>
          <w:rFonts w:ascii="Times New Roman" w:hAnsi="Times New Roman" w:cs="Times New Roman"/>
          <w:sz w:val="24"/>
          <w:szCs w:val="24"/>
        </w:rPr>
        <w:t xml:space="preserve">.  </w:t>
      </w: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 xml:space="preserve"> </w:t>
      </w:r>
      <w:r w:rsidR="00342281" w:rsidRPr="005A6373">
        <w:rPr>
          <w:rFonts w:ascii="Times New Roman" w:hAnsi="Times New Roman" w:cs="Times New Roman"/>
          <w:sz w:val="24"/>
          <w:szCs w:val="24"/>
        </w:rPr>
        <w:t xml:space="preserve">Каждое непосредственное образовательная </w:t>
      </w:r>
      <w:proofErr w:type="gramStart"/>
      <w:r w:rsidR="00342281" w:rsidRPr="005A6373">
        <w:rPr>
          <w:rFonts w:ascii="Times New Roman" w:hAnsi="Times New Roman" w:cs="Times New Roman"/>
          <w:sz w:val="24"/>
          <w:szCs w:val="24"/>
        </w:rPr>
        <w:t>деятельность</w:t>
      </w:r>
      <w:r w:rsidRPr="005A6373">
        <w:rPr>
          <w:rFonts w:ascii="Times New Roman" w:hAnsi="Times New Roman" w:cs="Times New Roman"/>
          <w:sz w:val="24"/>
          <w:szCs w:val="24"/>
        </w:rPr>
        <w:t xml:space="preserve">  имеет</w:t>
      </w:r>
      <w:proofErr w:type="gramEnd"/>
      <w:r w:rsidRPr="005A6373">
        <w:rPr>
          <w:rFonts w:ascii="Times New Roman" w:hAnsi="Times New Roman" w:cs="Times New Roman"/>
          <w:sz w:val="24"/>
          <w:szCs w:val="24"/>
        </w:rPr>
        <w:t xml:space="preserve"> тематическое наполнение, связанное с рассмотрением </w:t>
      </w:r>
      <w:r w:rsidR="00342281" w:rsidRPr="005A6373">
        <w:rPr>
          <w:rFonts w:ascii="Times New Roman" w:hAnsi="Times New Roman" w:cs="Times New Roman"/>
          <w:sz w:val="24"/>
          <w:szCs w:val="24"/>
        </w:rPr>
        <w:t>определенной профессии. Дошкольники</w:t>
      </w:r>
      <w:r w:rsidRPr="005A6373">
        <w:rPr>
          <w:rFonts w:ascii="Times New Roman" w:hAnsi="Times New Roman" w:cs="Times New Roman"/>
          <w:sz w:val="24"/>
          <w:szCs w:val="24"/>
        </w:rPr>
        <w:t xml:space="preserve"> имеют возможность расширить свой кругозор, представления о мире профессий, а также исследовать свои способности применительно к рассматриваемой профессии.</w:t>
      </w: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 xml:space="preserve">  Курс занятий построен таким образом, что п</w:t>
      </w:r>
      <w:r w:rsidR="00342281" w:rsidRPr="005A6373">
        <w:rPr>
          <w:rFonts w:ascii="Times New Roman" w:hAnsi="Times New Roman" w:cs="Times New Roman"/>
          <w:sz w:val="24"/>
          <w:szCs w:val="24"/>
        </w:rPr>
        <w:t>редставляет возможность ребятам</w:t>
      </w:r>
      <w:r w:rsidRPr="005A6373">
        <w:rPr>
          <w:rFonts w:ascii="Times New Roman" w:hAnsi="Times New Roman" w:cs="Times New Roman"/>
          <w:sz w:val="24"/>
          <w:szCs w:val="24"/>
        </w:rPr>
        <w:t xml:space="preserve"> тренировать различные виды своих </w:t>
      </w:r>
      <w:proofErr w:type="gramStart"/>
      <w:r w:rsidRPr="005A6373">
        <w:rPr>
          <w:rFonts w:ascii="Times New Roman" w:hAnsi="Times New Roman" w:cs="Times New Roman"/>
          <w:sz w:val="24"/>
          <w:szCs w:val="24"/>
        </w:rPr>
        <w:t>способностей .</w:t>
      </w:r>
      <w:proofErr w:type="gramEnd"/>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 xml:space="preserve">   В данном курсе игровая мотивация превалирует, перерастает в учебную. Ребенок становится заинтересованным субъектом в развитии своих способностей.</w:t>
      </w: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 xml:space="preserve">   </w:t>
      </w:r>
      <w:proofErr w:type="gramStart"/>
      <w:r w:rsidRPr="005A6373">
        <w:rPr>
          <w:rFonts w:ascii="Times New Roman" w:hAnsi="Times New Roman" w:cs="Times New Roman"/>
          <w:sz w:val="24"/>
          <w:szCs w:val="24"/>
        </w:rPr>
        <w:t>Занятия,  проводятся</w:t>
      </w:r>
      <w:proofErr w:type="gramEnd"/>
      <w:r w:rsidRPr="005A6373">
        <w:rPr>
          <w:rFonts w:ascii="Times New Roman" w:hAnsi="Times New Roman" w:cs="Times New Roman"/>
          <w:sz w:val="24"/>
          <w:szCs w:val="24"/>
        </w:rPr>
        <w:t xml:space="preserve"> в активной форме: игры, дискуссии, конкурсы, викторины, с элементами творчества и самостоятельного поиска знаний. </w:t>
      </w:r>
      <w:r w:rsidRPr="005A6373">
        <w:rPr>
          <w:rFonts w:ascii="Times New Roman" w:hAnsi="Times New Roman" w:cs="Times New Roman"/>
          <w:b/>
          <w:sz w:val="24"/>
          <w:szCs w:val="24"/>
        </w:rPr>
        <w:t xml:space="preserve">  </w:t>
      </w:r>
      <w:r w:rsidRPr="005A6373">
        <w:rPr>
          <w:rFonts w:ascii="Times New Roman" w:hAnsi="Times New Roman" w:cs="Times New Roman"/>
          <w:sz w:val="24"/>
          <w:szCs w:val="24"/>
        </w:rPr>
        <w:t>Это способствует формированию учебно-познавательных мотивов, потребности в творческой деятельност</w:t>
      </w:r>
      <w:r w:rsidR="004C01C9" w:rsidRPr="005A6373">
        <w:rPr>
          <w:rFonts w:ascii="Times New Roman" w:hAnsi="Times New Roman" w:cs="Times New Roman"/>
          <w:sz w:val="24"/>
          <w:szCs w:val="24"/>
        </w:rPr>
        <w:t>и, развитию кругозора у дошкольников</w:t>
      </w:r>
      <w:r w:rsidRPr="005A6373">
        <w:rPr>
          <w:rFonts w:ascii="Times New Roman" w:hAnsi="Times New Roman" w:cs="Times New Roman"/>
          <w:sz w:val="24"/>
          <w:szCs w:val="24"/>
        </w:rPr>
        <w:t>.</w:t>
      </w:r>
    </w:p>
    <w:p w:rsidR="004C01C9" w:rsidRPr="005A6373" w:rsidRDefault="004C01C9" w:rsidP="005A6373">
      <w:pPr>
        <w:pStyle w:val="a6"/>
        <w:rPr>
          <w:rFonts w:ascii="Times New Roman" w:hAnsi="Times New Roman" w:cs="Times New Roman"/>
          <w:b/>
          <w:sz w:val="24"/>
          <w:szCs w:val="24"/>
        </w:rPr>
      </w:pPr>
    </w:p>
    <w:p w:rsidR="005D4F89" w:rsidRPr="005A6373" w:rsidRDefault="004C01C9" w:rsidP="005A6373">
      <w:pPr>
        <w:pStyle w:val="a6"/>
        <w:rPr>
          <w:rFonts w:ascii="Times New Roman" w:hAnsi="Times New Roman" w:cs="Times New Roman"/>
          <w:b/>
          <w:sz w:val="24"/>
          <w:szCs w:val="24"/>
        </w:rPr>
      </w:pPr>
      <w:r w:rsidRPr="005A6373">
        <w:rPr>
          <w:rFonts w:ascii="Times New Roman" w:hAnsi="Times New Roman" w:cs="Times New Roman"/>
          <w:sz w:val="24"/>
          <w:szCs w:val="24"/>
        </w:rPr>
        <w:t xml:space="preserve">                                         </w:t>
      </w:r>
      <w:r w:rsidR="00856409" w:rsidRPr="005A6373">
        <w:rPr>
          <w:rFonts w:ascii="Times New Roman" w:hAnsi="Times New Roman" w:cs="Times New Roman"/>
          <w:sz w:val="24"/>
          <w:szCs w:val="24"/>
        </w:rPr>
        <w:t xml:space="preserve">  </w:t>
      </w:r>
      <w:r w:rsidR="005D4F89" w:rsidRPr="005A6373">
        <w:rPr>
          <w:rFonts w:ascii="Times New Roman" w:hAnsi="Times New Roman" w:cs="Times New Roman"/>
          <w:b/>
          <w:sz w:val="24"/>
          <w:szCs w:val="24"/>
        </w:rPr>
        <w:t>Структура занятий</w:t>
      </w: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Разминка (задания, рассчитанные на проверку сообразительности, быстроты реакции, готовности памяти).</w:t>
      </w: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Знакомство с п</w:t>
      </w:r>
      <w:r w:rsidR="00342281" w:rsidRPr="005A6373">
        <w:rPr>
          <w:rFonts w:ascii="Times New Roman" w:hAnsi="Times New Roman" w:cs="Times New Roman"/>
          <w:sz w:val="24"/>
          <w:szCs w:val="24"/>
        </w:rPr>
        <w:t xml:space="preserve">рофессией, которой посвящена образовательная </w:t>
      </w:r>
      <w:proofErr w:type="gramStart"/>
      <w:r w:rsidR="00342281" w:rsidRPr="005A6373">
        <w:rPr>
          <w:rFonts w:ascii="Times New Roman" w:hAnsi="Times New Roman" w:cs="Times New Roman"/>
          <w:sz w:val="24"/>
          <w:szCs w:val="24"/>
        </w:rPr>
        <w:t xml:space="preserve">деятельность </w:t>
      </w:r>
      <w:r w:rsidRPr="005A6373">
        <w:rPr>
          <w:rFonts w:ascii="Times New Roman" w:hAnsi="Times New Roman" w:cs="Times New Roman"/>
          <w:sz w:val="24"/>
          <w:szCs w:val="24"/>
        </w:rPr>
        <w:t xml:space="preserve"> (</w:t>
      </w:r>
      <w:proofErr w:type="gramEnd"/>
      <w:r w:rsidRPr="005A6373">
        <w:rPr>
          <w:rFonts w:ascii="Times New Roman" w:hAnsi="Times New Roman" w:cs="Times New Roman"/>
          <w:sz w:val="24"/>
          <w:szCs w:val="24"/>
        </w:rPr>
        <w:t>коллективное обсуждение):</w:t>
      </w: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что я знаю об этой профессии;</w:t>
      </w: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что должны уметь люди, занимающиеся этой профессией;</w:t>
      </w: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какие изучаемые предметы помогают обрести эту профессию;</w:t>
      </w: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что нового я узнал об этой профессии от родителей, знакомых, из книг, телепередач.</w:t>
      </w: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Выполнение развивающих упражнений в соответствии с             рассматриваемой способностью и профессией.</w:t>
      </w: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Рефлексия. Самооценка своих способностей (что получилось, что не получилось и почему).</w:t>
      </w:r>
    </w:p>
    <w:p w:rsidR="005D4F89" w:rsidRPr="005A6373" w:rsidRDefault="005D4F89" w:rsidP="005A6373">
      <w:pPr>
        <w:pStyle w:val="a6"/>
        <w:rPr>
          <w:rFonts w:ascii="Times New Roman" w:hAnsi="Times New Roman" w:cs="Times New Roman"/>
          <w:sz w:val="24"/>
          <w:szCs w:val="24"/>
        </w:rPr>
      </w:pPr>
    </w:p>
    <w:p w:rsidR="005D4F89" w:rsidRPr="005A6373" w:rsidRDefault="005D4F89" w:rsidP="005A6373">
      <w:pPr>
        <w:pStyle w:val="a6"/>
        <w:rPr>
          <w:rFonts w:ascii="Times New Roman" w:hAnsi="Times New Roman" w:cs="Times New Roman"/>
          <w:sz w:val="24"/>
          <w:szCs w:val="24"/>
        </w:rPr>
      </w:pPr>
    </w:p>
    <w:p w:rsidR="005D4F89" w:rsidRPr="005A6373" w:rsidRDefault="005D4F89" w:rsidP="005A6373">
      <w:pPr>
        <w:pStyle w:val="a6"/>
        <w:rPr>
          <w:rFonts w:ascii="Times New Roman" w:hAnsi="Times New Roman" w:cs="Times New Roman"/>
          <w:b/>
          <w:sz w:val="24"/>
          <w:szCs w:val="24"/>
        </w:rPr>
      </w:pPr>
      <w:r w:rsidRPr="005A6373">
        <w:rPr>
          <w:rFonts w:ascii="Times New Roman" w:hAnsi="Times New Roman" w:cs="Times New Roman"/>
          <w:sz w:val="24"/>
          <w:szCs w:val="24"/>
        </w:rPr>
        <w:t xml:space="preserve"> </w:t>
      </w:r>
      <w:r w:rsidRPr="005A6373">
        <w:rPr>
          <w:rFonts w:ascii="Times New Roman" w:hAnsi="Times New Roman" w:cs="Times New Roman"/>
          <w:b/>
          <w:sz w:val="24"/>
          <w:szCs w:val="24"/>
        </w:rPr>
        <w:t>Объем программы:</w:t>
      </w:r>
    </w:p>
    <w:p w:rsidR="00342281"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 xml:space="preserve"> </w:t>
      </w:r>
      <w:r w:rsidR="00342281" w:rsidRPr="005A6373">
        <w:rPr>
          <w:rFonts w:ascii="Times New Roman" w:hAnsi="Times New Roman" w:cs="Times New Roman"/>
          <w:sz w:val="24"/>
          <w:szCs w:val="24"/>
        </w:rPr>
        <w:t xml:space="preserve">  Реализация </w:t>
      </w:r>
      <w:r w:rsidR="004C01C9" w:rsidRPr="005A6373">
        <w:rPr>
          <w:rFonts w:ascii="Times New Roman" w:hAnsi="Times New Roman" w:cs="Times New Roman"/>
          <w:sz w:val="24"/>
          <w:szCs w:val="24"/>
        </w:rPr>
        <w:t>проекта «</w:t>
      </w:r>
      <w:r w:rsidRPr="005A6373">
        <w:rPr>
          <w:rFonts w:ascii="Times New Roman" w:hAnsi="Times New Roman" w:cs="Times New Roman"/>
          <w:sz w:val="24"/>
          <w:szCs w:val="24"/>
        </w:rPr>
        <w:t>Все работы</w:t>
      </w:r>
      <w:r w:rsidR="00342281" w:rsidRPr="005A6373">
        <w:rPr>
          <w:rFonts w:ascii="Times New Roman" w:hAnsi="Times New Roman" w:cs="Times New Roman"/>
          <w:sz w:val="24"/>
          <w:szCs w:val="24"/>
        </w:rPr>
        <w:t xml:space="preserve"> хороши.</w:t>
      </w:r>
      <w:r w:rsidR="004C01C9" w:rsidRPr="005A6373">
        <w:rPr>
          <w:rFonts w:ascii="Times New Roman" w:hAnsi="Times New Roman" w:cs="Times New Roman"/>
          <w:sz w:val="24"/>
          <w:szCs w:val="24"/>
        </w:rPr>
        <w:t xml:space="preserve"> выбирай на вкус» - 2 года. 2015 – 2017</w:t>
      </w:r>
      <w:r w:rsidR="00342281" w:rsidRPr="005A6373">
        <w:rPr>
          <w:rFonts w:ascii="Times New Roman" w:hAnsi="Times New Roman" w:cs="Times New Roman"/>
          <w:sz w:val="24"/>
          <w:szCs w:val="24"/>
        </w:rPr>
        <w:t>г</w:t>
      </w:r>
    </w:p>
    <w:p w:rsidR="005D4F89" w:rsidRPr="005A6373" w:rsidRDefault="00342281" w:rsidP="005A6373">
      <w:pPr>
        <w:pStyle w:val="a6"/>
        <w:rPr>
          <w:rFonts w:ascii="Times New Roman" w:hAnsi="Times New Roman" w:cs="Times New Roman"/>
          <w:sz w:val="24"/>
          <w:szCs w:val="24"/>
        </w:rPr>
      </w:pPr>
      <w:r w:rsidRPr="005A6373">
        <w:rPr>
          <w:rFonts w:ascii="Times New Roman" w:hAnsi="Times New Roman" w:cs="Times New Roman"/>
          <w:sz w:val="24"/>
          <w:szCs w:val="24"/>
        </w:rPr>
        <w:t xml:space="preserve"> </w:t>
      </w:r>
      <w:r w:rsidR="005D4F89" w:rsidRPr="005A6373">
        <w:rPr>
          <w:rFonts w:ascii="Times New Roman" w:hAnsi="Times New Roman" w:cs="Times New Roman"/>
          <w:sz w:val="24"/>
          <w:szCs w:val="24"/>
        </w:rPr>
        <w:t>Ожидаемые результаты прохождения курса:</w:t>
      </w: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lastRenderedPageBreak/>
        <w:t xml:space="preserve">участие в различных видах игровой, изобразительной, </w:t>
      </w:r>
      <w:proofErr w:type="gramStart"/>
      <w:r w:rsidRPr="005A6373">
        <w:rPr>
          <w:rFonts w:ascii="Times New Roman" w:hAnsi="Times New Roman" w:cs="Times New Roman"/>
          <w:sz w:val="24"/>
          <w:szCs w:val="24"/>
        </w:rPr>
        <w:t>творческой  деятельности</w:t>
      </w:r>
      <w:proofErr w:type="gramEnd"/>
      <w:r w:rsidRPr="005A6373">
        <w:rPr>
          <w:rFonts w:ascii="Times New Roman" w:hAnsi="Times New Roman" w:cs="Times New Roman"/>
          <w:sz w:val="24"/>
          <w:szCs w:val="24"/>
        </w:rPr>
        <w:t xml:space="preserve">; </w:t>
      </w: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расширение кругозора о мире профессий,</w:t>
      </w: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заинтересованность в развитии своих способностей,</w:t>
      </w:r>
    </w:p>
    <w:p w:rsidR="005D4F89" w:rsidRPr="005A6373" w:rsidRDefault="005D4F89" w:rsidP="005A6373">
      <w:pPr>
        <w:pStyle w:val="a6"/>
        <w:rPr>
          <w:rFonts w:ascii="Times New Roman" w:eastAsia="FreeSetC" w:hAnsi="Times New Roman" w:cs="Times New Roman"/>
          <w:sz w:val="24"/>
          <w:szCs w:val="24"/>
        </w:rPr>
      </w:pPr>
      <w:r w:rsidRPr="005A6373">
        <w:rPr>
          <w:rFonts w:ascii="Times New Roman" w:eastAsia="FreeSetC" w:hAnsi="Times New Roman" w:cs="Times New Roman"/>
          <w:sz w:val="24"/>
          <w:szCs w:val="24"/>
        </w:rPr>
        <w:t>участие в обсуждении и выражение своего отношения к изучаемой профессии,</w:t>
      </w:r>
    </w:p>
    <w:p w:rsidR="005D4F89" w:rsidRPr="005A6373" w:rsidRDefault="005D4F89" w:rsidP="005A6373">
      <w:pPr>
        <w:pStyle w:val="a6"/>
        <w:rPr>
          <w:rFonts w:ascii="Times New Roman" w:hAnsi="Times New Roman" w:cs="Times New Roman"/>
          <w:sz w:val="24"/>
          <w:szCs w:val="24"/>
        </w:rPr>
      </w:pPr>
      <w:r w:rsidRPr="005A6373">
        <w:rPr>
          <w:rFonts w:ascii="Times New Roman" w:hAnsi="Times New Roman" w:cs="Times New Roman"/>
          <w:sz w:val="24"/>
          <w:szCs w:val="24"/>
        </w:rPr>
        <w:t xml:space="preserve">возможность попробовать свои силы в различных областях коллективной деятельности, </w:t>
      </w:r>
      <w:proofErr w:type="gramStart"/>
      <w:r w:rsidRPr="005A6373">
        <w:rPr>
          <w:rFonts w:ascii="Times New Roman" w:hAnsi="Times New Roman" w:cs="Times New Roman"/>
          <w:sz w:val="24"/>
          <w:szCs w:val="24"/>
        </w:rPr>
        <w:t>способность  добывать</w:t>
      </w:r>
      <w:proofErr w:type="gramEnd"/>
      <w:r w:rsidRPr="005A6373">
        <w:rPr>
          <w:rFonts w:ascii="Times New Roman" w:hAnsi="Times New Roman" w:cs="Times New Roman"/>
          <w:sz w:val="24"/>
          <w:szCs w:val="24"/>
        </w:rPr>
        <w:t xml:space="preserve"> новую информацию из различных источников.</w:t>
      </w:r>
    </w:p>
    <w:p w:rsidR="005D4F89" w:rsidRPr="005A6373" w:rsidRDefault="005D4F89" w:rsidP="005A6373">
      <w:pPr>
        <w:pStyle w:val="a6"/>
        <w:rPr>
          <w:rFonts w:ascii="Times New Roman" w:eastAsia="FreeSetC" w:hAnsi="Times New Roman" w:cs="Times New Roman"/>
          <w:sz w:val="24"/>
          <w:szCs w:val="24"/>
        </w:rPr>
      </w:pPr>
    </w:p>
    <w:p w:rsidR="005D4F89" w:rsidRPr="004C01C9" w:rsidRDefault="005D4F89" w:rsidP="004C01C9">
      <w:pPr>
        <w:pStyle w:val="a6"/>
        <w:rPr>
          <w:rFonts w:ascii="Times New Roman" w:hAnsi="Times New Roman" w:cs="Times New Roman"/>
        </w:rPr>
      </w:pPr>
      <w:r w:rsidRPr="004C01C9">
        <w:rPr>
          <w:rFonts w:ascii="Times New Roman" w:hAnsi="Times New Roman" w:cs="Times New Roman"/>
        </w:rPr>
        <w:t>Используемая литература:</w:t>
      </w:r>
    </w:p>
    <w:p w:rsidR="005D4F89" w:rsidRPr="004C01C9" w:rsidRDefault="005D4F89" w:rsidP="004C01C9">
      <w:pPr>
        <w:pStyle w:val="a6"/>
        <w:rPr>
          <w:rFonts w:ascii="Times New Roman" w:hAnsi="Times New Roman" w:cs="Times New Roman"/>
        </w:rPr>
      </w:pPr>
      <w:r w:rsidRPr="004C01C9">
        <w:rPr>
          <w:rFonts w:ascii="Times New Roman" w:hAnsi="Times New Roman" w:cs="Times New Roman"/>
        </w:rPr>
        <w:t>Сухаревская Е.Ю. «Мир профессий», Ростов-на Дону, издательство ИПК и ПРО,</w:t>
      </w:r>
    </w:p>
    <w:p w:rsidR="005D4F89" w:rsidRPr="004C01C9" w:rsidRDefault="005D4F89" w:rsidP="004C01C9">
      <w:pPr>
        <w:pStyle w:val="a6"/>
        <w:rPr>
          <w:rFonts w:ascii="Times New Roman" w:hAnsi="Times New Roman" w:cs="Times New Roman"/>
        </w:rPr>
      </w:pPr>
      <w:r w:rsidRPr="004C01C9">
        <w:rPr>
          <w:rFonts w:ascii="Times New Roman" w:hAnsi="Times New Roman" w:cs="Times New Roman"/>
        </w:rPr>
        <w:t>2008 г</w:t>
      </w:r>
    </w:p>
    <w:p w:rsidR="005D4F89" w:rsidRPr="004C01C9" w:rsidRDefault="005D4F89" w:rsidP="004C01C9">
      <w:pPr>
        <w:pStyle w:val="a6"/>
        <w:rPr>
          <w:rFonts w:ascii="Times New Roman" w:hAnsi="Times New Roman" w:cs="Times New Roman"/>
        </w:rPr>
      </w:pPr>
      <w:r w:rsidRPr="004C01C9">
        <w:rPr>
          <w:rFonts w:ascii="Times New Roman" w:hAnsi="Times New Roman" w:cs="Times New Roman"/>
        </w:rPr>
        <w:t xml:space="preserve">Психология. Учебное пособие для начальной </w:t>
      </w:r>
      <w:proofErr w:type="gramStart"/>
      <w:r w:rsidRPr="004C01C9">
        <w:rPr>
          <w:rFonts w:ascii="Times New Roman" w:hAnsi="Times New Roman" w:cs="Times New Roman"/>
        </w:rPr>
        <w:t>школы./</w:t>
      </w:r>
      <w:proofErr w:type="gramEnd"/>
      <w:r w:rsidRPr="004C01C9">
        <w:rPr>
          <w:rFonts w:ascii="Times New Roman" w:hAnsi="Times New Roman" w:cs="Times New Roman"/>
        </w:rPr>
        <w:t xml:space="preserve"> под ред. проф. Дубровиной И.В., Москва, «</w:t>
      </w:r>
      <w:proofErr w:type="spellStart"/>
      <w:r w:rsidRPr="004C01C9">
        <w:rPr>
          <w:rFonts w:ascii="Times New Roman" w:hAnsi="Times New Roman" w:cs="Times New Roman"/>
        </w:rPr>
        <w:t>Гардарика</w:t>
      </w:r>
      <w:proofErr w:type="spellEnd"/>
      <w:r w:rsidRPr="004C01C9">
        <w:rPr>
          <w:rFonts w:ascii="Times New Roman" w:hAnsi="Times New Roman" w:cs="Times New Roman"/>
        </w:rPr>
        <w:t>» 1998г./</w:t>
      </w:r>
    </w:p>
    <w:p w:rsidR="005D4F89" w:rsidRPr="004C01C9" w:rsidRDefault="005D4F89" w:rsidP="004C01C9">
      <w:pPr>
        <w:pStyle w:val="a6"/>
        <w:rPr>
          <w:rFonts w:ascii="Times New Roman" w:hAnsi="Times New Roman" w:cs="Times New Roman"/>
        </w:rPr>
      </w:pPr>
      <w:r w:rsidRPr="004C01C9">
        <w:rPr>
          <w:rFonts w:ascii="Times New Roman" w:hAnsi="Times New Roman" w:cs="Times New Roman"/>
        </w:rPr>
        <w:t xml:space="preserve">Развитие интеллектуальных способностей </w:t>
      </w:r>
      <w:r w:rsidR="00342281" w:rsidRPr="004C01C9">
        <w:rPr>
          <w:rFonts w:ascii="Times New Roman" w:hAnsi="Times New Roman" w:cs="Times New Roman"/>
        </w:rPr>
        <w:t>до</w:t>
      </w:r>
      <w:r w:rsidRPr="004C01C9">
        <w:rPr>
          <w:rFonts w:ascii="Times New Roman" w:hAnsi="Times New Roman" w:cs="Times New Roman"/>
        </w:rPr>
        <w:t xml:space="preserve">школьника. </w:t>
      </w:r>
    </w:p>
    <w:p w:rsidR="005D4F89" w:rsidRPr="004C01C9" w:rsidRDefault="005D4F89" w:rsidP="004C01C9">
      <w:pPr>
        <w:pStyle w:val="a6"/>
        <w:rPr>
          <w:rFonts w:ascii="Times New Roman" w:hAnsi="Times New Roman" w:cs="Times New Roman"/>
          <w:sz w:val="24"/>
          <w:szCs w:val="24"/>
        </w:rPr>
      </w:pPr>
      <w:r w:rsidRPr="004C01C9">
        <w:rPr>
          <w:rFonts w:ascii="Times New Roman" w:hAnsi="Times New Roman" w:cs="Times New Roman"/>
          <w:sz w:val="24"/>
          <w:szCs w:val="24"/>
        </w:rPr>
        <w:t xml:space="preserve">           Тихомирова Л.Ф., Ярославль, «Академия развития» 1996г.</w:t>
      </w:r>
    </w:p>
    <w:p w:rsidR="005D4F89" w:rsidRPr="004C01C9" w:rsidRDefault="005D4F89" w:rsidP="004C01C9">
      <w:pPr>
        <w:pStyle w:val="a6"/>
        <w:rPr>
          <w:rFonts w:ascii="Times New Roman" w:hAnsi="Times New Roman" w:cs="Times New Roman"/>
          <w:sz w:val="24"/>
          <w:szCs w:val="24"/>
        </w:rPr>
      </w:pPr>
      <w:r w:rsidRPr="004C01C9">
        <w:rPr>
          <w:rFonts w:ascii="Times New Roman" w:hAnsi="Times New Roman" w:cs="Times New Roman"/>
          <w:sz w:val="24"/>
          <w:szCs w:val="24"/>
        </w:rPr>
        <w:t>Развитие творческого мышления детей. Симановский А.Э., Ярославль, «Академия развития» 1996г.</w:t>
      </w:r>
    </w:p>
    <w:p w:rsidR="005D4F89" w:rsidRPr="004C01C9" w:rsidRDefault="005D4F89" w:rsidP="004C01C9">
      <w:pPr>
        <w:pStyle w:val="a6"/>
        <w:rPr>
          <w:rFonts w:ascii="Times New Roman" w:hAnsi="Times New Roman" w:cs="Times New Roman"/>
          <w:sz w:val="24"/>
          <w:szCs w:val="24"/>
        </w:rPr>
      </w:pPr>
      <w:r w:rsidRPr="004C01C9">
        <w:rPr>
          <w:rFonts w:ascii="Times New Roman" w:hAnsi="Times New Roman" w:cs="Times New Roman"/>
          <w:sz w:val="24"/>
          <w:szCs w:val="24"/>
        </w:rPr>
        <w:t xml:space="preserve">Сборник тестов и упражнений для развития ваших творческих способностей. </w:t>
      </w:r>
      <w:proofErr w:type="spellStart"/>
      <w:r w:rsidRPr="004C01C9">
        <w:rPr>
          <w:rFonts w:ascii="Times New Roman" w:hAnsi="Times New Roman" w:cs="Times New Roman"/>
          <w:sz w:val="24"/>
          <w:szCs w:val="24"/>
        </w:rPr>
        <w:t>Винокурова</w:t>
      </w:r>
      <w:proofErr w:type="spellEnd"/>
      <w:r w:rsidRPr="004C01C9">
        <w:rPr>
          <w:rFonts w:ascii="Times New Roman" w:hAnsi="Times New Roman" w:cs="Times New Roman"/>
          <w:sz w:val="24"/>
          <w:szCs w:val="24"/>
        </w:rPr>
        <w:t xml:space="preserve"> Н., Москва, «ИМПЭТО» 1995г.</w:t>
      </w:r>
    </w:p>
    <w:p w:rsidR="00856409" w:rsidRPr="004C01C9" w:rsidRDefault="005D4F89" w:rsidP="00551515">
      <w:pPr>
        <w:numPr>
          <w:ilvl w:val="0"/>
          <w:numId w:val="2"/>
        </w:numPr>
        <w:suppressAutoHyphens/>
        <w:spacing w:after="0" w:line="240" w:lineRule="auto"/>
        <w:jc w:val="both"/>
        <w:rPr>
          <w:rFonts w:ascii="Times New Roman" w:hAnsi="Times New Roman" w:cs="Times New Roman"/>
          <w:sz w:val="24"/>
          <w:szCs w:val="24"/>
        </w:rPr>
      </w:pPr>
      <w:r w:rsidRPr="004C01C9">
        <w:rPr>
          <w:rFonts w:ascii="Times New Roman" w:hAnsi="Times New Roman" w:cs="Times New Roman"/>
          <w:sz w:val="24"/>
          <w:szCs w:val="24"/>
        </w:rPr>
        <w:t>Методическая газета для педагогов-психологов «Школьный психолог». Издательский дом «Первое сентяб</w:t>
      </w:r>
      <w:r w:rsidR="00856409" w:rsidRPr="004C01C9">
        <w:rPr>
          <w:rFonts w:ascii="Times New Roman" w:hAnsi="Times New Roman" w:cs="Times New Roman"/>
          <w:sz w:val="24"/>
          <w:szCs w:val="24"/>
        </w:rPr>
        <w:t>ря</w:t>
      </w:r>
    </w:p>
    <w:p w:rsidR="002946FA" w:rsidRPr="004C01C9" w:rsidRDefault="00856409" w:rsidP="00856409">
      <w:pPr>
        <w:suppressAutoHyphens/>
        <w:spacing w:after="0" w:line="240" w:lineRule="auto"/>
        <w:ind w:left="360"/>
        <w:jc w:val="both"/>
        <w:rPr>
          <w:rFonts w:ascii="Times New Roman" w:hAnsi="Times New Roman" w:cs="Times New Roman"/>
          <w:b/>
          <w:sz w:val="24"/>
          <w:szCs w:val="24"/>
        </w:rPr>
      </w:pPr>
      <w:r w:rsidRPr="004C01C9">
        <w:rPr>
          <w:rFonts w:ascii="Times New Roman" w:hAnsi="Times New Roman" w:cs="Times New Roman"/>
          <w:sz w:val="24"/>
          <w:szCs w:val="24"/>
        </w:rPr>
        <w:t xml:space="preserve">                                            </w:t>
      </w:r>
      <w:r w:rsidR="00551515" w:rsidRPr="004C01C9">
        <w:rPr>
          <w:rFonts w:ascii="Times New Roman" w:hAnsi="Times New Roman" w:cs="Times New Roman"/>
          <w:b/>
          <w:sz w:val="24"/>
          <w:szCs w:val="24"/>
        </w:rPr>
        <w:t xml:space="preserve">  </w:t>
      </w:r>
    </w:p>
    <w:p w:rsidR="002946FA" w:rsidRPr="004C01C9" w:rsidRDefault="002946FA" w:rsidP="00856409">
      <w:pPr>
        <w:suppressAutoHyphens/>
        <w:spacing w:after="0" w:line="240" w:lineRule="auto"/>
        <w:ind w:left="360"/>
        <w:jc w:val="both"/>
        <w:rPr>
          <w:rFonts w:ascii="Times New Roman" w:hAnsi="Times New Roman" w:cs="Times New Roman"/>
          <w:b/>
          <w:sz w:val="24"/>
          <w:szCs w:val="24"/>
        </w:rPr>
      </w:pPr>
    </w:p>
    <w:p w:rsidR="002946FA" w:rsidRPr="004C01C9" w:rsidRDefault="002946FA" w:rsidP="00856409">
      <w:pPr>
        <w:suppressAutoHyphens/>
        <w:spacing w:after="0" w:line="240" w:lineRule="auto"/>
        <w:ind w:left="360"/>
        <w:jc w:val="both"/>
        <w:rPr>
          <w:rFonts w:ascii="Times New Roman" w:hAnsi="Times New Roman" w:cs="Times New Roman"/>
          <w:b/>
          <w:sz w:val="24"/>
          <w:szCs w:val="24"/>
        </w:rPr>
      </w:pPr>
    </w:p>
    <w:p w:rsidR="002946FA" w:rsidRPr="004C01C9" w:rsidRDefault="002946FA" w:rsidP="00856409">
      <w:pPr>
        <w:suppressAutoHyphens/>
        <w:spacing w:after="0" w:line="240" w:lineRule="auto"/>
        <w:ind w:left="360"/>
        <w:jc w:val="both"/>
        <w:rPr>
          <w:rFonts w:ascii="Times New Roman" w:hAnsi="Times New Roman" w:cs="Times New Roman"/>
          <w:b/>
          <w:sz w:val="24"/>
          <w:szCs w:val="24"/>
        </w:rPr>
      </w:pPr>
    </w:p>
    <w:p w:rsidR="004C01C9" w:rsidRDefault="002946FA" w:rsidP="004C01C9">
      <w:pPr>
        <w:suppressAutoHyphens/>
        <w:spacing w:after="0" w:line="240" w:lineRule="auto"/>
        <w:ind w:left="360"/>
        <w:jc w:val="both"/>
        <w:rPr>
          <w:rFonts w:ascii="Times New Roman" w:hAnsi="Times New Roman" w:cs="Times New Roman"/>
          <w:b/>
          <w:sz w:val="24"/>
          <w:szCs w:val="24"/>
        </w:rPr>
      </w:pPr>
      <w:r w:rsidRPr="004C01C9">
        <w:rPr>
          <w:rFonts w:ascii="Times New Roman" w:hAnsi="Times New Roman" w:cs="Times New Roman"/>
          <w:b/>
          <w:sz w:val="24"/>
          <w:szCs w:val="24"/>
        </w:rPr>
        <w:t xml:space="preserve">                                                 </w:t>
      </w:r>
    </w:p>
    <w:p w:rsidR="004C01C9" w:rsidRDefault="004C01C9" w:rsidP="00856409">
      <w:pPr>
        <w:suppressAutoHyphens/>
        <w:spacing w:after="0" w:line="240" w:lineRule="auto"/>
        <w:ind w:left="360"/>
        <w:jc w:val="both"/>
        <w:rPr>
          <w:rFonts w:ascii="Times New Roman" w:hAnsi="Times New Roman" w:cs="Times New Roman"/>
          <w:b/>
          <w:sz w:val="24"/>
          <w:szCs w:val="24"/>
        </w:rPr>
      </w:pPr>
    </w:p>
    <w:p w:rsidR="005D4F89" w:rsidRPr="004C01C9" w:rsidRDefault="004C01C9" w:rsidP="00856409">
      <w:pPr>
        <w:suppressAutoHyphens/>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551515" w:rsidRPr="004C01C9">
        <w:rPr>
          <w:rFonts w:ascii="Times New Roman" w:hAnsi="Times New Roman" w:cs="Times New Roman"/>
          <w:b/>
          <w:sz w:val="24"/>
          <w:szCs w:val="24"/>
        </w:rPr>
        <w:t xml:space="preserve"> </w:t>
      </w:r>
      <w:r w:rsidR="00551515" w:rsidRPr="004C01C9">
        <w:rPr>
          <w:rFonts w:ascii="Times New Roman" w:hAnsi="Times New Roman" w:cs="Times New Roman"/>
          <w:b/>
          <w:color w:val="000000"/>
          <w:sz w:val="24"/>
          <w:szCs w:val="24"/>
        </w:rPr>
        <w:t>Содержание</w:t>
      </w:r>
      <w:r w:rsidR="00856409" w:rsidRPr="004C01C9">
        <w:rPr>
          <w:rFonts w:ascii="Times New Roman" w:hAnsi="Times New Roman" w:cs="Times New Roman"/>
          <w:b/>
          <w:color w:val="000000"/>
          <w:sz w:val="24"/>
          <w:szCs w:val="24"/>
        </w:rPr>
        <w:t xml:space="preserve"> работы</w:t>
      </w:r>
      <w:r w:rsidR="00551515" w:rsidRPr="004C01C9">
        <w:rPr>
          <w:rFonts w:ascii="Times New Roman" w:hAnsi="Times New Roman" w:cs="Times New Roman"/>
          <w:b/>
          <w:color w:val="000000"/>
          <w:sz w:val="24"/>
          <w:szCs w:val="24"/>
        </w:rPr>
        <w:t xml:space="preserve"> </w:t>
      </w:r>
    </w:p>
    <w:p w:rsidR="005D4F89" w:rsidRPr="004C01C9" w:rsidRDefault="005D4F89" w:rsidP="005D4F89">
      <w:pPr>
        <w:jc w:val="both"/>
        <w:rPr>
          <w:rFonts w:ascii="Times New Roman" w:hAnsi="Times New Roman" w:cs="Times New Roman"/>
          <w:sz w:val="24"/>
          <w:szCs w:val="24"/>
        </w:rPr>
      </w:pPr>
      <w:r w:rsidRPr="004C01C9">
        <w:rPr>
          <w:rFonts w:ascii="Times New Roman" w:hAnsi="Times New Roman" w:cs="Times New Roman"/>
          <w:sz w:val="24"/>
          <w:szCs w:val="24"/>
        </w:rPr>
        <w:t xml:space="preserve">          </w:t>
      </w:r>
      <w:r w:rsidRPr="004C01C9">
        <w:rPr>
          <w:rFonts w:ascii="Times New Roman" w:hAnsi="Times New Roman" w:cs="Times New Roman"/>
          <w:b/>
          <w:sz w:val="24"/>
          <w:szCs w:val="24"/>
        </w:rPr>
        <w:t xml:space="preserve">                                                                             </w:t>
      </w:r>
      <w:r w:rsidRPr="004C01C9">
        <w:rPr>
          <w:rFonts w:ascii="Times New Roman" w:hAnsi="Times New Roman" w:cs="Times New Roman"/>
          <w:sz w:val="24"/>
          <w:szCs w:val="24"/>
        </w:rPr>
        <w:t xml:space="preserve">     </w:t>
      </w:r>
    </w:p>
    <w:tbl>
      <w:tblPr>
        <w:tblW w:w="10683" w:type="dxa"/>
        <w:tblInd w:w="-196" w:type="dxa"/>
        <w:tblLayout w:type="fixed"/>
        <w:tblLook w:val="0000" w:firstRow="0" w:lastRow="0" w:firstColumn="0" w:lastColumn="0" w:noHBand="0" w:noVBand="0"/>
      </w:tblPr>
      <w:tblGrid>
        <w:gridCol w:w="745"/>
        <w:gridCol w:w="3552"/>
        <w:gridCol w:w="1301"/>
        <w:gridCol w:w="5085"/>
      </w:tblGrid>
      <w:tr w:rsidR="005D4F89" w:rsidRPr="004C01C9" w:rsidTr="001949E3">
        <w:trPr>
          <w:trHeight w:val="149"/>
        </w:trPr>
        <w:tc>
          <w:tcPr>
            <w:tcW w:w="745" w:type="dxa"/>
            <w:vMerge w:val="restart"/>
            <w:tcBorders>
              <w:top w:val="single" w:sz="4" w:space="0" w:color="000000"/>
              <w:left w:val="single" w:sz="4" w:space="0" w:color="000000"/>
              <w:bottom w:val="single" w:sz="4" w:space="0" w:color="000000"/>
            </w:tcBorders>
          </w:tcPr>
          <w:p w:rsidR="005D4F89" w:rsidRPr="004C01C9" w:rsidRDefault="005D4F89" w:rsidP="001949E3">
            <w:pPr>
              <w:snapToGrid w:val="0"/>
              <w:ind w:left="187" w:hanging="187"/>
              <w:jc w:val="center"/>
              <w:rPr>
                <w:rFonts w:ascii="Times New Roman" w:hAnsi="Times New Roman" w:cs="Times New Roman"/>
                <w:b/>
                <w:bCs/>
                <w:sz w:val="24"/>
                <w:szCs w:val="24"/>
              </w:rPr>
            </w:pPr>
            <w:r w:rsidRPr="004C01C9">
              <w:rPr>
                <w:rFonts w:ascii="Times New Roman" w:hAnsi="Times New Roman" w:cs="Times New Roman"/>
                <w:b/>
                <w:bCs/>
                <w:sz w:val="24"/>
                <w:szCs w:val="24"/>
              </w:rPr>
              <w:t xml:space="preserve">№п/п    </w:t>
            </w:r>
          </w:p>
        </w:tc>
        <w:tc>
          <w:tcPr>
            <w:tcW w:w="3552" w:type="dxa"/>
            <w:vMerge w:val="restart"/>
            <w:tcBorders>
              <w:top w:val="single" w:sz="4" w:space="0" w:color="000000"/>
              <w:left w:val="single" w:sz="4" w:space="0" w:color="000000"/>
              <w:bottom w:val="single" w:sz="4" w:space="0" w:color="000000"/>
            </w:tcBorders>
          </w:tcPr>
          <w:p w:rsidR="005D4F89" w:rsidRPr="004C01C9" w:rsidRDefault="005D4F89" w:rsidP="001949E3">
            <w:pPr>
              <w:snapToGrid w:val="0"/>
              <w:jc w:val="center"/>
              <w:rPr>
                <w:rFonts w:ascii="Times New Roman" w:hAnsi="Times New Roman" w:cs="Times New Roman"/>
                <w:b/>
                <w:bCs/>
                <w:sz w:val="24"/>
                <w:szCs w:val="24"/>
              </w:rPr>
            </w:pPr>
            <w:r w:rsidRPr="004C01C9">
              <w:rPr>
                <w:rFonts w:ascii="Times New Roman" w:hAnsi="Times New Roman" w:cs="Times New Roman"/>
                <w:b/>
                <w:bCs/>
                <w:sz w:val="24"/>
                <w:szCs w:val="24"/>
              </w:rPr>
              <w:t xml:space="preserve">  Раздел      </w:t>
            </w:r>
          </w:p>
        </w:tc>
        <w:tc>
          <w:tcPr>
            <w:tcW w:w="1301" w:type="dxa"/>
            <w:vMerge w:val="restart"/>
            <w:tcBorders>
              <w:top w:val="single" w:sz="4" w:space="0" w:color="000000"/>
              <w:left w:val="single" w:sz="4" w:space="0" w:color="000000"/>
              <w:bottom w:val="single" w:sz="4" w:space="0" w:color="000000"/>
            </w:tcBorders>
          </w:tcPr>
          <w:p w:rsidR="005D4F89" w:rsidRPr="004C01C9" w:rsidRDefault="005D4F89" w:rsidP="001949E3">
            <w:pPr>
              <w:snapToGrid w:val="0"/>
              <w:jc w:val="center"/>
              <w:rPr>
                <w:rFonts w:ascii="Times New Roman" w:hAnsi="Times New Roman" w:cs="Times New Roman"/>
                <w:b/>
                <w:bCs/>
                <w:sz w:val="24"/>
                <w:szCs w:val="24"/>
              </w:rPr>
            </w:pPr>
          </w:p>
        </w:tc>
        <w:tc>
          <w:tcPr>
            <w:tcW w:w="5085" w:type="dxa"/>
            <w:tcBorders>
              <w:top w:val="single" w:sz="4" w:space="0" w:color="000000"/>
              <w:left w:val="single" w:sz="4" w:space="0" w:color="000000"/>
              <w:bottom w:val="single" w:sz="4" w:space="0" w:color="000000"/>
              <w:right w:val="single" w:sz="4" w:space="0" w:color="000000"/>
            </w:tcBorders>
          </w:tcPr>
          <w:p w:rsidR="005D4F89" w:rsidRPr="004C01C9" w:rsidRDefault="005D4F89" w:rsidP="001949E3">
            <w:pPr>
              <w:snapToGrid w:val="0"/>
              <w:jc w:val="center"/>
              <w:rPr>
                <w:rFonts w:ascii="Times New Roman" w:hAnsi="Times New Roman" w:cs="Times New Roman"/>
                <w:b/>
                <w:bCs/>
                <w:sz w:val="24"/>
                <w:szCs w:val="24"/>
              </w:rPr>
            </w:pPr>
            <w:r w:rsidRPr="004C01C9">
              <w:rPr>
                <w:rFonts w:ascii="Times New Roman" w:hAnsi="Times New Roman" w:cs="Times New Roman"/>
                <w:b/>
                <w:bCs/>
                <w:sz w:val="24"/>
                <w:szCs w:val="24"/>
              </w:rPr>
              <w:t>Планируемые результаты</w:t>
            </w:r>
          </w:p>
        </w:tc>
      </w:tr>
      <w:tr w:rsidR="005D4F89" w:rsidRPr="004C01C9" w:rsidTr="001949E3">
        <w:trPr>
          <w:trHeight w:val="149"/>
        </w:trPr>
        <w:tc>
          <w:tcPr>
            <w:tcW w:w="745" w:type="dxa"/>
            <w:vMerge/>
            <w:tcBorders>
              <w:left w:val="single" w:sz="4" w:space="0" w:color="000000"/>
              <w:bottom w:val="single" w:sz="4" w:space="0" w:color="000000"/>
            </w:tcBorders>
          </w:tcPr>
          <w:p w:rsidR="005D4F89" w:rsidRPr="004C01C9" w:rsidRDefault="005D4F89" w:rsidP="001949E3">
            <w:pPr>
              <w:snapToGrid w:val="0"/>
              <w:ind w:left="187" w:hanging="187"/>
              <w:jc w:val="center"/>
              <w:rPr>
                <w:rFonts w:ascii="Times New Roman" w:hAnsi="Times New Roman" w:cs="Times New Roman"/>
                <w:b/>
                <w:bCs/>
                <w:sz w:val="24"/>
                <w:szCs w:val="24"/>
              </w:rPr>
            </w:pPr>
          </w:p>
        </w:tc>
        <w:tc>
          <w:tcPr>
            <w:tcW w:w="3552" w:type="dxa"/>
            <w:vMerge/>
            <w:tcBorders>
              <w:left w:val="single" w:sz="4" w:space="0" w:color="000000"/>
              <w:bottom w:val="single" w:sz="4" w:space="0" w:color="000000"/>
            </w:tcBorders>
          </w:tcPr>
          <w:p w:rsidR="005D4F89" w:rsidRPr="004C01C9" w:rsidRDefault="005D4F89" w:rsidP="001949E3">
            <w:pPr>
              <w:snapToGrid w:val="0"/>
              <w:jc w:val="center"/>
              <w:rPr>
                <w:rFonts w:ascii="Times New Roman" w:hAnsi="Times New Roman" w:cs="Times New Roman"/>
                <w:b/>
                <w:bCs/>
                <w:sz w:val="24"/>
                <w:szCs w:val="24"/>
              </w:rPr>
            </w:pPr>
          </w:p>
        </w:tc>
        <w:tc>
          <w:tcPr>
            <w:tcW w:w="1301" w:type="dxa"/>
            <w:vMerge/>
            <w:tcBorders>
              <w:left w:val="single" w:sz="4" w:space="0" w:color="000000"/>
              <w:bottom w:val="single" w:sz="4" w:space="0" w:color="000000"/>
            </w:tcBorders>
          </w:tcPr>
          <w:p w:rsidR="005D4F89" w:rsidRPr="004C01C9" w:rsidRDefault="005D4F89" w:rsidP="001949E3">
            <w:pPr>
              <w:snapToGrid w:val="0"/>
              <w:jc w:val="center"/>
              <w:rPr>
                <w:rFonts w:ascii="Times New Roman" w:hAnsi="Times New Roman" w:cs="Times New Roman"/>
                <w:b/>
                <w:bCs/>
                <w:sz w:val="24"/>
                <w:szCs w:val="24"/>
              </w:rPr>
            </w:pPr>
          </w:p>
        </w:tc>
        <w:tc>
          <w:tcPr>
            <w:tcW w:w="5085" w:type="dxa"/>
            <w:tcBorders>
              <w:left w:val="single" w:sz="4" w:space="0" w:color="000000"/>
              <w:bottom w:val="single" w:sz="4" w:space="0" w:color="000000"/>
              <w:right w:val="single" w:sz="4" w:space="0" w:color="000000"/>
            </w:tcBorders>
          </w:tcPr>
          <w:p w:rsidR="005D4F89" w:rsidRPr="004C01C9" w:rsidRDefault="005D4F89" w:rsidP="001949E3">
            <w:pPr>
              <w:snapToGrid w:val="0"/>
              <w:jc w:val="center"/>
              <w:rPr>
                <w:rFonts w:ascii="Times New Roman" w:hAnsi="Times New Roman" w:cs="Times New Roman"/>
                <w:b/>
                <w:bCs/>
                <w:sz w:val="24"/>
                <w:szCs w:val="24"/>
              </w:rPr>
            </w:pPr>
            <w:r w:rsidRPr="004C01C9">
              <w:rPr>
                <w:rFonts w:ascii="Times New Roman" w:hAnsi="Times New Roman" w:cs="Times New Roman"/>
                <w:b/>
                <w:bCs/>
                <w:sz w:val="24"/>
                <w:szCs w:val="24"/>
              </w:rPr>
              <w:t>Опыт коллективно-творческой деятельности</w:t>
            </w:r>
          </w:p>
        </w:tc>
      </w:tr>
      <w:tr w:rsidR="005D4F89" w:rsidRPr="004C01C9" w:rsidTr="001949E3">
        <w:trPr>
          <w:trHeight w:val="299"/>
        </w:trPr>
        <w:tc>
          <w:tcPr>
            <w:tcW w:w="745" w:type="dxa"/>
            <w:tcBorders>
              <w:left w:val="single" w:sz="4" w:space="0" w:color="000000"/>
              <w:bottom w:val="single" w:sz="4" w:space="0" w:color="000000"/>
            </w:tcBorders>
          </w:tcPr>
          <w:p w:rsidR="005D4F89" w:rsidRPr="004C01C9" w:rsidRDefault="005D4F89" w:rsidP="005D4F89">
            <w:pPr>
              <w:numPr>
                <w:ilvl w:val="0"/>
                <w:numId w:val="7"/>
              </w:numPr>
              <w:suppressAutoHyphens/>
              <w:snapToGrid w:val="0"/>
              <w:spacing w:after="0" w:line="240" w:lineRule="auto"/>
              <w:ind w:left="0"/>
              <w:jc w:val="both"/>
              <w:rPr>
                <w:rFonts w:ascii="Times New Roman" w:hAnsi="Times New Roman" w:cs="Times New Roman"/>
                <w:sz w:val="24"/>
                <w:szCs w:val="24"/>
              </w:rPr>
            </w:pPr>
          </w:p>
        </w:tc>
        <w:tc>
          <w:tcPr>
            <w:tcW w:w="3552" w:type="dxa"/>
            <w:tcBorders>
              <w:left w:val="single" w:sz="4" w:space="0" w:color="000000"/>
              <w:bottom w:val="single" w:sz="4" w:space="0" w:color="000000"/>
            </w:tcBorders>
          </w:tcPr>
          <w:p w:rsidR="005D4F89" w:rsidRPr="004C01C9" w:rsidRDefault="005D4F89" w:rsidP="001949E3">
            <w:pPr>
              <w:snapToGrid w:val="0"/>
              <w:jc w:val="both"/>
              <w:rPr>
                <w:rFonts w:ascii="Times New Roman" w:hAnsi="Times New Roman" w:cs="Times New Roman"/>
                <w:sz w:val="24"/>
                <w:szCs w:val="24"/>
              </w:rPr>
            </w:pPr>
            <w:r w:rsidRPr="004C01C9">
              <w:rPr>
                <w:rFonts w:ascii="Times New Roman" w:hAnsi="Times New Roman" w:cs="Times New Roman"/>
                <w:sz w:val="24"/>
                <w:szCs w:val="24"/>
              </w:rPr>
              <w:t>Введение в мир профессий</w:t>
            </w:r>
          </w:p>
          <w:p w:rsidR="005D4F89" w:rsidRPr="004C01C9" w:rsidRDefault="005D4F89" w:rsidP="001949E3">
            <w:pPr>
              <w:jc w:val="both"/>
              <w:rPr>
                <w:rFonts w:ascii="Times New Roman" w:hAnsi="Times New Roman" w:cs="Times New Roman"/>
                <w:sz w:val="24"/>
                <w:szCs w:val="24"/>
              </w:rPr>
            </w:pPr>
          </w:p>
        </w:tc>
        <w:tc>
          <w:tcPr>
            <w:tcW w:w="1301" w:type="dxa"/>
            <w:tcBorders>
              <w:left w:val="single" w:sz="4" w:space="0" w:color="000000"/>
              <w:bottom w:val="single" w:sz="4" w:space="0" w:color="000000"/>
            </w:tcBorders>
          </w:tcPr>
          <w:p w:rsidR="005D4F89" w:rsidRPr="004C01C9" w:rsidRDefault="005D4F89" w:rsidP="001949E3">
            <w:pPr>
              <w:snapToGrid w:val="0"/>
              <w:jc w:val="center"/>
              <w:rPr>
                <w:rFonts w:ascii="Times New Roman" w:hAnsi="Times New Roman" w:cs="Times New Roman"/>
                <w:sz w:val="24"/>
                <w:szCs w:val="24"/>
              </w:rPr>
            </w:pPr>
          </w:p>
        </w:tc>
        <w:tc>
          <w:tcPr>
            <w:tcW w:w="5085" w:type="dxa"/>
            <w:vMerge w:val="restart"/>
            <w:tcBorders>
              <w:left w:val="single" w:sz="4" w:space="0" w:color="000000"/>
              <w:bottom w:val="single" w:sz="4" w:space="0" w:color="000000"/>
              <w:right w:val="single" w:sz="4" w:space="0" w:color="000000"/>
            </w:tcBorders>
          </w:tcPr>
          <w:p w:rsidR="005D4F89" w:rsidRPr="004C01C9" w:rsidRDefault="005D4F89" w:rsidP="004C01C9">
            <w:pPr>
              <w:pStyle w:val="a6"/>
              <w:rPr>
                <w:rFonts w:ascii="Times New Roman" w:hAnsi="Times New Roman" w:cs="Times New Roman"/>
                <w:sz w:val="24"/>
                <w:szCs w:val="24"/>
              </w:rPr>
            </w:pPr>
            <w:r w:rsidRPr="004C01C9">
              <w:rPr>
                <w:rFonts w:ascii="Times New Roman" w:hAnsi="Times New Roman" w:cs="Times New Roman"/>
                <w:sz w:val="24"/>
                <w:szCs w:val="24"/>
              </w:rPr>
              <w:t xml:space="preserve">участие в различных видах игровой, изобразительной, </w:t>
            </w:r>
            <w:proofErr w:type="gramStart"/>
            <w:r w:rsidRPr="004C01C9">
              <w:rPr>
                <w:rFonts w:ascii="Times New Roman" w:hAnsi="Times New Roman" w:cs="Times New Roman"/>
                <w:sz w:val="24"/>
                <w:szCs w:val="24"/>
              </w:rPr>
              <w:t>творческой  деятельности</w:t>
            </w:r>
            <w:proofErr w:type="gramEnd"/>
            <w:r w:rsidRPr="004C01C9">
              <w:rPr>
                <w:rFonts w:ascii="Times New Roman" w:hAnsi="Times New Roman" w:cs="Times New Roman"/>
                <w:sz w:val="24"/>
                <w:szCs w:val="24"/>
              </w:rPr>
              <w:t xml:space="preserve">. </w:t>
            </w:r>
          </w:p>
          <w:p w:rsidR="005D4F89" w:rsidRPr="004C01C9" w:rsidRDefault="005D4F89" w:rsidP="004C01C9">
            <w:pPr>
              <w:pStyle w:val="a6"/>
              <w:rPr>
                <w:rFonts w:ascii="Times New Roman" w:hAnsi="Times New Roman" w:cs="Times New Roman"/>
                <w:sz w:val="24"/>
                <w:szCs w:val="24"/>
              </w:rPr>
            </w:pPr>
            <w:r w:rsidRPr="004C01C9">
              <w:rPr>
                <w:rFonts w:ascii="Times New Roman" w:hAnsi="Times New Roman" w:cs="Times New Roman"/>
                <w:sz w:val="24"/>
                <w:szCs w:val="24"/>
              </w:rPr>
              <w:t>расширение кругозора о мире профессий,</w:t>
            </w:r>
          </w:p>
          <w:p w:rsidR="005D4F89" w:rsidRPr="004C01C9" w:rsidRDefault="005D4F89" w:rsidP="004C01C9">
            <w:pPr>
              <w:pStyle w:val="a6"/>
              <w:rPr>
                <w:rFonts w:ascii="Times New Roman" w:hAnsi="Times New Roman" w:cs="Times New Roman"/>
                <w:sz w:val="24"/>
                <w:szCs w:val="24"/>
              </w:rPr>
            </w:pPr>
            <w:r w:rsidRPr="004C01C9">
              <w:rPr>
                <w:rFonts w:ascii="Times New Roman" w:hAnsi="Times New Roman" w:cs="Times New Roman"/>
                <w:sz w:val="24"/>
                <w:szCs w:val="24"/>
              </w:rPr>
              <w:t>заинтересованность в развитии своих способностей,</w:t>
            </w:r>
          </w:p>
          <w:p w:rsidR="005D4F89" w:rsidRPr="004C01C9" w:rsidRDefault="005D4F89" w:rsidP="004C01C9">
            <w:pPr>
              <w:pStyle w:val="a6"/>
              <w:rPr>
                <w:rFonts w:ascii="Times New Roman" w:hAnsi="Times New Roman" w:cs="Times New Roman"/>
                <w:sz w:val="24"/>
                <w:szCs w:val="24"/>
              </w:rPr>
            </w:pPr>
            <w:r w:rsidRPr="004C01C9">
              <w:rPr>
                <w:rFonts w:ascii="Times New Roman" w:hAnsi="Times New Roman" w:cs="Times New Roman"/>
                <w:sz w:val="24"/>
                <w:szCs w:val="24"/>
              </w:rPr>
              <w:t>участие в обсуждении и выражение своего отношения к изучаемой профессии,</w:t>
            </w:r>
          </w:p>
          <w:p w:rsidR="005D4F89" w:rsidRPr="004C01C9" w:rsidRDefault="005D4F89" w:rsidP="004C01C9">
            <w:pPr>
              <w:pStyle w:val="a6"/>
              <w:rPr>
                <w:rFonts w:ascii="Times New Roman" w:hAnsi="Times New Roman" w:cs="Times New Roman"/>
                <w:sz w:val="24"/>
                <w:szCs w:val="24"/>
              </w:rPr>
            </w:pPr>
            <w:r w:rsidRPr="004C01C9">
              <w:rPr>
                <w:rFonts w:ascii="Times New Roman" w:hAnsi="Times New Roman" w:cs="Times New Roman"/>
                <w:sz w:val="24"/>
                <w:szCs w:val="24"/>
              </w:rPr>
              <w:t xml:space="preserve">возможность попробовать свои силы в различных областях взрослой деятельности, </w:t>
            </w:r>
          </w:p>
          <w:p w:rsidR="005D4F89" w:rsidRPr="004C01C9" w:rsidRDefault="004C01C9" w:rsidP="004C01C9">
            <w:pPr>
              <w:pStyle w:val="a6"/>
              <w:rPr>
                <w:rFonts w:ascii="Times New Roman" w:hAnsi="Times New Roman" w:cs="Times New Roman"/>
                <w:sz w:val="24"/>
                <w:szCs w:val="24"/>
              </w:rPr>
            </w:pPr>
            <w:r w:rsidRPr="004C01C9">
              <w:rPr>
                <w:rFonts w:ascii="Times New Roman" w:hAnsi="Times New Roman" w:cs="Times New Roman"/>
                <w:sz w:val="24"/>
                <w:szCs w:val="24"/>
              </w:rPr>
              <w:t>способность добывать</w:t>
            </w:r>
            <w:r w:rsidR="005D4F89" w:rsidRPr="004C01C9">
              <w:rPr>
                <w:rFonts w:ascii="Times New Roman" w:hAnsi="Times New Roman" w:cs="Times New Roman"/>
                <w:sz w:val="24"/>
                <w:szCs w:val="24"/>
              </w:rPr>
              <w:t xml:space="preserve"> новую информацию из различных источников.</w:t>
            </w:r>
          </w:p>
          <w:p w:rsidR="005D4F89" w:rsidRPr="004C01C9" w:rsidRDefault="005D4F89" w:rsidP="001949E3">
            <w:pPr>
              <w:autoSpaceDE w:val="0"/>
              <w:jc w:val="both"/>
              <w:rPr>
                <w:rFonts w:ascii="Times New Roman" w:eastAsia="FreeSetC" w:hAnsi="Times New Roman" w:cs="Times New Roman"/>
                <w:sz w:val="24"/>
                <w:szCs w:val="24"/>
              </w:rPr>
            </w:pPr>
          </w:p>
        </w:tc>
      </w:tr>
      <w:tr w:rsidR="005D4F89" w:rsidRPr="004C01C9" w:rsidTr="001949E3">
        <w:trPr>
          <w:trHeight w:val="299"/>
        </w:trPr>
        <w:tc>
          <w:tcPr>
            <w:tcW w:w="745" w:type="dxa"/>
            <w:tcBorders>
              <w:left w:val="single" w:sz="4" w:space="0" w:color="000000"/>
              <w:bottom w:val="single" w:sz="4" w:space="0" w:color="000000"/>
            </w:tcBorders>
          </w:tcPr>
          <w:p w:rsidR="005D4F89" w:rsidRPr="004C01C9" w:rsidRDefault="005D4F89" w:rsidP="005D4F89">
            <w:pPr>
              <w:numPr>
                <w:ilvl w:val="0"/>
                <w:numId w:val="7"/>
              </w:numPr>
              <w:suppressAutoHyphens/>
              <w:snapToGrid w:val="0"/>
              <w:spacing w:after="0" w:line="240" w:lineRule="auto"/>
              <w:ind w:left="0"/>
              <w:jc w:val="both"/>
              <w:rPr>
                <w:rFonts w:ascii="Times New Roman" w:hAnsi="Times New Roman" w:cs="Times New Roman"/>
                <w:sz w:val="24"/>
                <w:szCs w:val="24"/>
              </w:rPr>
            </w:pPr>
          </w:p>
        </w:tc>
        <w:tc>
          <w:tcPr>
            <w:tcW w:w="3552" w:type="dxa"/>
            <w:tcBorders>
              <w:left w:val="single" w:sz="4" w:space="0" w:color="000000"/>
              <w:bottom w:val="single" w:sz="4" w:space="0" w:color="000000"/>
            </w:tcBorders>
          </w:tcPr>
          <w:p w:rsidR="005D4F89" w:rsidRPr="004C01C9" w:rsidRDefault="005D4F89" w:rsidP="004C01C9">
            <w:pPr>
              <w:pStyle w:val="a6"/>
              <w:rPr>
                <w:rFonts w:ascii="Times New Roman" w:hAnsi="Times New Roman" w:cs="Times New Roman"/>
                <w:sz w:val="24"/>
                <w:szCs w:val="24"/>
              </w:rPr>
            </w:pPr>
            <w:r w:rsidRPr="004C01C9">
              <w:rPr>
                <w:rFonts w:ascii="Times New Roman" w:hAnsi="Times New Roman" w:cs="Times New Roman"/>
                <w:sz w:val="24"/>
                <w:szCs w:val="24"/>
              </w:rPr>
              <w:t>Профессии в школе</w:t>
            </w:r>
          </w:p>
          <w:p w:rsidR="005D4F89" w:rsidRPr="004C01C9" w:rsidRDefault="005D4F89" w:rsidP="004C01C9">
            <w:pPr>
              <w:pStyle w:val="a6"/>
              <w:rPr>
                <w:rFonts w:ascii="Times New Roman" w:hAnsi="Times New Roman" w:cs="Times New Roman"/>
                <w:sz w:val="24"/>
                <w:szCs w:val="24"/>
              </w:rPr>
            </w:pPr>
          </w:p>
        </w:tc>
        <w:tc>
          <w:tcPr>
            <w:tcW w:w="1301" w:type="dxa"/>
            <w:tcBorders>
              <w:left w:val="single" w:sz="4" w:space="0" w:color="000000"/>
              <w:bottom w:val="single" w:sz="4" w:space="0" w:color="000000"/>
            </w:tcBorders>
          </w:tcPr>
          <w:p w:rsidR="005D4F89" w:rsidRPr="004C01C9" w:rsidRDefault="005D4F89" w:rsidP="001949E3">
            <w:pPr>
              <w:snapToGrid w:val="0"/>
              <w:jc w:val="center"/>
              <w:rPr>
                <w:rFonts w:ascii="Times New Roman" w:hAnsi="Times New Roman" w:cs="Times New Roman"/>
                <w:sz w:val="24"/>
                <w:szCs w:val="24"/>
              </w:rPr>
            </w:pPr>
          </w:p>
        </w:tc>
        <w:tc>
          <w:tcPr>
            <w:tcW w:w="5085" w:type="dxa"/>
            <w:vMerge/>
            <w:tcBorders>
              <w:left w:val="single" w:sz="4" w:space="0" w:color="000000"/>
              <w:bottom w:val="single" w:sz="4" w:space="0" w:color="000000"/>
              <w:right w:val="single" w:sz="4" w:space="0" w:color="000000"/>
            </w:tcBorders>
          </w:tcPr>
          <w:p w:rsidR="005D4F89" w:rsidRPr="004C01C9" w:rsidRDefault="005D4F89" w:rsidP="001949E3">
            <w:pPr>
              <w:snapToGrid w:val="0"/>
              <w:jc w:val="both"/>
              <w:rPr>
                <w:rFonts w:ascii="Times New Roman" w:eastAsia="FreeSetC" w:hAnsi="Times New Roman" w:cs="Times New Roman"/>
                <w:sz w:val="24"/>
                <w:szCs w:val="24"/>
              </w:rPr>
            </w:pPr>
          </w:p>
        </w:tc>
      </w:tr>
      <w:tr w:rsidR="005D4F89" w:rsidRPr="004C01C9" w:rsidTr="001949E3">
        <w:trPr>
          <w:trHeight w:val="278"/>
        </w:trPr>
        <w:tc>
          <w:tcPr>
            <w:tcW w:w="745" w:type="dxa"/>
            <w:tcBorders>
              <w:top w:val="single" w:sz="4" w:space="0" w:color="000000"/>
              <w:left w:val="single" w:sz="4" w:space="0" w:color="000000"/>
              <w:bottom w:val="single" w:sz="4" w:space="0" w:color="000000"/>
            </w:tcBorders>
          </w:tcPr>
          <w:p w:rsidR="005D4F89" w:rsidRPr="004C01C9" w:rsidRDefault="005D4F89" w:rsidP="005D4F89">
            <w:pPr>
              <w:numPr>
                <w:ilvl w:val="0"/>
                <w:numId w:val="7"/>
              </w:numPr>
              <w:suppressAutoHyphens/>
              <w:snapToGrid w:val="0"/>
              <w:spacing w:after="0" w:line="240" w:lineRule="auto"/>
              <w:ind w:left="0"/>
              <w:jc w:val="both"/>
              <w:rPr>
                <w:rFonts w:ascii="Times New Roman" w:hAnsi="Times New Roman" w:cs="Times New Roman"/>
                <w:sz w:val="24"/>
                <w:szCs w:val="24"/>
              </w:rPr>
            </w:pPr>
          </w:p>
        </w:tc>
        <w:tc>
          <w:tcPr>
            <w:tcW w:w="3552" w:type="dxa"/>
            <w:tcBorders>
              <w:top w:val="single" w:sz="4" w:space="0" w:color="000000"/>
              <w:left w:val="single" w:sz="4" w:space="0" w:color="000000"/>
              <w:bottom w:val="single" w:sz="4" w:space="0" w:color="000000"/>
            </w:tcBorders>
          </w:tcPr>
          <w:p w:rsidR="005D4F89" w:rsidRPr="004C01C9" w:rsidRDefault="005D4F89" w:rsidP="004C01C9">
            <w:pPr>
              <w:pStyle w:val="a6"/>
              <w:rPr>
                <w:rFonts w:ascii="Times New Roman" w:hAnsi="Times New Roman" w:cs="Times New Roman"/>
                <w:sz w:val="24"/>
                <w:szCs w:val="24"/>
              </w:rPr>
            </w:pPr>
            <w:r w:rsidRPr="004C01C9">
              <w:rPr>
                <w:rFonts w:ascii="Times New Roman" w:hAnsi="Times New Roman" w:cs="Times New Roman"/>
                <w:sz w:val="24"/>
                <w:szCs w:val="24"/>
              </w:rPr>
              <w:t xml:space="preserve">Знакомство </w:t>
            </w:r>
            <w:r w:rsidR="004C01C9" w:rsidRPr="004C01C9">
              <w:rPr>
                <w:rFonts w:ascii="Times New Roman" w:hAnsi="Times New Roman" w:cs="Times New Roman"/>
                <w:sz w:val="24"/>
                <w:szCs w:val="24"/>
              </w:rPr>
              <w:t>с различными профессиями</w:t>
            </w:r>
          </w:p>
          <w:p w:rsidR="005D4F89" w:rsidRPr="004C01C9" w:rsidRDefault="005D4F89" w:rsidP="004C01C9">
            <w:pPr>
              <w:pStyle w:val="a6"/>
              <w:rPr>
                <w:rFonts w:ascii="Times New Roman" w:hAnsi="Times New Roman" w:cs="Times New Roman"/>
                <w:sz w:val="24"/>
                <w:szCs w:val="24"/>
              </w:rPr>
            </w:pPr>
          </w:p>
        </w:tc>
        <w:tc>
          <w:tcPr>
            <w:tcW w:w="1301" w:type="dxa"/>
            <w:tcBorders>
              <w:top w:val="single" w:sz="4" w:space="0" w:color="000000"/>
              <w:left w:val="single" w:sz="4" w:space="0" w:color="000000"/>
              <w:bottom w:val="single" w:sz="4" w:space="0" w:color="000000"/>
            </w:tcBorders>
          </w:tcPr>
          <w:p w:rsidR="005D4F89" w:rsidRPr="004C01C9" w:rsidRDefault="005D4F89" w:rsidP="001949E3">
            <w:pPr>
              <w:snapToGrid w:val="0"/>
              <w:jc w:val="center"/>
              <w:rPr>
                <w:rFonts w:ascii="Times New Roman" w:hAnsi="Times New Roman" w:cs="Times New Roman"/>
                <w:sz w:val="24"/>
                <w:szCs w:val="24"/>
              </w:rPr>
            </w:pPr>
          </w:p>
        </w:tc>
        <w:tc>
          <w:tcPr>
            <w:tcW w:w="5085" w:type="dxa"/>
            <w:vMerge/>
            <w:tcBorders>
              <w:left w:val="single" w:sz="4" w:space="0" w:color="000000"/>
              <w:bottom w:val="single" w:sz="4" w:space="0" w:color="000000"/>
              <w:right w:val="single" w:sz="4" w:space="0" w:color="000000"/>
            </w:tcBorders>
          </w:tcPr>
          <w:p w:rsidR="005D4F89" w:rsidRPr="004C01C9" w:rsidRDefault="005D4F89" w:rsidP="001949E3">
            <w:pPr>
              <w:snapToGrid w:val="0"/>
              <w:jc w:val="both"/>
              <w:rPr>
                <w:rFonts w:ascii="Times New Roman" w:hAnsi="Times New Roman" w:cs="Times New Roman"/>
                <w:sz w:val="24"/>
                <w:szCs w:val="24"/>
              </w:rPr>
            </w:pPr>
          </w:p>
        </w:tc>
      </w:tr>
      <w:tr w:rsidR="005D4F89" w:rsidRPr="004C01C9" w:rsidTr="001949E3">
        <w:trPr>
          <w:trHeight w:val="299"/>
        </w:trPr>
        <w:tc>
          <w:tcPr>
            <w:tcW w:w="745" w:type="dxa"/>
            <w:tcBorders>
              <w:left w:val="single" w:sz="4" w:space="0" w:color="000000"/>
              <w:bottom w:val="single" w:sz="4" w:space="0" w:color="000000"/>
            </w:tcBorders>
          </w:tcPr>
          <w:p w:rsidR="005D4F89" w:rsidRPr="004C01C9" w:rsidRDefault="005D4F89" w:rsidP="005D4F89">
            <w:pPr>
              <w:numPr>
                <w:ilvl w:val="0"/>
                <w:numId w:val="7"/>
              </w:numPr>
              <w:suppressAutoHyphens/>
              <w:snapToGrid w:val="0"/>
              <w:spacing w:after="0" w:line="240" w:lineRule="auto"/>
              <w:ind w:left="0"/>
              <w:jc w:val="both"/>
              <w:rPr>
                <w:rFonts w:ascii="Times New Roman" w:hAnsi="Times New Roman" w:cs="Times New Roman"/>
                <w:sz w:val="24"/>
                <w:szCs w:val="24"/>
              </w:rPr>
            </w:pPr>
          </w:p>
        </w:tc>
        <w:tc>
          <w:tcPr>
            <w:tcW w:w="3552" w:type="dxa"/>
            <w:tcBorders>
              <w:left w:val="single" w:sz="4" w:space="0" w:color="000000"/>
              <w:bottom w:val="single" w:sz="4" w:space="0" w:color="000000"/>
            </w:tcBorders>
          </w:tcPr>
          <w:p w:rsidR="005D4F89" w:rsidRPr="004C01C9" w:rsidRDefault="005D4F89" w:rsidP="001949E3">
            <w:pPr>
              <w:snapToGrid w:val="0"/>
              <w:jc w:val="both"/>
              <w:rPr>
                <w:rFonts w:ascii="Times New Roman" w:hAnsi="Times New Roman" w:cs="Times New Roman"/>
                <w:sz w:val="24"/>
                <w:szCs w:val="24"/>
              </w:rPr>
            </w:pPr>
          </w:p>
        </w:tc>
        <w:tc>
          <w:tcPr>
            <w:tcW w:w="1301" w:type="dxa"/>
            <w:tcBorders>
              <w:left w:val="single" w:sz="4" w:space="0" w:color="000000"/>
              <w:bottom w:val="single" w:sz="4" w:space="0" w:color="000000"/>
            </w:tcBorders>
          </w:tcPr>
          <w:p w:rsidR="005D4F89" w:rsidRPr="004C01C9" w:rsidRDefault="005D4F89" w:rsidP="001949E3">
            <w:pPr>
              <w:snapToGrid w:val="0"/>
              <w:jc w:val="center"/>
              <w:rPr>
                <w:rFonts w:ascii="Times New Roman" w:hAnsi="Times New Roman" w:cs="Times New Roman"/>
                <w:sz w:val="24"/>
                <w:szCs w:val="24"/>
              </w:rPr>
            </w:pPr>
          </w:p>
        </w:tc>
        <w:tc>
          <w:tcPr>
            <w:tcW w:w="5085" w:type="dxa"/>
            <w:vMerge/>
            <w:tcBorders>
              <w:left w:val="single" w:sz="4" w:space="0" w:color="000000"/>
              <w:bottom w:val="single" w:sz="4" w:space="0" w:color="000000"/>
              <w:right w:val="single" w:sz="4" w:space="0" w:color="000000"/>
            </w:tcBorders>
          </w:tcPr>
          <w:p w:rsidR="005D4F89" w:rsidRPr="004C01C9" w:rsidRDefault="005D4F89" w:rsidP="001949E3">
            <w:pPr>
              <w:snapToGrid w:val="0"/>
              <w:jc w:val="both"/>
              <w:rPr>
                <w:rFonts w:ascii="Times New Roman" w:hAnsi="Times New Roman" w:cs="Times New Roman"/>
                <w:sz w:val="24"/>
                <w:szCs w:val="24"/>
              </w:rPr>
            </w:pPr>
          </w:p>
        </w:tc>
      </w:tr>
      <w:tr w:rsidR="005D4F89" w:rsidRPr="004C01C9" w:rsidTr="001949E3">
        <w:trPr>
          <w:trHeight w:val="299"/>
        </w:trPr>
        <w:tc>
          <w:tcPr>
            <w:tcW w:w="745" w:type="dxa"/>
            <w:tcBorders>
              <w:left w:val="single" w:sz="4" w:space="0" w:color="000000"/>
              <w:bottom w:val="single" w:sz="4" w:space="0" w:color="000000"/>
            </w:tcBorders>
          </w:tcPr>
          <w:p w:rsidR="005D4F89" w:rsidRPr="004C01C9" w:rsidRDefault="005D4F89" w:rsidP="005D4F89">
            <w:pPr>
              <w:numPr>
                <w:ilvl w:val="0"/>
                <w:numId w:val="7"/>
              </w:numPr>
              <w:suppressAutoHyphens/>
              <w:snapToGrid w:val="0"/>
              <w:spacing w:after="0" w:line="240" w:lineRule="auto"/>
              <w:ind w:left="0"/>
              <w:jc w:val="both"/>
              <w:rPr>
                <w:rFonts w:ascii="Times New Roman" w:hAnsi="Times New Roman" w:cs="Times New Roman"/>
                <w:sz w:val="24"/>
                <w:szCs w:val="24"/>
              </w:rPr>
            </w:pPr>
          </w:p>
        </w:tc>
        <w:tc>
          <w:tcPr>
            <w:tcW w:w="3552" w:type="dxa"/>
            <w:tcBorders>
              <w:left w:val="single" w:sz="4" w:space="0" w:color="000000"/>
              <w:bottom w:val="single" w:sz="4" w:space="0" w:color="000000"/>
            </w:tcBorders>
          </w:tcPr>
          <w:p w:rsidR="005D4F89" w:rsidRPr="004C01C9" w:rsidRDefault="005D4F89" w:rsidP="001949E3">
            <w:pPr>
              <w:snapToGrid w:val="0"/>
              <w:jc w:val="both"/>
              <w:rPr>
                <w:rFonts w:ascii="Times New Roman" w:hAnsi="Times New Roman" w:cs="Times New Roman"/>
                <w:sz w:val="24"/>
                <w:szCs w:val="24"/>
              </w:rPr>
            </w:pPr>
            <w:r w:rsidRPr="004C01C9">
              <w:rPr>
                <w:rFonts w:ascii="Times New Roman" w:hAnsi="Times New Roman" w:cs="Times New Roman"/>
                <w:sz w:val="24"/>
                <w:szCs w:val="24"/>
              </w:rPr>
              <w:t xml:space="preserve">Профессия моих родителей  </w:t>
            </w:r>
          </w:p>
          <w:p w:rsidR="005D4F89" w:rsidRPr="004C01C9" w:rsidRDefault="005D4F89" w:rsidP="001949E3">
            <w:pPr>
              <w:snapToGrid w:val="0"/>
              <w:jc w:val="both"/>
              <w:rPr>
                <w:rFonts w:ascii="Times New Roman" w:hAnsi="Times New Roman" w:cs="Times New Roman"/>
                <w:sz w:val="24"/>
                <w:szCs w:val="24"/>
              </w:rPr>
            </w:pPr>
          </w:p>
        </w:tc>
        <w:tc>
          <w:tcPr>
            <w:tcW w:w="1301" w:type="dxa"/>
            <w:tcBorders>
              <w:left w:val="single" w:sz="4" w:space="0" w:color="000000"/>
              <w:bottom w:val="single" w:sz="4" w:space="0" w:color="000000"/>
            </w:tcBorders>
          </w:tcPr>
          <w:p w:rsidR="005D4F89" w:rsidRPr="004C01C9" w:rsidRDefault="005D4F89" w:rsidP="001949E3">
            <w:pPr>
              <w:snapToGrid w:val="0"/>
              <w:jc w:val="center"/>
              <w:rPr>
                <w:rFonts w:ascii="Times New Roman" w:hAnsi="Times New Roman" w:cs="Times New Roman"/>
                <w:sz w:val="24"/>
                <w:szCs w:val="24"/>
              </w:rPr>
            </w:pPr>
          </w:p>
        </w:tc>
        <w:tc>
          <w:tcPr>
            <w:tcW w:w="5085" w:type="dxa"/>
            <w:vMerge/>
            <w:tcBorders>
              <w:left w:val="single" w:sz="4" w:space="0" w:color="000000"/>
              <w:bottom w:val="single" w:sz="4" w:space="0" w:color="000000"/>
              <w:right w:val="single" w:sz="4" w:space="0" w:color="000000"/>
            </w:tcBorders>
          </w:tcPr>
          <w:p w:rsidR="005D4F89" w:rsidRPr="004C01C9" w:rsidRDefault="005D4F89" w:rsidP="001949E3">
            <w:pPr>
              <w:snapToGrid w:val="0"/>
              <w:jc w:val="both"/>
              <w:rPr>
                <w:rFonts w:ascii="Times New Roman" w:hAnsi="Times New Roman" w:cs="Times New Roman"/>
                <w:sz w:val="24"/>
                <w:szCs w:val="24"/>
              </w:rPr>
            </w:pPr>
          </w:p>
        </w:tc>
      </w:tr>
      <w:tr w:rsidR="005D4F89" w:rsidRPr="004C01C9" w:rsidTr="001949E3">
        <w:trPr>
          <w:trHeight w:val="299"/>
        </w:trPr>
        <w:tc>
          <w:tcPr>
            <w:tcW w:w="745" w:type="dxa"/>
            <w:tcBorders>
              <w:left w:val="single" w:sz="4" w:space="0" w:color="000000"/>
              <w:bottom w:val="single" w:sz="4" w:space="0" w:color="000000"/>
            </w:tcBorders>
          </w:tcPr>
          <w:p w:rsidR="005D4F89" w:rsidRPr="004C01C9" w:rsidRDefault="005D4F89" w:rsidP="005D4F89">
            <w:pPr>
              <w:numPr>
                <w:ilvl w:val="0"/>
                <w:numId w:val="7"/>
              </w:numPr>
              <w:suppressAutoHyphens/>
              <w:snapToGrid w:val="0"/>
              <w:spacing w:after="0" w:line="240" w:lineRule="auto"/>
              <w:ind w:left="0"/>
              <w:jc w:val="both"/>
              <w:rPr>
                <w:rFonts w:ascii="Times New Roman" w:hAnsi="Times New Roman" w:cs="Times New Roman"/>
                <w:sz w:val="24"/>
                <w:szCs w:val="24"/>
              </w:rPr>
            </w:pPr>
          </w:p>
        </w:tc>
        <w:tc>
          <w:tcPr>
            <w:tcW w:w="3552" w:type="dxa"/>
            <w:tcBorders>
              <w:left w:val="single" w:sz="4" w:space="0" w:color="000000"/>
              <w:bottom w:val="single" w:sz="4" w:space="0" w:color="000000"/>
            </w:tcBorders>
          </w:tcPr>
          <w:p w:rsidR="005D4F89" w:rsidRPr="004C01C9" w:rsidRDefault="005D4F89" w:rsidP="001949E3">
            <w:pPr>
              <w:snapToGrid w:val="0"/>
              <w:jc w:val="both"/>
              <w:rPr>
                <w:rFonts w:ascii="Times New Roman" w:hAnsi="Times New Roman" w:cs="Times New Roman"/>
                <w:sz w:val="24"/>
                <w:szCs w:val="24"/>
              </w:rPr>
            </w:pPr>
            <w:r w:rsidRPr="004C01C9">
              <w:rPr>
                <w:rFonts w:ascii="Times New Roman" w:hAnsi="Times New Roman" w:cs="Times New Roman"/>
                <w:sz w:val="24"/>
                <w:szCs w:val="24"/>
              </w:rPr>
              <w:t>Викторина «Что мы узнали?»</w:t>
            </w:r>
          </w:p>
          <w:p w:rsidR="005D4F89" w:rsidRPr="004C01C9" w:rsidRDefault="005D4F89" w:rsidP="001949E3">
            <w:pPr>
              <w:snapToGrid w:val="0"/>
              <w:jc w:val="both"/>
              <w:rPr>
                <w:rFonts w:ascii="Times New Roman" w:hAnsi="Times New Roman" w:cs="Times New Roman"/>
                <w:sz w:val="24"/>
                <w:szCs w:val="24"/>
              </w:rPr>
            </w:pPr>
          </w:p>
        </w:tc>
        <w:tc>
          <w:tcPr>
            <w:tcW w:w="1301" w:type="dxa"/>
            <w:tcBorders>
              <w:left w:val="single" w:sz="4" w:space="0" w:color="000000"/>
              <w:bottom w:val="single" w:sz="4" w:space="0" w:color="000000"/>
            </w:tcBorders>
          </w:tcPr>
          <w:p w:rsidR="005D4F89" w:rsidRPr="004C01C9" w:rsidRDefault="005D4F89" w:rsidP="001949E3">
            <w:pPr>
              <w:snapToGrid w:val="0"/>
              <w:jc w:val="center"/>
              <w:rPr>
                <w:rFonts w:ascii="Times New Roman" w:hAnsi="Times New Roman" w:cs="Times New Roman"/>
                <w:sz w:val="24"/>
                <w:szCs w:val="24"/>
              </w:rPr>
            </w:pPr>
          </w:p>
        </w:tc>
        <w:tc>
          <w:tcPr>
            <w:tcW w:w="5085" w:type="dxa"/>
            <w:vMerge/>
            <w:tcBorders>
              <w:left w:val="single" w:sz="4" w:space="0" w:color="000000"/>
              <w:bottom w:val="single" w:sz="4" w:space="0" w:color="000000"/>
              <w:right w:val="single" w:sz="4" w:space="0" w:color="000000"/>
            </w:tcBorders>
          </w:tcPr>
          <w:p w:rsidR="005D4F89" w:rsidRPr="004C01C9" w:rsidRDefault="005D4F89" w:rsidP="001949E3">
            <w:pPr>
              <w:snapToGrid w:val="0"/>
              <w:jc w:val="both"/>
              <w:rPr>
                <w:rFonts w:ascii="Times New Roman" w:hAnsi="Times New Roman" w:cs="Times New Roman"/>
                <w:sz w:val="24"/>
                <w:szCs w:val="24"/>
              </w:rPr>
            </w:pPr>
          </w:p>
        </w:tc>
      </w:tr>
      <w:tr w:rsidR="005D4F89" w:rsidRPr="004C01C9" w:rsidTr="001949E3">
        <w:trPr>
          <w:trHeight w:val="299"/>
        </w:trPr>
        <w:tc>
          <w:tcPr>
            <w:tcW w:w="745" w:type="dxa"/>
            <w:tcBorders>
              <w:left w:val="single" w:sz="4" w:space="0" w:color="000000"/>
              <w:bottom w:val="single" w:sz="4" w:space="0" w:color="000000"/>
            </w:tcBorders>
          </w:tcPr>
          <w:p w:rsidR="005D4F89" w:rsidRPr="004C01C9" w:rsidRDefault="005D4F89" w:rsidP="005D4F89">
            <w:pPr>
              <w:numPr>
                <w:ilvl w:val="0"/>
                <w:numId w:val="7"/>
              </w:numPr>
              <w:suppressAutoHyphens/>
              <w:snapToGrid w:val="0"/>
              <w:spacing w:after="0" w:line="240" w:lineRule="auto"/>
              <w:ind w:left="0"/>
              <w:jc w:val="both"/>
              <w:rPr>
                <w:rFonts w:ascii="Times New Roman" w:hAnsi="Times New Roman" w:cs="Times New Roman"/>
                <w:sz w:val="24"/>
                <w:szCs w:val="24"/>
              </w:rPr>
            </w:pPr>
          </w:p>
        </w:tc>
        <w:tc>
          <w:tcPr>
            <w:tcW w:w="3552" w:type="dxa"/>
            <w:tcBorders>
              <w:left w:val="single" w:sz="4" w:space="0" w:color="000000"/>
              <w:bottom w:val="single" w:sz="4" w:space="0" w:color="000000"/>
            </w:tcBorders>
          </w:tcPr>
          <w:p w:rsidR="005D4F89" w:rsidRPr="004C01C9" w:rsidRDefault="005D4F89" w:rsidP="001949E3">
            <w:pPr>
              <w:snapToGrid w:val="0"/>
              <w:jc w:val="both"/>
              <w:rPr>
                <w:rFonts w:ascii="Times New Roman" w:hAnsi="Times New Roman" w:cs="Times New Roman"/>
                <w:sz w:val="24"/>
                <w:szCs w:val="24"/>
              </w:rPr>
            </w:pPr>
            <w:r w:rsidRPr="004C01C9">
              <w:rPr>
                <w:rFonts w:ascii="Times New Roman" w:hAnsi="Times New Roman" w:cs="Times New Roman"/>
                <w:sz w:val="24"/>
                <w:szCs w:val="24"/>
              </w:rPr>
              <w:t xml:space="preserve">Праздник «Все профессии </w:t>
            </w:r>
            <w:r w:rsidRPr="004C01C9">
              <w:rPr>
                <w:rFonts w:ascii="Times New Roman" w:hAnsi="Times New Roman" w:cs="Times New Roman"/>
                <w:sz w:val="24"/>
                <w:szCs w:val="24"/>
              </w:rPr>
              <w:lastRenderedPageBreak/>
              <w:t xml:space="preserve">важны, все профессии нужны!» </w:t>
            </w:r>
          </w:p>
        </w:tc>
        <w:tc>
          <w:tcPr>
            <w:tcW w:w="1301" w:type="dxa"/>
            <w:tcBorders>
              <w:left w:val="single" w:sz="4" w:space="0" w:color="000000"/>
              <w:bottom w:val="single" w:sz="4" w:space="0" w:color="000000"/>
            </w:tcBorders>
          </w:tcPr>
          <w:p w:rsidR="005D4F89" w:rsidRPr="004C01C9" w:rsidRDefault="005D4F89" w:rsidP="001949E3">
            <w:pPr>
              <w:snapToGrid w:val="0"/>
              <w:jc w:val="center"/>
              <w:rPr>
                <w:rFonts w:ascii="Times New Roman" w:hAnsi="Times New Roman" w:cs="Times New Roman"/>
                <w:sz w:val="24"/>
                <w:szCs w:val="24"/>
              </w:rPr>
            </w:pPr>
          </w:p>
        </w:tc>
        <w:tc>
          <w:tcPr>
            <w:tcW w:w="5085" w:type="dxa"/>
            <w:vMerge/>
            <w:tcBorders>
              <w:left w:val="single" w:sz="4" w:space="0" w:color="000000"/>
              <w:bottom w:val="single" w:sz="4" w:space="0" w:color="000000"/>
              <w:right w:val="single" w:sz="4" w:space="0" w:color="000000"/>
            </w:tcBorders>
          </w:tcPr>
          <w:p w:rsidR="005D4F89" w:rsidRPr="004C01C9" w:rsidRDefault="005D4F89" w:rsidP="001949E3">
            <w:pPr>
              <w:snapToGrid w:val="0"/>
              <w:jc w:val="both"/>
              <w:rPr>
                <w:rFonts w:ascii="Times New Roman" w:hAnsi="Times New Roman" w:cs="Times New Roman"/>
                <w:sz w:val="24"/>
                <w:szCs w:val="24"/>
              </w:rPr>
            </w:pPr>
          </w:p>
        </w:tc>
      </w:tr>
      <w:tr w:rsidR="005D4F89" w:rsidRPr="004C01C9" w:rsidTr="001949E3">
        <w:trPr>
          <w:trHeight w:val="299"/>
        </w:trPr>
        <w:tc>
          <w:tcPr>
            <w:tcW w:w="745" w:type="dxa"/>
            <w:tcBorders>
              <w:left w:val="single" w:sz="4" w:space="0" w:color="000000"/>
              <w:bottom w:val="single" w:sz="4" w:space="0" w:color="000000"/>
            </w:tcBorders>
          </w:tcPr>
          <w:p w:rsidR="005D4F89" w:rsidRPr="004C01C9" w:rsidRDefault="005D4F89" w:rsidP="005D4F89">
            <w:pPr>
              <w:numPr>
                <w:ilvl w:val="0"/>
                <w:numId w:val="7"/>
              </w:numPr>
              <w:suppressAutoHyphens/>
              <w:snapToGrid w:val="0"/>
              <w:spacing w:after="0" w:line="240" w:lineRule="auto"/>
              <w:ind w:left="0"/>
              <w:jc w:val="both"/>
              <w:rPr>
                <w:rFonts w:ascii="Times New Roman" w:hAnsi="Times New Roman" w:cs="Times New Roman"/>
                <w:sz w:val="24"/>
                <w:szCs w:val="24"/>
              </w:rPr>
            </w:pPr>
          </w:p>
        </w:tc>
        <w:tc>
          <w:tcPr>
            <w:tcW w:w="3552" w:type="dxa"/>
            <w:tcBorders>
              <w:left w:val="single" w:sz="4" w:space="0" w:color="000000"/>
              <w:bottom w:val="single" w:sz="4" w:space="0" w:color="000000"/>
            </w:tcBorders>
          </w:tcPr>
          <w:p w:rsidR="005D4F89" w:rsidRPr="004C01C9" w:rsidRDefault="005D4F89" w:rsidP="001949E3">
            <w:pPr>
              <w:snapToGrid w:val="0"/>
              <w:jc w:val="both"/>
              <w:rPr>
                <w:rFonts w:ascii="Times New Roman" w:hAnsi="Times New Roman" w:cs="Times New Roman"/>
                <w:b/>
                <w:bCs/>
                <w:sz w:val="24"/>
                <w:szCs w:val="24"/>
              </w:rPr>
            </w:pPr>
          </w:p>
        </w:tc>
        <w:tc>
          <w:tcPr>
            <w:tcW w:w="1301" w:type="dxa"/>
            <w:tcBorders>
              <w:left w:val="single" w:sz="4" w:space="0" w:color="000000"/>
              <w:bottom w:val="single" w:sz="4" w:space="0" w:color="000000"/>
            </w:tcBorders>
          </w:tcPr>
          <w:p w:rsidR="005D4F89" w:rsidRPr="004C01C9" w:rsidRDefault="005D4F89" w:rsidP="001949E3">
            <w:pPr>
              <w:snapToGrid w:val="0"/>
              <w:jc w:val="both"/>
              <w:rPr>
                <w:rFonts w:ascii="Times New Roman" w:hAnsi="Times New Roman" w:cs="Times New Roman"/>
                <w:b/>
                <w:bCs/>
                <w:sz w:val="24"/>
                <w:szCs w:val="24"/>
              </w:rPr>
            </w:pPr>
          </w:p>
        </w:tc>
        <w:tc>
          <w:tcPr>
            <w:tcW w:w="5085" w:type="dxa"/>
            <w:vMerge/>
            <w:tcBorders>
              <w:left w:val="single" w:sz="4" w:space="0" w:color="000000"/>
              <w:bottom w:val="single" w:sz="4" w:space="0" w:color="000000"/>
              <w:right w:val="single" w:sz="4" w:space="0" w:color="000000"/>
            </w:tcBorders>
          </w:tcPr>
          <w:p w:rsidR="005D4F89" w:rsidRPr="004C01C9" w:rsidRDefault="005D4F89" w:rsidP="001949E3">
            <w:pPr>
              <w:snapToGrid w:val="0"/>
              <w:jc w:val="both"/>
              <w:rPr>
                <w:rFonts w:ascii="Times New Roman" w:hAnsi="Times New Roman" w:cs="Times New Roman"/>
                <w:sz w:val="24"/>
                <w:szCs w:val="24"/>
              </w:rPr>
            </w:pPr>
          </w:p>
        </w:tc>
      </w:tr>
    </w:tbl>
    <w:p w:rsidR="00856409" w:rsidRPr="004C01C9" w:rsidRDefault="00856409" w:rsidP="00551515">
      <w:pPr>
        <w:rPr>
          <w:rFonts w:ascii="Times New Roman" w:hAnsi="Times New Roman" w:cs="Times New Roman"/>
          <w:sz w:val="24"/>
          <w:szCs w:val="24"/>
        </w:rPr>
      </w:pPr>
      <w:r w:rsidRPr="004C01C9">
        <w:rPr>
          <w:rFonts w:ascii="Times New Roman" w:hAnsi="Times New Roman" w:cs="Times New Roman"/>
          <w:sz w:val="24"/>
          <w:szCs w:val="24"/>
        </w:rPr>
        <w:t xml:space="preserve">                       </w:t>
      </w:r>
    </w:p>
    <w:p w:rsidR="005D4F89" w:rsidRPr="004C01C9" w:rsidRDefault="00856409" w:rsidP="004C01C9">
      <w:pPr>
        <w:rPr>
          <w:rFonts w:ascii="Times New Roman" w:hAnsi="Times New Roman" w:cs="Times New Roman"/>
          <w:b/>
          <w:sz w:val="24"/>
          <w:szCs w:val="24"/>
        </w:rPr>
      </w:pPr>
      <w:r w:rsidRPr="004C01C9">
        <w:rPr>
          <w:rFonts w:ascii="Times New Roman" w:hAnsi="Times New Roman" w:cs="Times New Roman"/>
          <w:sz w:val="24"/>
          <w:szCs w:val="24"/>
        </w:rPr>
        <w:t xml:space="preserve">                                  </w:t>
      </w:r>
      <w:r w:rsidR="00551515" w:rsidRPr="004C01C9">
        <w:rPr>
          <w:rFonts w:ascii="Times New Roman" w:hAnsi="Times New Roman" w:cs="Times New Roman"/>
          <w:b/>
          <w:sz w:val="24"/>
          <w:szCs w:val="24"/>
        </w:rPr>
        <w:t xml:space="preserve">  </w:t>
      </w:r>
      <w:r w:rsidR="005D4F89" w:rsidRPr="004C01C9">
        <w:rPr>
          <w:rFonts w:ascii="Times New Roman" w:hAnsi="Times New Roman" w:cs="Times New Roman"/>
          <w:b/>
          <w:sz w:val="24"/>
          <w:szCs w:val="24"/>
        </w:rPr>
        <w:t>Тематическое планирование занятий</w:t>
      </w: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585"/>
        <w:gridCol w:w="555"/>
        <w:gridCol w:w="2520"/>
        <w:gridCol w:w="870"/>
        <w:gridCol w:w="3840"/>
        <w:gridCol w:w="1512"/>
      </w:tblGrid>
      <w:tr w:rsidR="005D4F89" w:rsidRPr="004C01C9" w:rsidTr="00ED14B0">
        <w:tc>
          <w:tcPr>
            <w:tcW w:w="585" w:type="dxa"/>
            <w:tcBorders>
              <w:top w:val="single" w:sz="1" w:space="0" w:color="000000"/>
              <w:left w:val="single" w:sz="1" w:space="0" w:color="000000"/>
              <w:bottom w:val="single" w:sz="1" w:space="0" w:color="000000"/>
            </w:tcBorders>
          </w:tcPr>
          <w:p w:rsidR="005D4F89" w:rsidRPr="004C01C9" w:rsidRDefault="005D4F89" w:rsidP="001949E3">
            <w:pPr>
              <w:pStyle w:val="a5"/>
              <w:snapToGrid w:val="0"/>
              <w:jc w:val="center"/>
              <w:rPr>
                <w:b/>
                <w:bCs/>
              </w:rPr>
            </w:pPr>
            <w:r w:rsidRPr="004C01C9">
              <w:rPr>
                <w:b/>
                <w:bCs/>
              </w:rPr>
              <w:t>Дата</w:t>
            </w:r>
          </w:p>
        </w:tc>
        <w:tc>
          <w:tcPr>
            <w:tcW w:w="555" w:type="dxa"/>
            <w:tcBorders>
              <w:top w:val="single" w:sz="1" w:space="0" w:color="000000"/>
              <w:left w:val="single" w:sz="1" w:space="0" w:color="000000"/>
              <w:bottom w:val="single" w:sz="1" w:space="0" w:color="000000"/>
            </w:tcBorders>
          </w:tcPr>
          <w:p w:rsidR="005D4F89" w:rsidRPr="004C01C9" w:rsidRDefault="005D4F89" w:rsidP="001949E3">
            <w:pPr>
              <w:pStyle w:val="a5"/>
              <w:snapToGrid w:val="0"/>
              <w:jc w:val="center"/>
              <w:rPr>
                <w:b/>
                <w:bCs/>
              </w:rPr>
            </w:pPr>
            <w:r w:rsidRPr="004C01C9">
              <w:rPr>
                <w:b/>
                <w:bCs/>
              </w:rPr>
              <w:t>№</w:t>
            </w:r>
          </w:p>
        </w:tc>
        <w:tc>
          <w:tcPr>
            <w:tcW w:w="2520" w:type="dxa"/>
            <w:tcBorders>
              <w:top w:val="single" w:sz="1" w:space="0" w:color="000000"/>
              <w:left w:val="single" w:sz="1" w:space="0" w:color="000000"/>
              <w:bottom w:val="single" w:sz="1" w:space="0" w:color="000000"/>
            </w:tcBorders>
          </w:tcPr>
          <w:p w:rsidR="005D4F89" w:rsidRPr="004C01C9" w:rsidRDefault="005D4F89" w:rsidP="001949E3">
            <w:pPr>
              <w:pStyle w:val="a5"/>
              <w:snapToGrid w:val="0"/>
              <w:jc w:val="center"/>
              <w:rPr>
                <w:b/>
                <w:bCs/>
              </w:rPr>
            </w:pPr>
            <w:r w:rsidRPr="004C01C9">
              <w:rPr>
                <w:b/>
                <w:bCs/>
              </w:rPr>
              <w:t xml:space="preserve">Тема </w:t>
            </w:r>
          </w:p>
        </w:tc>
        <w:tc>
          <w:tcPr>
            <w:tcW w:w="870" w:type="dxa"/>
            <w:tcBorders>
              <w:top w:val="single" w:sz="1" w:space="0" w:color="000000"/>
              <w:left w:val="single" w:sz="1" w:space="0" w:color="000000"/>
              <w:bottom w:val="single" w:sz="1" w:space="0" w:color="000000"/>
            </w:tcBorders>
          </w:tcPr>
          <w:p w:rsidR="005D4F89" w:rsidRPr="004C01C9" w:rsidRDefault="00ED14B0" w:rsidP="001949E3">
            <w:pPr>
              <w:pStyle w:val="a5"/>
              <w:snapToGrid w:val="0"/>
              <w:jc w:val="center"/>
              <w:rPr>
                <w:b/>
                <w:bCs/>
              </w:rPr>
            </w:pPr>
            <w:r w:rsidRPr="004C01C9">
              <w:rPr>
                <w:b/>
                <w:bCs/>
              </w:rPr>
              <w:t>Дата</w:t>
            </w:r>
          </w:p>
        </w:tc>
        <w:tc>
          <w:tcPr>
            <w:tcW w:w="3840" w:type="dxa"/>
            <w:tcBorders>
              <w:top w:val="single" w:sz="1" w:space="0" w:color="000000"/>
              <w:left w:val="single" w:sz="1" w:space="0" w:color="000000"/>
              <w:bottom w:val="single" w:sz="1" w:space="0" w:color="000000"/>
            </w:tcBorders>
          </w:tcPr>
          <w:p w:rsidR="005D4F89" w:rsidRPr="004C01C9" w:rsidRDefault="005D4F89" w:rsidP="001949E3">
            <w:pPr>
              <w:pStyle w:val="a5"/>
              <w:snapToGrid w:val="0"/>
              <w:jc w:val="center"/>
              <w:rPr>
                <w:b/>
                <w:bCs/>
              </w:rPr>
            </w:pPr>
            <w:r w:rsidRPr="004C01C9">
              <w:rPr>
                <w:b/>
                <w:bCs/>
              </w:rPr>
              <w:t>Основное содержание</w:t>
            </w:r>
          </w:p>
        </w:tc>
        <w:tc>
          <w:tcPr>
            <w:tcW w:w="1512" w:type="dxa"/>
            <w:tcBorders>
              <w:top w:val="single" w:sz="1" w:space="0" w:color="000000"/>
              <w:left w:val="single" w:sz="1" w:space="0" w:color="000000"/>
              <w:bottom w:val="single" w:sz="1" w:space="0" w:color="000000"/>
              <w:right w:val="single" w:sz="1" w:space="0" w:color="000000"/>
            </w:tcBorders>
          </w:tcPr>
          <w:p w:rsidR="005D4F89" w:rsidRPr="004C01C9" w:rsidRDefault="00ED14B0" w:rsidP="00ED14B0">
            <w:pPr>
              <w:pStyle w:val="a5"/>
              <w:snapToGrid w:val="0"/>
              <w:jc w:val="center"/>
              <w:rPr>
                <w:b/>
                <w:bCs/>
              </w:rPr>
            </w:pPr>
            <w:r w:rsidRPr="004C01C9">
              <w:rPr>
                <w:b/>
                <w:bCs/>
              </w:rPr>
              <w:t>Форма</w:t>
            </w:r>
          </w:p>
        </w:tc>
      </w:tr>
      <w:tr w:rsidR="005D4F89" w:rsidRPr="004C01C9" w:rsidTr="00ED14B0">
        <w:tc>
          <w:tcPr>
            <w:tcW w:w="9882" w:type="dxa"/>
            <w:gridSpan w:val="6"/>
            <w:tcBorders>
              <w:left w:val="single" w:sz="1" w:space="0" w:color="000000"/>
              <w:bottom w:val="single" w:sz="1" w:space="0" w:color="000000"/>
              <w:right w:val="single" w:sz="1" w:space="0" w:color="000000"/>
            </w:tcBorders>
          </w:tcPr>
          <w:p w:rsidR="005D4F89" w:rsidRPr="004C01C9" w:rsidRDefault="005D4F89" w:rsidP="001949E3">
            <w:pPr>
              <w:pStyle w:val="a5"/>
              <w:snapToGrid w:val="0"/>
              <w:rPr>
                <w:b/>
                <w:bCs/>
              </w:rPr>
            </w:pPr>
            <w:r w:rsidRPr="004C01C9">
              <w:rPr>
                <w:b/>
                <w:bCs/>
              </w:rPr>
              <w:t xml:space="preserve">Введение в мир профессий </w:t>
            </w:r>
          </w:p>
        </w:tc>
      </w:tr>
      <w:tr w:rsidR="005D4F89" w:rsidRPr="004C01C9" w:rsidTr="00ED14B0">
        <w:tc>
          <w:tcPr>
            <w:tcW w:w="585"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555" w:type="dxa"/>
            <w:tcBorders>
              <w:left w:val="single" w:sz="1" w:space="0" w:color="000000"/>
              <w:bottom w:val="single" w:sz="1" w:space="0" w:color="000000"/>
            </w:tcBorders>
          </w:tcPr>
          <w:p w:rsidR="005D4F89" w:rsidRPr="004C01C9" w:rsidRDefault="005D4F89" w:rsidP="005D4F89">
            <w:pPr>
              <w:pStyle w:val="a5"/>
              <w:numPr>
                <w:ilvl w:val="0"/>
                <w:numId w:val="8"/>
              </w:numPr>
              <w:snapToGrid w:val="0"/>
              <w:ind w:left="0"/>
              <w:jc w:val="center"/>
            </w:pPr>
          </w:p>
        </w:tc>
        <w:tc>
          <w:tcPr>
            <w:tcW w:w="2520" w:type="dxa"/>
            <w:tcBorders>
              <w:left w:val="single" w:sz="1" w:space="0" w:color="000000"/>
              <w:bottom w:val="single" w:sz="1" w:space="0" w:color="000000"/>
            </w:tcBorders>
          </w:tcPr>
          <w:p w:rsidR="005D4F89" w:rsidRPr="004C01C9" w:rsidRDefault="005D4F89" w:rsidP="001949E3">
            <w:pPr>
              <w:pStyle w:val="a5"/>
              <w:snapToGrid w:val="0"/>
            </w:pPr>
            <w:r w:rsidRPr="004C01C9">
              <w:t>Зачем человек трудится?</w:t>
            </w:r>
          </w:p>
        </w:tc>
        <w:tc>
          <w:tcPr>
            <w:tcW w:w="870"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3840" w:type="dxa"/>
            <w:tcBorders>
              <w:left w:val="single" w:sz="1" w:space="0" w:color="000000"/>
              <w:bottom w:val="single" w:sz="1" w:space="0" w:color="000000"/>
            </w:tcBorders>
          </w:tcPr>
          <w:p w:rsidR="005D4F89" w:rsidRPr="004C01C9" w:rsidRDefault="005D4F89" w:rsidP="001949E3">
            <w:pPr>
              <w:pStyle w:val="a5"/>
              <w:snapToGrid w:val="0"/>
              <w:jc w:val="both"/>
            </w:pPr>
            <w:r w:rsidRPr="004C01C9">
              <w:t xml:space="preserve"> Проблемная ситуация: зачем человек трудится? Понятия: «труд», «профессия». Игра «Собери пословицу о труде»</w:t>
            </w:r>
          </w:p>
        </w:tc>
        <w:tc>
          <w:tcPr>
            <w:tcW w:w="1512" w:type="dxa"/>
            <w:tcBorders>
              <w:left w:val="single" w:sz="1" w:space="0" w:color="000000"/>
              <w:bottom w:val="single" w:sz="1" w:space="0" w:color="000000"/>
              <w:right w:val="single" w:sz="1" w:space="0" w:color="000000"/>
            </w:tcBorders>
          </w:tcPr>
          <w:p w:rsidR="005D4F89" w:rsidRPr="004C01C9" w:rsidRDefault="005D4F89" w:rsidP="001949E3">
            <w:pPr>
              <w:pStyle w:val="a5"/>
              <w:snapToGrid w:val="0"/>
              <w:jc w:val="center"/>
            </w:pPr>
            <w:r w:rsidRPr="004C01C9">
              <w:t>Презентация</w:t>
            </w:r>
          </w:p>
          <w:p w:rsidR="005D4F89" w:rsidRPr="004C01C9" w:rsidRDefault="005D4F89" w:rsidP="001949E3">
            <w:pPr>
              <w:pStyle w:val="a5"/>
              <w:jc w:val="center"/>
            </w:pPr>
            <w:r w:rsidRPr="004C01C9">
              <w:t>Разрезные карточки с пословицами</w:t>
            </w:r>
          </w:p>
        </w:tc>
      </w:tr>
      <w:tr w:rsidR="005D4F89" w:rsidRPr="004C01C9" w:rsidTr="00ED14B0">
        <w:tc>
          <w:tcPr>
            <w:tcW w:w="585"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555" w:type="dxa"/>
            <w:tcBorders>
              <w:left w:val="single" w:sz="1" w:space="0" w:color="000000"/>
              <w:bottom w:val="single" w:sz="1" w:space="0" w:color="000000"/>
            </w:tcBorders>
          </w:tcPr>
          <w:p w:rsidR="005D4F89" w:rsidRPr="004C01C9" w:rsidRDefault="005D4F89" w:rsidP="005D4F89">
            <w:pPr>
              <w:pStyle w:val="a5"/>
              <w:numPr>
                <w:ilvl w:val="0"/>
                <w:numId w:val="8"/>
              </w:numPr>
              <w:snapToGrid w:val="0"/>
              <w:ind w:left="0"/>
              <w:jc w:val="center"/>
            </w:pPr>
          </w:p>
        </w:tc>
        <w:tc>
          <w:tcPr>
            <w:tcW w:w="2520" w:type="dxa"/>
            <w:tcBorders>
              <w:left w:val="single" w:sz="1" w:space="0" w:color="000000"/>
              <w:bottom w:val="single" w:sz="1" w:space="0" w:color="000000"/>
            </w:tcBorders>
          </w:tcPr>
          <w:p w:rsidR="005D4F89" w:rsidRPr="004C01C9" w:rsidRDefault="005D4F89" w:rsidP="001949E3">
            <w:pPr>
              <w:pStyle w:val="a5"/>
              <w:snapToGrid w:val="0"/>
            </w:pPr>
            <w:r w:rsidRPr="004C01C9">
              <w:t>Какие профессии ты знаешь?</w:t>
            </w:r>
          </w:p>
        </w:tc>
        <w:tc>
          <w:tcPr>
            <w:tcW w:w="870"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3840" w:type="dxa"/>
            <w:tcBorders>
              <w:left w:val="single" w:sz="1" w:space="0" w:color="000000"/>
              <w:bottom w:val="single" w:sz="1" w:space="0" w:color="000000"/>
            </w:tcBorders>
          </w:tcPr>
          <w:p w:rsidR="005D4F89" w:rsidRPr="004C01C9" w:rsidRDefault="005D4F89" w:rsidP="00551515">
            <w:pPr>
              <w:pStyle w:val="a5"/>
              <w:snapToGrid w:val="0"/>
              <w:jc w:val="both"/>
            </w:pPr>
            <w:r w:rsidRPr="004C01C9">
              <w:t xml:space="preserve"> Проблемная ситуация: какие профессии ты знаешь? </w:t>
            </w:r>
            <w:r w:rsidR="00ED14B0" w:rsidRPr="004C01C9">
              <w:t>Мини-рассказ детей</w:t>
            </w:r>
            <w:r w:rsidRPr="004C01C9">
              <w:t xml:space="preserve"> о некоторых профессиях.</w:t>
            </w:r>
          </w:p>
        </w:tc>
        <w:tc>
          <w:tcPr>
            <w:tcW w:w="1512" w:type="dxa"/>
            <w:tcBorders>
              <w:left w:val="single" w:sz="1" w:space="0" w:color="000000"/>
              <w:bottom w:val="single" w:sz="1" w:space="0" w:color="000000"/>
              <w:right w:val="single" w:sz="1" w:space="0" w:color="000000"/>
            </w:tcBorders>
          </w:tcPr>
          <w:p w:rsidR="005D4F89" w:rsidRPr="004C01C9" w:rsidRDefault="00551515" w:rsidP="001949E3">
            <w:pPr>
              <w:pStyle w:val="a5"/>
              <w:snapToGrid w:val="0"/>
              <w:jc w:val="center"/>
            </w:pPr>
            <w:r w:rsidRPr="004C01C9">
              <w:t>Интеллектуальная игра</w:t>
            </w:r>
          </w:p>
          <w:p w:rsidR="00551515" w:rsidRPr="004C01C9" w:rsidRDefault="00551515" w:rsidP="001949E3">
            <w:pPr>
              <w:pStyle w:val="a5"/>
              <w:snapToGrid w:val="0"/>
              <w:jc w:val="center"/>
            </w:pPr>
            <w:r w:rsidRPr="004C01C9">
              <w:t>«Угадай профессию!»</w:t>
            </w:r>
          </w:p>
        </w:tc>
      </w:tr>
      <w:tr w:rsidR="005D4F89" w:rsidRPr="004C01C9" w:rsidTr="00ED14B0">
        <w:tc>
          <w:tcPr>
            <w:tcW w:w="585"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555" w:type="dxa"/>
            <w:tcBorders>
              <w:left w:val="single" w:sz="1" w:space="0" w:color="000000"/>
              <w:bottom w:val="single" w:sz="1" w:space="0" w:color="000000"/>
            </w:tcBorders>
          </w:tcPr>
          <w:p w:rsidR="005D4F89" w:rsidRPr="004C01C9" w:rsidRDefault="005D4F89" w:rsidP="005D4F89">
            <w:pPr>
              <w:pStyle w:val="a5"/>
              <w:numPr>
                <w:ilvl w:val="0"/>
                <w:numId w:val="8"/>
              </w:numPr>
              <w:snapToGrid w:val="0"/>
              <w:ind w:left="0"/>
              <w:jc w:val="center"/>
            </w:pPr>
          </w:p>
        </w:tc>
        <w:tc>
          <w:tcPr>
            <w:tcW w:w="2520" w:type="dxa"/>
            <w:tcBorders>
              <w:left w:val="single" w:sz="1" w:space="0" w:color="000000"/>
              <w:bottom w:val="single" w:sz="1" w:space="0" w:color="000000"/>
            </w:tcBorders>
          </w:tcPr>
          <w:p w:rsidR="005D4F89" w:rsidRPr="004C01C9" w:rsidRDefault="005D4F89" w:rsidP="001949E3">
            <w:pPr>
              <w:pStyle w:val="a5"/>
              <w:snapToGrid w:val="0"/>
            </w:pPr>
            <w:r w:rsidRPr="004C01C9">
              <w:t>Мир интересных профессий</w:t>
            </w:r>
          </w:p>
        </w:tc>
        <w:tc>
          <w:tcPr>
            <w:tcW w:w="870"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3840" w:type="dxa"/>
            <w:tcBorders>
              <w:left w:val="single" w:sz="1" w:space="0" w:color="000000"/>
              <w:bottom w:val="single" w:sz="1" w:space="0" w:color="000000"/>
            </w:tcBorders>
          </w:tcPr>
          <w:p w:rsidR="005D4F89" w:rsidRPr="004C01C9" w:rsidRDefault="00ED14B0" w:rsidP="001949E3">
            <w:pPr>
              <w:pStyle w:val="a5"/>
              <w:snapToGrid w:val="0"/>
              <w:jc w:val="both"/>
            </w:pPr>
            <w:r w:rsidRPr="004C01C9">
              <w:t xml:space="preserve">Разминка. Рассказ воспитателя  </w:t>
            </w:r>
            <w:r w:rsidR="005D4F89" w:rsidRPr="004C01C9">
              <w:t xml:space="preserve"> о необычных профессиях: дегустатор, дрессировщик, спасатель.</w:t>
            </w:r>
          </w:p>
        </w:tc>
        <w:tc>
          <w:tcPr>
            <w:tcW w:w="1512" w:type="dxa"/>
            <w:tcBorders>
              <w:left w:val="single" w:sz="1" w:space="0" w:color="000000"/>
              <w:bottom w:val="single" w:sz="1" w:space="0" w:color="000000"/>
              <w:right w:val="single" w:sz="1" w:space="0" w:color="000000"/>
            </w:tcBorders>
          </w:tcPr>
          <w:p w:rsidR="005D4F89" w:rsidRPr="004C01C9" w:rsidRDefault="005D4F89" w:rsidP="001949E3">
            <w:pPr>
              <w:pStyle w:val="a5"/>
              <w:snapToGrid w:val="0"/>
              <w:jc w:val="center"/>
            </w:pPr>
            <w:r w:rsidRPr="004C01C9">
              <w:t>Презентация</w:t>
            </w:r>
          </w:p>
        </w:tc>
      </w:tr>
      <w:tr w:rsidR="005D4F89" w:rsidRPr="004C01C9" w:rsidTr="00ED14B0">
        <w:tc>
          <w:tcPr>
            <w:tcW w:w="585"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555" w:type="dxa"/>
            <w:tcBorders>
              <w:left w:val="single" w:sz="1" w:space="0" w:color="000000"/>
              <w:bottom w:val="single" w:sz="1" w:space="0" w:color="000000"/>
            </w:tcBorders>
          </w:tcPr>
          <w:p w:rsidR="005D4F89" w:rsidRPr="004C01C9" w:rsidRDefault="005D4F89" w:rsidP="005D4F89">
            <w:pPr>
              <w:pStyle w:val="a5"/>
              <w:numPr>
                <w:ilvl w:val="0"/>
                <w:numId w:val="8"/>
              </w:numPr>
              <w:snapToGrid w:val="0"/>
              <w:ind w:left="0"/>
              <w:jc w:val="center"/>
            </w:pPr>
          </w:p>
        </w:tc>
        <w:tc>
          <w:tcPr>
            <w:tcW w:w="2520" w:type="dxa"/>
            <w:tcBorders>
              <w:left w:val="single" w:sz="1" w:space="0" w:color="000000"/>
              <w:bottom w:val="single" w:sz="1" w:space="0" w:color="000000"/>
            </w:tcBorders>
          </w:tcPr>
          <w:p w:rsidR="005D4F89" w:rsidRPr="004C01C9" w:rsidRDefault="005D4F89" w:rsidP="001949E3">
            <w:pPr>
              <w:pStyle w:val="a5"/>
              <w:snapToGrid w:val="0"/>
            </w:pPr>
            <w:r w:rsidRPr="004C01C9">
              <w:t>Чем пахнут ремесла?</w:t>
            </w:r>
          </w:p>
        </w:tc>
        <w:tc>
          <w:tcPr>
            <w:tcW w:w="870"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3840" w:type="dxa"/>
            <w:tcBorders>
              <w:left w:val="single" w:sz="1" w:space="0" w:color="000000"/>
              <w:bottom w:val="single" w:sz="1" w:space="0" w:color="000000"/>
            </w:tcBorders>
          </w:tcPr>
          <w:p w:rsidR="005D4F89" w:rsidRPr="004C01C9" w:rsidRDefault="005D4F89" w:rsidP="001949E3">
            <w:pPr>
              <w:pStyle w:val="a5"/>
              <w:snapToGrid w:val="0"/>
              <w:jc w:val="both"/>
            </w:pPr>
            <w:r w:rsidRPr="004C01C9">
              <w:t xml:space="preserve">Разминка. Чтение учителем произведения Дж. </w:t>
            </w:r>
            <w:proofErr w:type="spellStart"/>
            <w:r w:rsidRPr="004C01C9">
              <w:t>Родари</w:t>
            </w:r>
            <w:proofErr w:type="spellEnd"/>
            <w:r w:rsidRPr="004C01C9">
              <w:t xml:space="preserve"> «Чем пахнут ремесла?»</w:t>
            </w:r>
          </w:p>
          <w:p w:rsidR="005D4F89" w:rsidRPr="004C01C9" w:rsidRDefault="005D4F89" w:rsidP="001949E3">
            <w:pPr>
              <w:pStyle w:val="a5"/>
              <w:jc w:val="both"/>
            </w:pPr>
            <w:r w:rsidRPr="004C01C9">
              <w:t>Дискуссия: почему бездельник не пахнет никак?</w:t>
            </w:r>
          </w:p>
        </w:tc>
        <w:tc>
          <w:tcPr>
            <w:tcW w:w="1512" w:type="dxa"/>
            <w:tcBorders>
              <w:left w:val="single" w:sz="1" w:space="0" w:color="000000"/>
              <w:bottom w:val="single" w:sz="1" w:space="0" w:color="000000"/>
              <w:right w:val="single" w:sz="1" w:space="0" w:color="000000"/>
            </w:tcBorders>
          </w:tcPr>
          <w:p w:rsidR="005D4F89" w:rsidRPr="004C01C9" w:rsidRDefault="005D4F89" w:rsidP="001949E3">
            <w:pPr>
              <w:pStyle w:val="a5"/>
              <w:snapToGrid w:val="0"/>
              <w:jc w:val="center"/>
            </w:pPr>
            <w:r w:rsidRPr="004C01C9">
              <w:t>Презентация</w:t>
            </w:r>
          </w:p>
        </w:tc>
      </w:tr>
      <w:tr w:rsidR="005D4F89" w:rsidRPr="004C01C9" w:rsidTr="00ED14B0">
        <w:tc>
          <w:tcPr>
            <w:tcW w:w="585"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555" w:type="dxa"/>
            <w:tcBorders>
              <w:left w:val="single" w:sz="1" w:space="0" w:color="000000"/>
              <w:bottom w:val="single" w:sz="1" w:space="0" w:color="000000"/>
            </w:tcBorders>
          </w:tcPr>
          <w:p w:rsidR="005D4F89" w:rsidRPr="004C01C9" w:rsidRDefault="005D4F89" w:rsidP="005D4F89">
            <w:pPr>
              <w:pStyle w:val="a5"/>
              <w:numPr>
                <w:ilvl w:val="0"/>
                <w:numId w:val="8"/>
              </w:numPr>
              <w:snapToGrid w:val="0"/>
              <w:ind w:left="0"/>
              <w:jc w:val="center"/>
            </w:pPr>
          </w:p>
        </w:tc>
        <w:tc>
          <w:tcPr>
            <w:tcW w:w="2520" w:type="dxa"/>
            <w:tcBorders>
              <w:left w:val="single" w:sz="1" w:space="0" w:color="000000"/>
              <w:bottom w:val="single" w:sz="1" w:space="0" w:color="000000"/>
            </w:tcBorders>
          </w:tcPr>
          <w:p w:rsidR="005D4F89" w:rsidRPr="004C01C9" w:rsidRDefault="005D4F89" w:rsidP="001949E3">
            <w:pPr>
              <w:pStyle w:val="a5"/>
              <w:snapToGrid w:val="0"/>
            </w:pPr>
            <w:r w:rsidRPr="004C01C9">
              <w:t>Кем я хочу стать?</w:t>
            </w:r>
          </w:p>
        </w:tc>
        <w:tc>
          <w:tcPr>
            <w:tcW w:w="870"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3840" w:type="dxa"/>
            <w:tcBorders>
              <w:left w:val="single" w:sz="1" w:space="0" w:color="000000"/>
              <w:bottom w:val="single" w:sz="1" w:space="0" w:color="000000"/>
            </w:tcBorders>
          </w:tcPr>
          <w:p w:rsidR="005D4F89" w:rsidRPr="004C01C9" w:rsidRDefault="00ED14B0" w:rsidP="001949E3">
            <w:pPr>
              <w:pStyle w:val="a5"/>
              <w:snapToGrid w:val="0"/>
              <w:jc w:val="both"/>
            </w:pPr>
            <w:r w:rsidRPr="004C01C9">
              <w:t xml:space="preserve"> </w:t>
            </w:r>
            <w:proofErr w:type="gramStart"/>
            <w:r w:rsidRPr="004C01C9">
              <w:t xml:space="preserve">Чтение </w:t>
            </w:r>
            <w:r w:rsidR="005D4F89" w:rsidRPr="004C01C9">
              <w:t xml:space="preserve"> отрывка</w:t>
            </w:r>
            <w:proofErr w:type="gramEnd"/>
            <w:r w:rsidR="005D4F89" w:rsidRPr="004C01C9">
              <w:t xml:space="preserve"> из произведения В. Маяковского «Кем быть?». Галерея рисунков «Кем я хочу стать?»</w:t>
            </w:r>
          </w:p>
        </w:tc>
        <w:tc>
          <w:tcPr>
            <w:tcW w:w="1512" w:type="dxa"/>
            <w:tcBorders>
              <w:left w:val="single" w:sz="1" w:space="0" w:color="000000"/>
              <w:bottom w:val="single" w:sz="1" w:space="0" w:color="000000"/>
              <w:right w:val="single" w:sz="1" w:space="0" w:color="000000"/>
            </w:tcBorders>
          </w:tcPr>
          <w:p w:rsidR="005D4F89" w:rsidRPr="004C01C9" w:rsidRDefault="005D4F89" w:rsidP="001949E3">
            <w:pPr>
              <w:pStyle w:val="a5"/>
              <w:snapToGrid w:val="0"/>
              <w:jc w:val="center"/>
            </w:pPr>
            <w:r w:rsidRPr="004C01C9">
              <w:t>Листы, краски, иллюстрации с изображением людей различных профессий</w:t>
            </w:r>
          </w:p>
        </w:tc>
      </w:tr>
      <w:tr w:rsidR="005D4F89" w:rsidRPr="004C01C9" w:rsidTr="00ED14B0">
        <w:tc>
          <w:tcPr>
            <w:tcW w:w="9882" w:type="dxa"/>
            <w:gridSpan w:val="6"/>
            <w:tcBorders>
              <w:left w:val="single" w:sz="1" w:space="0" w:color="000000"/>
              <w:bottom w:val="single" w:sz="1" w:space="0" w:color="000000"/>
              <w:right w:val="single" w:sz="1" w:space="0" w:color="000000"/>
            </w:tcBorders>
          </w:tcPr>
          <w:p w:rsidR="005D4F89" w:rsidRPr="004C01C9" w:rsidRDefault="005D4F89" w:rsidP="001949E3">
            <w:pPr>
              <w:snapToGrid w:val="0"/>
              <w:rPr>
                <w:rFonts w:ascii="Times New Roman" w:hAnsi="Times New Roman" w:cs="Times New Roman"/>
                <w:b/>
                <w:bCs/>
                <w:sz w:val="24"/>
                <w:szCs w:val="24"/>
              </w:rPr>
            </w:pPr>
            <w:r w:rsidRPr="004C01C9">
              <w:rPr>
                <w:rFonts w:ascii="Times New Roman" w:hAnsi="Times New Roman" w:cs="Times New Roman"/>
                <w:b/>
                <w:bCs/>
                <w:sz w:val="24"/>
                <w:szCs w:val="24"/>
              </w:rPr>
              <w:t xml:space="preserve">Профессии в школе </w:t>
            </w:r>
          </w:p>
        </w:tc>
      </w:tr>
      <w:tr w:rsidR="005D4F89" w:rsidRPr="004C01C9" w:rsidTr="00ED14B0">
        <w:tc>
          <w:tcPr>
            <w:tcW w:w="585"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555" w:type="dxa"/>
            <w:tcBorders>
              <w:left w:val="single" w:sz="1" w:space="0" w:color="000000"/>
              <w:bottom w:val="single" w:sz="1" w:space="0" w:color="000000"/>
            </w:tcBorders>
          </w:tcPr>
          <w:p w:rsidR="005D4F89" w:rsidRPr="004C01C9" w:rsidRDefault="005D4F89" w:rsidP="005D4F89">
            <w:pPr>
              <w:pStyle w:val="a5"/>
              <w:numPr>
                <w:ilvl w:val="0"/>
                <w:numId w:val="8"/>
              </w:numPr>
              <w:snapToGrid w:val="0"/>
              <w:ind w:left="0"/>
              <w:jc w:val="center"/>
            </w:pPr>
          </w:p>
        </w:tc>
        <w:tc>
          <w:tcPr>
            <w:tcW w:w="2520" w:type="dxa"/>
            <w:tcBorders>
              <w:left w:val="single" w:sz="1" w:space="0" w:color="000000"/>
              <w:bottom w:val="single" w:sz="1" w:space="0" w:color="000000"/>
            </w:tcBorders>
          </w:tcPr>
          <w:p w:rsidR="005D4F89" w:rsidRPr="004C01C9" w:rsidRDefault="005D4F89" w:rsidP="001949E3">
            <w:pPr>
              <w:pStyle w:val="a5"/>
              <w:snapToGrid w:val="0"/>
            </w:pPr>
            <w:r w:rsidRPr="004C01C9">
              <w:t>Профессия - учитель</w:t>
            </w:r>
          </w:p>
        </w:tc>
        <w:tc>
          <w:tcPr>
            <w:tcW w:w="870"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3840" w:type="dxa"/>
            <w:tcBorders>
              <w:left w:val="single" w:sz="1" w:space="0" w:color="000000"/>
              <w:bottom w:val="single" w:sz="1" w:space="0" w:color="000000"/>
            </w:tcBorders>
          </w:tcPr>
          <w:p w:rsidR="005D4F89" w:rsidRPr="004C01C9" w:rsidRDefault="005D4F89" w:rsidP="001949E3">
            <w:pPr>
              <w:pStyle w:val="a5"/>
              <w:snapToGrid w:val="0"/>
            </w:pPr>
            <w:r w:rsidRPr="004C01C9">
              <w:t>Разминка. Кто такой учитель? Проблемная ситуация: каким должен быть учитель?</w:t>
            </w:r>
          </w:p>
          <w:p w:rsidR="005D4F89" w:rsidRPr="004C01C9" w:rsidRDefault="005D4F89" w:rsidP="001949E3">
            <w:pPr>
              <w:pStyle w:val="a5"/>
            </w:pPr>
            <w:r w:rsidRPr="004C01C9">
              <w:t>Сценка «На уроке»</w:t>
            </w:r>
          </w:p>
          <w:p w:rsidR="005D4F89" w:rsidRPr="004C01C9" w:rsidRDefault="005D4F89" w:rsidP="001949E3">
            <w:pPr>
              <w:pStyle w:val="a5"/>
            </w:pPr>
            <w:r w:rsidRPr="004C01C9">
              <w:t>Конкурс загадок на тему «Школа»</w:t>
            </w:r>
          </w:p>
        </w:tc>
        <w:tc>
          <w:tcPr>
            <w:tcW w:w="1512" w:type="dxa"/>
            <w:tcBorders>
              <w:left w:val="single" w:sz="1" w:space="0" w:color="000000"/>
              <w:bottom w:val="single" w:sz="1" w:space="0" w:color="000000"/>
              <w:right w:val="single" w:sz="1" w:space="0" w:color="000000"/>
            </w:tcBorders>
          </w:tcPr>
          <w:p w:rsidR="005D4F89" w:rsidRPr="004C01C9" w:rsidRDefault="005D4F89" w:rsidP="001949E3">
            <w:pPr>
              <w:pStyle w:val="a5"/>
              <w:snapToGrid w:val="0"/>
              <w:jc w:val="center"/>
            </w:pPr>
            <w:r w:rsidRPr="004C01C9">
              <w:t>Презентация — клип «Учитель»</w:t>
            </w:r>
          </w:p>
        </w:tc>
      </w:tr>
      <w:tr w:rsidR="005D4F89" w:rsidRPr="004C01C9" w:rsidTr="00ED14B0">
        <w:tc>
          <w:tcPr>
            <w:tcW w:w="585"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555" w:type="dxa"/>
            <w:tcBorders>
              <w:left w:val="single" w:sz="1" w:space="0" w:color="000000"/>
              <w:bottom w:val="single" w:sz="1" w:space="0" w:color="000000"/>
            </w:tcBorders>
          </w:tcPr>
          <w:p w:rsidR="005D4F89" w:rsidRPr="004C01C9" w:rsidRDefault="005D4F89" w:rsidP="005D4F89">
            <w:pPr>
              <w:pStyle w:val="a5"/>
              <w:numPr>
                <w:ilvl w:val="0"/>
                <w:numId w:val="8"/>
              </w:numPr>
              <w:snapToGrid w:val="0"/>
              <w:ind w:left="0"/>
              <w:jc w:val="center"/>
            </w:pPr>
          </w:p>
        </w:tc>
        <w:tc>
          <w:tcPr>
            <w:tcW w:w="2520" w:type="dxa"/>
            <w:tcBorders>
              <w:left w:val="single" w:sz="1" w:space="0" w:color="000000"/>
              <w:bottom w:val="single" w:sz="1" w:space="0" w:color="000000"/>
            </w:tcBorders>
          </w:tcPr>
          <w:p w:rsidR="005D4F89" w:rsidRPr="004C01C9" w:rsidRDefault="005D4F89" w:rsidP="001949E3">
            <w:pPr>
              <w:pStyle w:val="a5"/>
              <w:snapToGrid w:val="0"/>
            </w:pPr>
            <w:r w:rsidRPr="004C01C9">
              <w:t>Профессия -библиотекарь</w:t>
            </w:r>
          </w:p>
        </w:tc>
        <w:tc>
          <w:tcPr>
            <w:tcW w:w="870"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3840" w:type="dxa"/>
            <w:tcBorders>
              <w:left w:val="single" w:sz="1" w:space="0" w:color="000000"/>
              <w:bottom w:val="single" w:sz="1" w:space="0" w:color="000000"/>
            </w:tcBorders>
          </w:tcPr>
          <w:p w:rsidR="005D4F89" w:rsidRPr="004C01C9" w:rsidRDefault="00C01259" w:rsidP="001949E3">
            <w:pPr>
              <w:pStyle w:val="a5"/>
              <w:snapToGrid w:val="0"/>
            </w:pPr>
            <w:r w:rsidRPr="004C01C9">
              <w:t>Знакомство с профессией библиотекаря</w:t>
            </w:r>
            <w:r w:rsidR="005D4F89" w:rsidRPr="004C01C9">
              <w:t xml:space="preserve">. </w:t>
            </w:r>
          </w:p>
        </w:tc>
        <w:tc>
          <w:tcPr>
            <w:tcW w:w="1512" w:type="dxa"/>
            <w:tcBorders>
              <w:left w:val="single" w:sz="1" w:space="0" w:color="000000"/>
              <w:bottom w:val="single" w:sz="1" w:space="0" w:color="000000"/>
              <w:right w:val="single" w:sz="1" w:space="0" w:color="000000"/>
            </w:tcBorders>
          </w:tcPr>
          <w:p w:rsidR="00551515" w:rsidRPr="004C01C9" w:rsidRDefault="00551515" w:rsidP="001949E3">
            <w:pPr>
              <w:pStyle w:val="a5"/>
              <w:snapToGrid w:val="0"/>
              <w:jc w:val="center"/>
            </w:pPr>
            <w:r w:rsidRPr="004C01C9">
              <w:t>Беседа.</w:t>
            </w:r>
          </w:p>
          <w:p w:rsidR="005D4F89" w:rsidRPr="004C01C9" w:rsidRDefault="00C01259" w:rsidP="001949E3">
            <w:pPr>
              <w:pStyle w:val="a5"/>
              <w:snapToGrid w:val="0"/>
              <w:jc w:val="center"/>
            </w:pPr>
            <w:r w:rsidRPr="004C01C9">
              <w:t>Экскурсия в школьную библиотеку</w:t>
            </w:r>
          </w:p>
        </w:tc>
      </w:tr>
      <w:tr w:rsidR="005D4F89" w:rsidRPr="004C01C9" w:rsidTr="00ED14B0">
        <w:tc>
          <w:tcPr>
            <w:tcW w:w="9882" w:type="dxa"/>
            <w:gridSpan w:val="6"/>
            <w:tcBorders>
              <w:left w:val="single" w:sz="1" w:space="0" w:color="000000"/>
              <w:bottom w:val="single" w:sz="1" w:space="0" w:color="000000"/>
              <w:right w:val="single" w:sz="1" w:space="0" w:color="000000"/>
            </w:tcBorders>
          </w:tcPr>
          <w:p w:rsidR="005D4F89" w:rsidRPr="004C01C9" w:rsidRDefault="005D4F89" w:rsidP="001949E3">
            <w:pPr>
              <w:snapToGrid w:val="0"/>
              <w:rPr>
                <w:rFonts w:ascii="Times New Roman" w:hAnsi="Times New Roman" w:cs="Times New Roman"/>
                <w:b/>
                <w:bCs/>
                <w:sz w:val="24"/>
                <w:szCs w:val="24"/>
              </w:rPr>
            </w:pPr>
            <w:r w:rsidRPr="004C01C9">
              <w:rPr>
                <w:rFonts w:ascii="Times New Roman" w:hAnsi="Times New Roman" w:cs="Times New Roman"/>
                <w:b/>
                <w:bCs/>
                <w:sz w:val="24"/>
                <w:szCs w:val="24"/>
              </w:rPr>
              <w:t xml:space="preserve">Знакомство с  различными  профессиями </w:t>
            </w:r>
          </w:p>
        </w:tc>
      </w:tr>
      <w:tr w:rsidR="005D4F89" w:rsidRPr="004C01C9" w:rsidTr="00ED14B0">
        <w:tc>
          <w:tcPr>
            <w:tcW w:w="585"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555" w:type="dxa"/>
            <w:tcBorders>
              <w:left w:val="single" w:sz="1" w:space="0" w:color="000000"/>
              <w:bottom w:val="single" w:sz="1" w:space="0" w:color="000000"/>
            </w:tcBorders>
          </w:tcPr>
          <w:p w:rsidR="005D4F89" w:rsidRPr="004C01C9" w:rsidRDefault="005D4F89" w:rsidP="005D4F89">
            <w:pPr>
              <w:pStyle w:val="a5"/>
              <w:numPr>
                <w:ilvl w:val="0"/>
                <w:numId w:val="8"/>
              </w:numPr>
              <w:snapToGrid w:val="0"/>
              <w:ind w:left="0"/>
              <w:jc w:val="center"/>
            </w:pPr>
          </w:p>
        </w:tc>
        <w:tc>
          <w:tcPr>
            <w:tcW w:w="2520" w:type="dxa"/>
            <w:tcBorders>
              <w:left w:val="single" w:sz="1" w:space="0" w:color="000000"/>
              <w:bottom w:val="single" w:sz="1" w:space="0" w:color="000000"/>
            </w:tcBorders>
          </w:tcPr>
          <w:p w:rsidR="005D4F89" w:rsidRPr="004C01C9" w:rsidRDefault="005D4F89" w:rsidP="001949E3">
            <w:pPr>
              <w:pStyle w:val="a5"/>
              <w:snapToGrid w:val="0"/>
            </w:pPr>
            <w:r w:rsidRPr="004C01C9">
              <w:t>Профессия - продавец</w:t>
            </w:r>
          </w:p>
        </w:tc>
        <w:tc>
          <w:tcPr>
            <w:tcW w:w="870"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3840" w:type="dxa"/>
            <w:tcBorders>
              <w:left w:val="single" w:sz="1" w:space="0" w:color="000000"/>
              <w:bottom w:val="single" w:sz="1" w:space="0" w:color="000000"/>
            </w:tcBorders>
          </w:tcPr>
          <w:p w:rsidR="005D4F89" w:rsidRPr="004C01C9" w:rsidRDefault="005D4F89" w:rsidP="001949E3">
            <w:pPr>
              <w:pStyle w:val="a5"/>
              <w:snapToGrid w:val="0"/>
            </w:pPr>
            <w:r w:rsidRPr="004C01C9">
              <w:t xml:space="preserve">  Заочное путешествие в магазин. </w:t>
            </w:r>
          </w:p>
          <w:p w:rsidR="005D4F89" w:rsidRPr="004C01C9" w:rsidRDefault="005D4F89" w:rsidP="001949E3">
            <w:pPr>
              <w:pStyle w:val="a5"/>
            </w:pPr>
            <w:r w:rsidRPr="004C01C9">
              <w:t xml:space="preserve">Сюжетно-ролевая игра «В </w:t>
            </w:r>
            <w:r w:rsidRPr="004C01C9">
              <w:lastRenderedPageBreak/>
              <w:t>магазине»</w:t>
            </w:r>
          </w:p>
        </w:tc>
        <w:tc>
          <w:tcPr>
            <w:tcW w:w="1512" w:type="dxa"/>
            <w:tcBorders>
              <w:left w:val="single" w:sz="1" w:space="0" w:color="000000"/>
              <w:bottom w:val="single" w:sz="1" w:space="0" w:color="000000"/>
              <w:right w:val="single" w:sz="1" w:space="0" w:color="000000"/>
            </w:tcBorders>
          </w:tcPr>
          <w:p w:rsidR="005D4F89" w:rsidRPr="004C01C9" w:rsidRDefault="00C01259" w:rsidP="001949E3">
            <w:pPr>
              <w:pStyle w:val="a5"/>
              <w:snapToGrid w:val="0"/>
              <w:jc w:val="center"/>
            </w:pPr>
            <w:r w:rsidRPr="004C01C9">
              <w:lastRenderedPageBreak/>
              <w:t>Беседа</w:t>
            </w:r>
          </w:p>
          <w:p w:rsidR="00C01259" w:rsidRPr="004C01C9" w:rsidRDefault="00C01259" w:rsidP="001949E3">
            <w:pPr>
              <w:pStyle w:val="a5"/>
              <w:snapToGrid w:val="0"/>
              <w:jc w:val="center"/>
            </w:pPr>
          </w:p>
          <w:p w:rsidR="005D4F89" w:rsidRPr="004C01C9" w:rsidRDefault="00C01259" w:rsidP="00C01259">
            <w:pPr>
              <w:pStyle w:val="a5"/>
            </w:pPr>
            <w:r w:rsidRPr="004C01C9">
              <w:lastRenderedPageBreak/>
              <w:t>Знакомство с весами</w:t>
            </w:r>
          </w:p>
        </w:tc>
      </w:tr>
      <w:tr w:rsidR="005D4F89" w:rsidRPr="004C01C9" w:rsidTr="00ED14B0">
        <w:tc>
          <w:tcPr>
            <w:tcW w:w="585"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555" w:type="dxa"/>
            <w:tcBorders>
              <w:left w:val="single" w:sz="1" w:space="0" w:color="000000"/>
              <w:bottom w:val="single" w:sz="1" w:space="0" w:color="000000"/>
            </w:tcBorders>
          </w:tcPr>
          <w:p w:rsidR="005D4F89" w:rsidRPr="004C01C9" w:rsidRDefault="005D4F89" w:rsidP="005D4F89">
            <w:pPr>
              <w:pStyle w:val="a5"/>
              <w:numPr>
                <w:ilvl w:val="0"/>
                <w:numId w:val="8"/>
              </w:numPr>
              <w:snapToGrid w:val="0"/>
              <w:ind w:left="0"/>
              <w:jc w:val="center"/>
            </w:pPr>
          </w:p>
        </w:tc>
        <w:tc>
          <w:tcPr>
            <w:tcW w:w="2520" w:type="dxa"/>
            <w:tcBorders>
              <w:left w:val="single" w:sz="1" w:space="0" w:color="000000"/>
              <w:bottom w:val="single" w:sz="1" w:space="0" w:color="000000"/>
            </w:tcBorders>
          </w:tcPr>
          <w:p w:rsidR="005D4F89" w:rsidRPr="004C01C9" w:rsidRDefault="005D4F89" w:rsidP="001949E3">
            <w:pPr>
              <w:pStyle w:val="a5"/>
              <w:snapToGrid w:val="0"/>
            </w:pPr>
            <w:r w:rsidRPr="004C01C9">
              <w:t>Профессия - парикмахер</w:t>
            </w:r>
          </w:p>
        </w:tc>
        <w:tc>
          <w:tcPr>
            <w:tcW w:w="870"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3840" w:type="dxa"/>
            <w:tcBorders>
              <w:left w:val="single" w:sz="1" w:space="0" w:color="000000"/>
              <w:bottom w:val="single" w:sz="1" w:space="0" w:color="000000"/>
            </w:tcBorders>
          </w:tcPr>
          <w:p w:rsidR="005D4F89" w:rsidRPr="004C01C9" w:rsidRDefault="005D4F89" w:rsidP="001949E3">
            <w:pPr>
              <w:pStyle w:val="a5"/>
              <w:snapToGrid w:val="0"/>
            </w:pPr>
            <w:r w:rsidRPr="004C01C9">
              <w:t xml:space="preserve"> Знакомство с </w:t>
            </w:r>
            <w:proofErr w:type="gramStart"/>
            <w:r w:rsidRPr="004C01C9">
              <w:t>профессией  парикмахера</w:t>
            </w:r>
            <w:proofErr w:type="gramEnd"/>
            <w:r w:rsidRPr="004C01C9">
              <w:t xml:space="preserve">. </w:t>
            </w:r>
          </w:p>
          <w:p w:rsidR="005D4F89" w:rsidRPr="004C01C9" w:rsidRDefault="005D4F89" w:rsidP="001949E3">
            <w:pPr>
              <w:pStyle w:val="a5"/>
            </w:pPr>
          </w:p>
          <w:p w:rsidR="005D4F89" w:rsidRPr="004C01C9" w:rsidRDefault="005D4F89" w:rsidP="001949E3">
            <w:pPr>
              <w:pStyle w:val="a5"/>
            </w:pPr>
          </w:p>
        </w:tc>
        <w:tc>
          <w:tcPr>
            <w:tcW w:w="1512" w:type="dxa"/>
            <w:tcBorders>
              <w:left w:val="single" w:sz="1" w:space="0" w:color="000000"/>
              <w:bottom w:val="single" w:sz="1" w:space="0" w:color="000000"/>
              <w:right w:val="single" w:sz="1" w:space="0" w:color="000000"/>
            </w:tcBorders>
          </w:tcPr>
          <w:p w:rsidR="005D4F89" w:rsidRPr="004C01C9" w:rsidRDefault="00C01259" w:rsidP="001949E3">
            <w:pPr>
              <w:pStyle w:val="a5"/>
              <w:snapToGrid w:val="0"/>
              <w:jc w:val="center"/>
            </w:pPr>
            <w:r w:rsidRPr="004C01C9">
              <w:t>Беседа.</w:t>
            </w:r>
          </w:p>
          <w:p w:rsidR="00C01259" w:rsidRPr="004C01C9" w:rsidRDefault="00C01259" w:rsidP="001949E3">
            <w:pPr>
              <w:pStyle w:val="a5"/>
              <w:snapToGrid w:val="0"/>
              <w:jc w:val="center"/>
            </w:pPr>
            <w:r w:rsidRPr="004C01C9">
              <w:t>Экскурсия в парикмахерскую</w:t>
            </w:r>
          </w:p>
        </w:tc>
      </w:tr>
      <w:tr w:rsidR="005D4F89" w:rsidRPr="004C01C9" w:rsidTr="00ED14B0">
        <w:tc>
          <w:tcPr>
            <w:tcW w:w="585"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555" w:type="dxa"/>
            <w:tcBorders>
              <w:left w:val="single" w:sz="1" w:space="0" w:color="000000"/>
              <w:bottom w:val="single" w:sz="1" w:space="0" w:color="000000"/>
            </w:tcBorders>
          </w:tcPr>
          <w:p w:rsidR="005D4F89" w:rsidRPr="004C01C9" w:rsidRDefault="005D4F89" w:rsidP="005D4F89">
            <w:pPr>
              <w:pStyle w:val="a5"/>
              <w:numPr>
                <w:ilvl w:val="0"/>
                <w:numId w:val="8"/>
              </w:numPr>
              <w:snapToGrid w:val="0"/>
              <w:ind w:left="0"/>
              <w:jc w:val="center"/>
            </w:pPr>
          </w:p>
        </w:tc>
        <w:tc>
          <w:tcPr>
            <w:tcW w:w="2520" w:type="dxa"/>
            <w:tcBorders>
              <w:left w:val="single" w:sz="1" w:space="0" w:color="000000"/>
              <w:bottom w:val="single" w:sz="1" w:space="0" w:color="000000"/>
            </w:tcBorders>
          </w:tcPr>
          <w:p w:rsidR="005D4F89" w:rsidRPr="004C01C9" w:rsidRDefault="005D4F89" w:rsidP="001949E3">
            <w:pPr>
              <w:pStyle w:val="a5"/>
              <w:snapToGrid w:val="0"/>
            </w:pPr>
            <w:r w:rsidRPr="004C01C9">
              <w:t>Профессия - повар</w:t>
            </w:r>
          </w:p>
        </w:tc>
        <w:tc>
          <w:tcPr>
            <w:tcW w:w="870"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3840" w:type="dxa"/>
            <w:tcBorders>
              <w:left w:val="single" w:sz="1" w:space="0" w:color="000000"/>
              <w:bottom w:val="single" w:sz="1" w:space="0" w:color="000000"/>
            </w:tcBorders>
          </w:tcPr>
          <w:p w:rsidR="005D4F89" w:rsidRPr="004C01C9" w:rsidRDefault="005D4F89" w:rsidP="001949E3">
            <w:pPr>
              <w:pStyle w:val="a5"/>
              <w:snapToGrid w:val="0"/>
            </w:pPr>
            <w:r w:rsidRPr="004C01C9">
              <w:t xml:space="preserve"> Знакомство с профессией по</w:t>
            </w:r>
            <w:r w:rsidR="00ED14B0" w:rsidRPr="004C01C9">
              <w:t xml:space="preserve">вара. Интервьюирование садовского </w:t>
            </w:r>
            <w:r w:rsidRPr="004C01C9">
              <w:t xml:space="preserve"> повара .</w:t>
            </w:r>
          </w:p>
        </w:tc>
        <w:tc>
          <w:tcPr>
            <w:tcW w:w="1512" w:type="dxa"/>
            <w:tcBorders>
              <w:left w:val="single" w:sz="1" w:space="0" w:color="000000"/>
              <w:bottom w:val="single" w:sz="1" w:space="0" w:color="000000"/>
              <w:right w:val="single" w:sz="1" w:space="0" w:color="000000"/>
            </w:tcBorders>
          </w:tcPr>
          <w:p w:rsidR="005D4F89" w:rsidRPr="004C01C9" w:rsidRDefault="00C01259" w:rsidP="001949E3">
            <w:pPr>
              <w:pStyle w:val="a5"/>
              <w:snapToGrid w:val="0"/>
              <w:jc w:val="center"/>
            </w:pPr>
            <w:r w:rsidRPr="004C01C9">
              <w:t>Экскурсия  на кухню детского сада</w:t>
            </w:r>
          </w:p>
        </w:tc>
      </w:tr>
      <w:tr w:rsidR="005D4F89" w:rsidRPr="004C01C9" w:rsidTr="00ED14B0">
        <w:tc>
          <w:tcPr>
            <w:tcW w:w="585"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555" w:type="dxa"/>
            <w:tcBorders>
              <w:left w:val="single" w:sz="1" w:space="0" w:color="000000"/>
              <w:bottom w:val="single" w:sz="1" w:space="0" w:color="000000"/>
            </w:tcBorders>
          </w:tcPr>
          <w:p w:rsidR="005D4F89" w:rsidRPr="004C01C9" w:rsidRDefault="005D4F89" w:rsidP="005D4F89">
            <w:pPr>
              <w:pStyle w:val="a5"/>
              <w:numPr>
                <w:ilvl w:val="0"/>
                <w:numId w:val="8"/>
              </w:numPr>
              <w:snapToGrid w:val="0"/>
              <w:ind w:left="0"/>
              <w:jc w:val="center"/>
            </w:pPr>
          </w:p>
        </w:tc>
        <w:tc>
          <w:tcPr>
            <w:tcW w:w="2520" w:type="dxa"/>
            <w:tcBorders>
              <w:left w:val="single" w:sz="1" w:space="0" w:color="000000"/>
              <w:bottom w:val="single" w:sz="1" w:space="0" w:color="000000"/>
            </w:tcBorders>
          </w:tcPr>
          <w:p w:rsidR="005D4F89" w:rsidRPr="004C01C9" w:rsidRDefault="005D4F89" w:rsidP="001949E3">
            <w:pPr>
              <w:pStyle w:val="a5"/>
              <w:snapToGrid w:val="0"/>
            </w:pPr>
            <w:r w:rsidRPr="004C01C9">
              <w:t>Профессия - почтальон</w:t>
            </w:r>
          </w:p>
        </w:tc>
        <w:tc>
          <w:tcPr>
            <w:tcW w:w="870"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3840" w:type="dxa"/>
            <w:tcBorders>
              <w:left w:val="single" w:sz="1" w:space="0" w:color="000000"/>
              <w:bottom w:val="single" w:sz="1" w:space="0" w:color="000000"/>
            </w:tcBorders>
          </w:tcPr>
          <w:p w:rsidR="005D4F89" w:rsidRPr="004C01C9" w:rsidRDefault="005D4F89" w:rsidP="001949E3">
            <w:pPr>
              <w:pStyle w:val="a5"/>
              <w:snapToGrid w:val="0"/>
            </w:pPr>
            <w:r w:rsidRPr="004C01C9">
              <w:t xml:space="preserve"> Знакомство с профессией почтальона. </w:t>
            </w:r>
          </w:p>
          <w:p w:rsidR="005D4F89" w:rsidRPr="004C01C9" w:rsidRDefault="005D4F89" w:rsidP="001949E3">
            <w:pPr>
              <w:pStyle w:val="a5"/>
            </w:pPr>
          </w:p>
        </w:tc>
        <w:tc>
          <w:tcPr>
            <w:tcW w:w="1512" w:type="dxa"/>
            <w:tcBorders>
              <w:left w:val="single" w:sz="1" w:space="0" w:color="000000"/>
              <w:bottom w:val="single" w:sz="1" w:space="0" w:color="000000"/>
              <w:right w:val="single" w:sz="1" w:space="0" w:color="000000"/>
            </w:tcBorders>
          </w:tcPr>
          <w:p w:rsidR="005D4F89" w:rsidRPr="004C01C9" w:rsidRDefault="00C01259" w:rsidP="001949E3">
            <w:pPr>
              <w:pStyle w:val="a5"/>
              <w:snapToGrid w:val="0"/>
              <w:jc w:val="center"/>
            </w:pPr>
            <w:r w:rsidRPr="004C01C9">
              <w:t>Беседа</w:t>
            </w:r>
          </w:p>
          <w:p w:rsidR="00C01259" w:rsidRPr="004C01C9" w:rsidRDefault="00C01259" w:rsidP="001949E3">
            <w:pPr>
              <w:pStyle w:val="a5"/>
              <w:snapToGrid w:val="0"/>
              <w:jc w:val="center"/>
            </w:pPr>
            <w:r w:rsidRPr="004C01C9">
              <w:t>Экскурсия на почту</w:t>
            </w:r>
          </w:p>
        </w:tc>
      </w:tr>
      <w:tr w:rsidR="005D4F89" w:rsidRPr="004C01C9" w:rsidTr="00ED14B0">
        <w:tc>
          <w:tcPr>
            <w:tcW w:w="585"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555" w:type="dxa"/>
            <w:tcBorders>
              <w:left w:val="single" w:sz="1" w:space="0" w:color="000000"/>
              <w:bottom w:val="single" w:sz="1" w:space="0" w:color="000000"/>
            </w:tcBorders>
          </w:tcPr>
          <w:p w:rsidR="005D4F89" w:rsidRPr="004C01C9" w:rsidRDefault="005D4F89" w:rsidP="005D4F89">
            <w:pPr>
              <w:pStyle w:val="a5"/>
              <w:numPr>
                <w:ilvl w:val="0"/>
                <w:numId w:val="8"/>
              </w:numPr>
              <w:snapToGrid w:val="0"/>
              <w:ind w:left="0"/>
              <w:jc w:val="center"/>
            </w:pPr>
          </w:p>
        </w:tc>
        <w:tc>
          <w:tcPr>
            <w:tcW w:w="2520" w:type="dxa"/>
            <w:tcBorders>
              <w:left w:val="single" w:sz="1" w:space="0" w:color="000000"/>
              <w:bottom w:val="single" w:sz="1" w:space="0" w:color="000000"/>
            </w:tcBorders>
          </w:tcPr>
          <w:p w:rsidR="005D4F89" w:rsidRPr="004C01C9" w:rsidRDefault="005D4F89" w:rsidP="001949E3">
            <w:pPr>
              <w:pStyle w:val="a5"/>
              <w:snapToGrid w:val="0"/>
            </w:pPr>
            <w:r w:rsidRPr="004C01C9">
              <w:t>Профессия - врач</w:t>
            </w:r>
          </w:p>
        </w:tc>
        <w:tc>
          <w:tcPr>
            <w:tcW w:w="870"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3840" w:type="dxa"/>
            <w:tcBorders>
              <w:left w:val="single" w:sz="1" w:space="0" w:color="000000"/>
              <w:bottom w:val="single" w:sz="1" w:space="0" w:color="000000"/>
            </w:tcBorders>
          </w:tcPr>
          <w:p w:rsidR="005D4F89" w:rsidRPr="004C01C9" w:rsidRDefault="005D4F89" w:rsidP="001949E3">
            <w:pPr>
              <w:pStyle w:val="a5"/>
              <w:snapToGrid w:val="0"/>
            </w:pPr>
            <w:r w:rsidRPr="004C01C9">
              <w:t>Разминка. Знакомство с профессией врача. Пресс-конференция со школьной медсестрой. Сюжетно-ролевая игра «В больнице»</w:t>
            </w:r>
          </w:p>
        </w:tc>
        <w:tc>
          <w:tcPr>
            <w:tcW w:w="1512" w:type="dxa"/>
            <w:tcBorders>
              <w:left w:val="single" w:sz="1" w:space="0" w:color="000000"/>
              <w:bottom w:val="single" w:sz="1" w:space="0" w:color="000000"/>
              <w:right w:val="single" w:sz="1" w:space="0" w:color="000000"/>
            </w:tcBorders>
          </w:tcPr>
          <w:p w:rsidR="005D4F89" w:rsidRPr="004C01C9" w:rsidRDefault="005D4F89" w:rsidP="001949E3">
            <w:pPr>
              <w:pStyle w:val="a5"/>
              <w:snapToGrid w:val="0"/>
              <w:jc w:val="center"/>
            </w:pPr>
            <w:r w:rsidRPr="004C01C9">
              <w:t>Презентация</w:t>
            </w:r>
          </w:p>
          <w:p w:rsidR="005D4F89" w:rsidRPr="004C01C9" w:rsidRDefault="005D4F89" w:rsidP="001949E3">
            <w:pPr>
              <w:pStyle w:val="a5"/>
              <w:jc w:val="center"/>
            </w:pPr>
            <w:r w:rsidRPr="004C01C9">
              <w:t>Халат врача, аптечка.</w:t>
            </w:r>
          </w:p>
        </w:tc>
      </w:tr>
      <w:tr w:rsidR="005D4F89" w:rsidRPr="004C01C9" w:rsidTr="00ED14B0">
        <w:tc>
          <w:tcPr>
            <w:tcW w:w="585"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555" w:type="dxa"/>
            <w:tcBorders>
              <w:left w:val="single" w:sz="1" w:space="0" w:color="000000"/>
              <w:bottom w:val="single" w:sz="1" w:space="0" w:color="000000"/>
            </w:tcBorders>
          </w:tcPr>
          <w:p w:rsidR="005D4F89" w:rsidRPr="004C01C9" w:rsidRDefault="005D4F89" w:rsidP="005D4F89">
            <w:pPr>
              <w:pStyle w:val="a5"/>
              <w:numPr>
                <w:ilvl w:val="0"/>
                <w:numId w:val="8"/>
              </w:numPr>
              <w:snapToGrid w:val="0"/>
              <w:ind w:left="0"/>
              <w:jc w:val="center"/>
            </w:pPr>
          </w:p>
        </w:tc>
        <w:tc>
          <w:tcPr>
            <w:tcW w:w="2520" w:type="dxa"/>
            <w:tcBorders>
              <w:left w:val="single" w:sz="1" w:space="0" w:color="000000"/>
              <w:bottom w:val="single" w:sz="1" w:space="0" w:color="000000"/>
            </w:tcBorders>
          </w:tcPr>
          <w:p w:rsidR="005D4F89" w:rsidRPr="004C01C9" w:rsidRDefault="005D4F89" w:rsidP="001949E3">
            <w:pPr>
              <w:pStyle w:val="a5"/>
              <w:snapToGrid w:val="0"/>
            </w:pPr>
            <w:r w:rsidRPr="004C01C9">
              <w:t>Профессия - художник</w:t>
            </w:r>
          </w:p>
        </w:tc>
        <w:tc>
          <w:tcPr>
            <w:tcW w:w="870"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3840" w:type="dxa"/>
            <w:tcBorders>
              <w:left w:val="single" w:sz="1" w:space="0" w:color="000000"/>
              <w:bottom w:val="single" w:sz="1" w:space="0" w:color="000000"/>
            </w:tcBorders>
          </w:tcPr>
          <w:p w:rsidR="005D4F89" w:rsidRPr="004C01C9" w:rsidRDefault="005D4F89" w:rsidP="001949E3">
            <w:pPr>
              <w:pStyle w:val="a5"/>
              <w:snapToGrid w:val="0"/>
            </w:pPr>
            <w:r w:rsidRPr="004C01C9">
              <w:t>Разминка. Знакомство с профессией художника. Викторина «Какие предметы нужны художнику?» Конкурс рисунков «Я-художник»</w:t>
            </w:r>
          </w:p>
        </w:tc>
        <w:tc>
          <w:tcPr>
            <w:tcW w:w="1512" w:type="dxa"/>
            <w:tcBorders>
              <w:left w:val="single" w:sz="1" w:space="0" w:color="000000"/>
              <w:bottom w:val="single" w:sz="1" w:space="0" w:color="000000"/>
              <w:right w:val="single" w:sz="1" w:space="0" w:color="000000"/>
            </w:tcBorders>
          </w:tcPr>
          <w:p w:rsidR="005D4F89" w:rsidRPr="004C01C9" w:rsidRDefault="00C01259" w:rsidP="001949E3">
            <w:pPr>
              <w:pStyle w:val="a5"/>
              <w:snapToGrid w:val="0"/>
              <w:jc w:val="center"/>
            </w:pPr>
            <w:r w:rsidRPr="004C01C9">
              <w:t>Рисунки на тему : «Профессии»</w:t>
            </w:r>
          </w:p>
        </w:tc>
      </w:tr>
      <w:tr w:rsidR="005D4F89" w:rsidRPr="004C01C9" w:rsidTr="00ED14B0">
        <w:tc>
          <w:tcPr>
            <w:tcW w:w="9882" w:type="dxa"/>
            <w:gridSpan w:val="6"/>
            <w:tcBorders>
              <w:left w:val="single" w:sz="1" w:space="0" w:color="000000"/>
              <w:bottom w:val="single" w:sz="1" w:space="0" w:color="000000"/>
              <w:right w:val="single" w:sz="1" w:space="0" w:color="000000"/>
            </w:tcBorders>
          </w:tcPr>
          <w:p w:rsidR="005D4F89" w:rsidRPr="004C01C9" w:rsidRDefault="005D4F89" w:rsidP="001949E3">
            <w:pPr>
              <w:snapToGrid w:val="0"/>
              <w:jc w:val="both"/>
              <w:rPr>
                <w:rFonts w:ascii="Times New Roman" w:hAnsi="Times New Roman" w:cs="Times New Roman"/>
                <w:b/>
                <w:bCs/>
                <w:sz w:val="24"/>
                <w:szCs w:val="24"/>
              </w:rPr>
            </w:pPr>
            <w:r w:rsidRPr="004C01C9">
              <w:rPr>
                <w:rFonts w:ascii="Times New Roman" w:hAnsi="Times New Roman" w:cs="Times New Roman"/>
                <w:b/>
                <w:bCs/>
                <w:sz w:val="24"/>
                <w:szCs w:val="24"/>
              </w:rPr>
              <w:t xml:space="preserve">Профессия моих родителей </w:t>
            </w:r>
          </w:p>
        </w:tc>
      </w:tr>
      <w:tr w:rsidR="005D4F89" w:rsidRPr="004C01C9" w:rsidTr="00ED14B0">
        <w:tc>
          <w:tcPr>
            <w:tcW w:w="585"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555" w:type="dxa"/>
            <w:tcBorders>
              <w:left w:val="single" w:sz="1" w:space="0" w:color="000000"/>
              <w:bottom w:val="single" w:sz="1" w:space="0" w:color="000000"/>
            </w:tcBorders>
          </w:tcPr>
          <w:p w:rsidR="005D4F89" w:rsidRPr="004C01C9" w:rsidRDefault="005D4F89" w:rsidP="005D4F89">
            <w:pPr>
              <w:pStyle w:val="a5"/>
              <w:numPr>
                <w:ilvl w:val="0"/>
                <w:numId w:val="8"/>
              </w:numPr>
              <w:snapToGrid w:val="0"/>
              <w:ind w:left="0"/>
              <w:jc w:val="center"/>
            </w:pPr>
          </w:p>
        </w:tc>
        <w:tc>
          <w:tcPr>
            <w:tcW w:w="2520" w:type="dxa"/>
            <w:tcBorders>
              <w:left w:val="single" w:sz="1" w:space="0" w:color="000000"/>
              <w:bottom w:val="single" w:sz="1" w:space="0" w:color="000000"/>
            </w:tcBorders>
          </w:tcPr>
          <w:p w:rsidR="005D4F89" w:rsidRPr="004C01C9" w:rsidRDefault="005D4F89" w:rsidP="001949E3">
            <w:pPr>
              <w:pStyle w:val="a5"/>
              <w:snapToGrid w:val="0"/>
            </w:pPr>
            <w:r w:rsidRPr="004C01C9">
              <w:t>Кем работают мои родители?</w:t>
            </w:r>
          </w:p>
        </w:tc>
        <w:tc>
          <w:tcPr>
            <w:tcW w:w="870"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3840" w:type="dxa"/>
            <w:tcBorders>
              <w:left w:val="single" w:sz="1" w:space="0" w:color="000000"/>
              <w:bottom w:val="single" w:sz="1" w:space="0" w:color="000000"/>
            </w:tcBorders>
          </w:tcPr>
          <w:p w:rsidR="005D4F89" w:rsidRPr="004C01C9" w:rsidRDefault="00C01259" w:rsidP="001949E3">
            <w:pPr>
              <w:pStyle w:val="a5"/>
              <w:snapToGrid w:val="0"/>
            </w:pPr>
            <w:r w:rsidRPr="004C01C9">
              <w:t>Рассказы детей на тему:</w:t>
            </w:r>
            <w:r w:rsidR="005D4F89" w:rsidRPr="004C01C9">
              <w:t xml:space="preserve"> «Профессия моих родителей»</w:t>
            </w:r>
          </w:p>
        </w:tc>
        <w:tc>
          <w:tcPr>
            <w:tcW w:w="1512" w:type="dxa"/>
            <w:tcBorders>
              <w:left w:val="single" w:sz="1" w:space="0" w:color="000000"/>
              <w:bottom w:val="single" w:sz="1" w:space="0" w:color="000000"/>
              <w:right w:val="single" w:sz="1" w:space="0" w:color="000000"/>
            </w:tcBorders>
          </w:tcPr>
          <w:p w:rsidR="005D4F89" w:rsidRPr="004C01C9" w:rsidRDefault="00C01259" w:rsidP="001949E3">
            <w:pPr>
              <w:pStyle w:val="a5"/>
              <w:snapToGrid w:val="0"/>
              <w:jc w:val="center"/>
            </w:pPr>
            <w:r w:rsidRPr="004C01C9">
              <w:t>Книжка - самоделка</w:t>
            </w:r>
          </w:p>
        </w:tc>
      </w:tr>
      <w:tr w:rsidR="005D4F89" w:rsidRPr="004C01C9" w:rsidTr="00ED14B0">
        <w:tc>
          <w:tcPr>
            <w:tcW w:w="585"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555" w:type="dxa"/>
            <w:tcBorders>
              <w:left w:val="single" w:sz="1" w:space="0" w:color="000000"/>
              <w:bottom w:val="single" w:sz="1" w:space="0" w:color="000000"/>
            </w:tcBorders>
          </w:tcPr>
          <w:p w:rsidR="005D4F89" w:rsidRPr="004C01C9" w:rsidRDefault="005D4F89" w:rsidP="005D4F89">
            <w:pPr>
              <w:pStyle w:val="a5"/>
              <w:numPr>
                <w:ilvl w:val="0"/>
                <w:numId w:val="8"/>
              </w:numPr>
              <w:snapToGrid w:val="0"/>
              <w:ind w:left="0"/>
              <w:jc w:val="center"/>
            </w:pPr>
          </w:p>
        </w:tc>
        <w:tc>
          <w:tcPr>
            <w:tcW w:w="2520" w:type="dxa"/>
            <w:tcBorders>
              <w:left w:val="single" w:sz="1" w:space="0" w:color="000000"/>
              <w:bottom w:val="single" w:sz="1" w:space="0" w:color="000000"/>
            </w:tcBorders>
          </w:tcPr>
          <w:p w:rsidR="005D4F89" w:rsidRPr="004C01C9" w:rsidRDefault="005D4F89" w:rsidP="001949E3">
            <w:pPr>
              <w:pStyle w:val="a5"/>
              <w:snapToGrid w:val="0"/>
            </w:pPr>
            <w:r w:rsidRPr="004C01C9">
              <w:t>Встреча с родителями</w:t>
            </w:r>
          </w:p>
        </w:tc>
        <w:tc>
          <w:tcPr>
            <w:tcW w:w="870"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3840" w:type="dxa"/>
            <w:tcBorders>
              <w:left w:val="single" w:sz="1" w:space="0" w:color="000000"/>
              <w:bottom w:val="single" w:sz="1" w:space="0" w:color="000000"/>
            </w:tcBorders>
          </w:tcPr>
          <w:p w:rsidR="005D4F89" w:rsidRPr="004C01C9" w:rsidRDefault="005D4F89" w:rsidP="001949E3">
            <w:pPr>
              <w:pStyle w:val="a5"/>
              <w:snapToGrid w:val="0"/>
            </w:pPr>
            <w:r w:rsidRPr="004C01C9">
              <w:t>Пресс-конференция с родителями на тему «Чем интересна Ваша профессия?»</w:t>
            </w:r>
          </w:p>
        </w:tc>
        <w:tc>
          <w:tcPr>
            <w:tcW w:w="1512" w:type="dxa"/>
            <w:tcBorders>
              <w:left w:val="single" w:sz="1" w:space="0" w:color="000000"/>
              <w:bottom w:val="single" w:sz="1" w:space="0" w:color="000000"/>
              <w:right w:val="single" w:sz="1" w:space="0" w:color="000000"/>
            </w:tcBorders>
          </w:tcPr>
          <w:p w:rsidR="005D4F89" w:rsidRPr="004C01C9" w:rsidRDefault="00C01259" w:rsidP="001949E3">
            <w:pPr>
              <w:pStyle w:val="a5"/>
              <w:snapToGrid w:val="0"/>
              <w:jc w:val="center"/>
            </w:pPr>
            <w:r w:rsidRPr="004C01C9">
              <w:t>Круглый стол</w:t>
            </w:r>
          </w:p>
        </w:tc>
      </w:tr>
      <w:tr w:rsidR="005D4F89" w:rsidRPr="004C01C9" w:rsidTr="00ED14B0">
        <w:tc>
          <w:tcPr>
            <w:tcW w:w="9882" w:type="dxa"/>
            <w:gridSpan w:val="6"/>
            <w:tcBorders>
              <w:left w:val="single" w:sz="1" w:space="0" w:color="000000"/>
              <w:bottom w:val="single" w:sz="1" w:space="0" w:color="000000"/>
              <w:right w:val="single" w:sz="1" w:space="0" w:color="000000"/>
            </w:tcBorders>
          </w:tcPr>
          <w:p w:rsidR="005D4F89" w:rsidRPr="004C01C9" w:rsidRDefault="005D4F89" w:rsidP="001949E3">
            <w:pPr>
              <w:pStyle w:val="a5"/>
              <w:snapToGrid w:val="0"/>
              <w:rPr>
                <w:b/>
                <w:bCs/>
              </w:rPr>
            </w:pPr>
            <w:r w:rsidRPr="004C01C9">
              <w:rPr>
                <w:b/>
                <w:bCs/>
              </w:rPr>
              <w:t xml:space="preserve">Итоговые занятия </w:t>
            </w:r>
          </w:p>
        </w:tc>
      </w:tr>
      <w:tr w:rsidR="005D4F89" w:rsidRPr="004C01C9" w:rsidTr="00ED14B0">
        <w:tc>
          <w:tcPr>
            <w:tcW w:w="585"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555" w:type="dxa"/>
            <w:tcBorders>
              <w:left w:val="single" w:sz="1" w:space="0" w:color="000000"/>
              <w:bottom w:val="single" w:sz="1" w:space="0" w:color="000000"/>
            </w:tcBorders>
          </w:tcPr>
          <w:p w:rsidR="005D4F89" w:rsidRPr="004C01C9" w:rsidRDefault="005D4F89" w:rsidP="005D4F89">
            <w:pPr>
              <w:pStyle w:val="a5"/>
              <w:numPr>
                <w:ilvl w:val="0"/>
                <w:numId w:val="8"/>
              </w:numPr>
              <w:snapToGrid w:val="0"/>
              <w:ind w:left="0"/>
              <w:jc w:val="center"/>
            </w:pPr>
          </w:p>
        </w:tc>
        <w:tc>
          <w:tcPr>
            <w:tcW w:w="2520" w:type="dxa"/>
            <w:tcBorders>
              <w:left w:val="single" w:sz="1" w:space="0" w:color="000000"/>
              <w:bottom w:val="single" w:sz="1" w:space="0" w:color="000000"/>
            </w:tcBorders>
          </w:tcPr>
          <w:p w:rsidR="005D4F89" w:rsidRPr="004C01C9" w:rsidRDefault="005D4F89" w:rsidP="001949E3">
            <w:pPr>
              <w:snapToGrid w:val="0"/>
              <w:jc w:val="both"/>
              <w:rPr>
                <w:rFonts w:ascii="Times New Roman" w:hAnsi="Times New Roman" w:cs="Times New Roman"/>
                <w:sz w:val="24"/>
                <w:szCs w:val="24"/>
              </w:rPr>
            </w:pPr>
            <w:r w:rsidRPr="004C01C9">
              <w:rPr>
                <w:rFonts w:ascii="Times New Roman" w:hAnsi="Times New Roman" w:cs="Times New Roman"/>
                <w:sz w:val="24"/>
                <w:szCs w:val="24"/>
              </w:rPr>
              <w:t>Викторина «Что мы узнали?»</w:t>
            </w:r>
          </w:p>
        </w:tc>
        <w:tc>
          <w:tcPr>
            <w:tcW w:w="870"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3840" w:type="dxa"/>
            <w:tcBorders>
              <w:left w:val="single" w:sz="1" w:space="0" w:color="000000"/>
              <w:bottom w:val="single" w:sz="1" w:space="0" w:color="000000"/>
            </w:tcBorders>
          </w:tcPr>
          <w:p w:rsidR="005D4F89" w:rsidRPr="004C01C9" w:rsidRDefault="005D4F89" w:rsidP="001949E3">
            <w:pPr>
              <w:pStyle w:val="a5"/>
              <w:snapToGrid w:val="0"/>
            </w:pPr>
            <w:r w:rsidRPr="004C01C9">
              <w:t xml:space="preserve"> Викторина «Что мы узнали?»</w:t>
            </w:r>
          </w:p>
        </w:tc>
        <w:tc>
          <w:tcPr>
            <w:tcW w:w="1512" w:type="dxa"/>
            <w:tcBorders>
              <w:left w:val="single" w:sz="1" w:space="0" w:color="000000"/>
              <w:bottom w:val="single" w:sz="1" w:space="0" w:color="000000"/>
              <w:right w:val="single" w:sz="1" w:space="0" w:color="000000"/>
            </w:tcBorders>
          </w:tcPr>
          <w:p w:rsidR="005D4F89" w:rsidRPr="004C01C9" w:rsidRDefault="00C01259" w:rsidP="001949E3">
            <w:pPr>
              <w:pStyle w:val="a5"/>
              <w:snapToGrid w:val="0"/>
              <w:jc w:val="center"/>
            </w:pPr>
            <w:r w:rsidRPr="004C01C9">
              <w:t>Развлечение</w:t>
            </w:r>
          </w:p>
        </w:tc>
      </w:tr>
      <w:tr w:rsidR="005D4F89" w:rsidRPr="004C01C9" w:rsidTr="00ED14B0">
        <w:tc>
          <w:tcPr>
            <w:tcW w:w="585"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555" w:type="dxa"/>
            <w:tcBorders>
              <w:left w:val="single" w:sz="1" w:space="0" w:color="000000"/>
              <w:bottom w:val="single" w:sz="1" w:space="0" w:color="000000"/>
            </w:tcBorders>
          </w:tcPr>
          <w:p w:rsidR="005D4F89" w:rsidRPr="004C01C9" w:rsidRDefault="005D4F89" w:rsidP="005D4F89">
            <w:pPr>
              <w:pStyle w:val="a5"/>
              <w:numPr>
                <w:ilvl w:val="0"/>
                <w:numId w:val="8"/>
              </w:numPr>
              <w:snapToGrid w:val="0"/>
              <w:ind w:left="0"/>
              <w:jc w:val="center"/>
            </w:pPr>
          </w:p>
        </w:tc>
        <w:tc>
          <w:tcPr>
            <w:tcW w:w="2520" w:type="dxa"/>
            <w:tcBorders>
              <w:left w:val="single" w:sz="1" w:space="0" w:color="000000"/>
              <w:bottom w:val="single" w:sz="1" w:space="0" w:color="000000"/>
            </w:tcBorders>
          </w:tcPr>
          <w:p w:rsidR="005D4F89" w:rsidRPr="004C01C9" w:rsidRDefault="005D4F89" w:rsidP="001949E3">
            <w:pPr>
              <w:snapToGrid w:val="0"/>
              <w:jc w:val="both"/>
              <w:rPr>
                <w:rFonts w:ascii="Times New Roman" w:hAnsi="Times New Roman" w:cs="Times New Roman"/>
                <w:sz w:val="24"/>
                <w:szCs w:val="24"/>
              </w:rPr>
            </w:pPr>
            <w:r w:rsidRPr="004C01C9">
              <w:rPr>
                <w:rFonts w:ascii="Times New Roman" w:hAnsi="Times New Roman" w:cs="Times New Roman"/>
                <w:sz w:val="24"/>
                <w:szCs w:val="24"/>
              </w:rPr>
              <w:t xml:space="preserve">Праздник «Все профессии важны, все профессии нужны!» </w:t>
            </w:r>
          </w:p>
        </w:tc>
        <w:tc>
          <w:tcPr>
            <w:tcW w:w="870" w:type="dxa"/>
            <w:tcBorders>
              <w:left w:val="single" w:sz="1" w:space="0" w:color="000000"/>
              <w:bottom w:val="single" w:sz="1" w:space="0" w:color="000000"/>
            </w:tcBorders>
          </w:tcPr>
          <w:p w:rsidR="005D4F89" w:rsidRPr="004C01C9" w:rsidRDefault="005D4F89" w:rsidP="001949E3">
            <w:pPr>
              <w:pStyle w:val="a5"/>
              <w:snapToGrid w:val="0"/>
              <w:jc w:val="center"/>
            </w:pPr>
          </w:p>
        </w:tc>
        <w:tc>
          <w:tcPr>
            <w:tcW w:w="3840" w:type="dxa"/>
            <w:tcBorders>
              <w:left w:val="single" w:sz="1" w:space="0" w:color="000000"/>
              <w:bottom w:val="single" w:sz="1" w:space="0" w:color="000000"/>
            </w:tcBorders>
          </w:tcPr>
          <w:p w:rsidR="005D4F89" w:rsidRPr="004C01C9" w:rsidRDefault="005D4F89" w:rsidP="001949E3">
            <w:pPr>
              <w:pStyle w:val="a5"/>
              <w:snapToGrid w:val="0"/>
            </w:pPr>
            <w:r w:rsidRPr="004C01C9">
              <w:t xml:space="preserve">Праздник для родителей «Все профессии важны, все профессии нужны!» </w:t>
            </w:r>
          </w:p>
        </w:tc>
        <w:tc>
          <w:tcPr>
            <w:tcW w:w="1512" w:type="dxa"/>
            <w:tcBorders>
              <w:left w:val="single" w:sz="1" w:space="0" w:color="000000"/>
              <w:bottom w:val="single" w:sz="1" w:space="0" w:color="000000"/>
              <w:right w:val="single" w:sz="1" w:space="0" w:color="000000"/>
            </w:tcBorders>
          </w:tcPr>
          <w:p w:rsidR="005D4F89" w:rsidRPr="004C01C9" w:rsidRDefault="00C01259" w:rsidP="001949E3">
            <w:pPr>
              <w:pStyle w:val="a5"/>
              <w:snapToGrid w:val="0"/>
              <w:jc w:val="center"/>
            </w:pPr>
            <w:r w:rsidRPr="004C01C9">
              <w:t>Презентация</w:t>
            </w:r>
          </w:p>
        </w:tc>
      </w:tr>
    </w:tbl>
    <w:p w:rsidR="005D4F89" w:rsidRPr="004C01C9" w:rsidRDefault="005D4F89" w:rsidP="005D4F89">
      <w:pPr>
        <w:jc w:val="center"/>
        <w:rPr>
          <w:rFonts w:ascii="Times New Roman" w:hAnsi="Times New Roman" w:cs="Times New Roman"/>
          <w:sz w:val="24"/>
          <w:szCs w:val="24"/>
        </w:rPr>
      </w:pPr>
    </w:p>
    <w:p w:rsidR="00856409" w:rsidRPr="004C01C9" w:rsidRDefault="00856409" w:rsidP="00856409">
      <w:pPr>
        <w:pStyle w:val="c5"/>
        <w:tabs>
          <w:tab w:val="left" w:pos="4980"/>
          <w:tab w:val="center" w:pos="5385"/>
        </w:tabs>
        <w:spacing w:before="0" w:beforeAutospacing="0" w:after="0" w:afterAutospacing="0"/>
        <w:rPr>
          <w:rStyle w:val="c1"/>
          <w:color w:val="000000"/>
        </w:rPr>
      </w:pPr>
    </w:p>
    <w:p w:rsidR="00856409" w:rsidRPr="004C01C9" w:rsidRDefault="00856409" w:rsidP="00856409">
      <w:pPr>
        <w:pStyle w:val="c5"/>
        <w:tabs>
          <w:tab w:val="left" w:pos="4980"/>
          <w:tab w:val="center" w:pos="5385"/>
        </w:tabs>
        <w:spacing w:before="0" w:beforeAutospacing="0" w:after="0" w:afterAutospacing="0"/>
        <w:rPr>
          <w:rStyle w:val="c1"/>
          <w:color w:val="000000"/>
        </w:rPr>
      </w:pPr>
      <w:r w:rsidRPr="004C01C9">
        <w:rPr>
          <w:rStyle w:val="c1"/>
          <w:color w:val="000000"/>
        </w:rPr>
        <w:t xml:space="preserve">                                    </w:t>
      </w:r>
      <w:r w:rsidR="004C01C9">
        <w:rPr>
          <w:rStyle w:val="c1"/>
          <w:color w:val="000000"/>
        </w:rPr>
        <w:t xml:space="preserve">                             </w:t>
      </w:r>
    </w:p>
    <w:p w:rsidR="00856409" w:rsidRPr="004C01C9" w:rsidRDefault="00856409" w:rsidP="00856409">
      <w:pPr>
        <w:pStyle w:val="c5"/>
        <w:tabs>
          <w:tab w:val="left" w:pos="4980"/>
          <w:tab w:val="center" w:pos="5385"/>
        </w:tabs>
        <w:spacing w:before="0" w:beforeAutospacing="0" w:after="0" w:afterAutospacing="0"/>
        <w:rPr>
          <w:rStyle w:val="c1"/>
          <w:color w:val="000000"/>
        </w:rPr>
      </w:pPr>
    </w:p>
    <w:p w:rsidR="005A6373" w:rsidRDefault="00856409" w:rsidP="00856409">
      <w:pPr>
        <w:pStyle w:val="c5"/>
        <w:tabs>
          <w:tab w:val="left" w:pos="4980"/>
          <w:tab w:val="center" w:pos="5385"/>
        </w:tabs>
        <w:spacing w:before="0" w:beforeAutospacing="0" w:after="0" w:afterAutospacing="0"/>
        <w:rPr>
          <w:rStyle w:val="c1"/>
          <w:color w:val="000000"/>
          <w:sz w:val="28"/>
          <w:szCs w:val="28"/>
        </w:rPr>
      </w:pPr>
      <w:r w:rsidRPr="004C01C9">
        <w:rPr>
          <w:rStyle w:val="c1"/>
          <w:color w:val="000000"/>
          <w:sz w:val="28"/>
          <w:szCs w:val="28"/>
        </w:rPr>
        <w:t xml:space="preserve">  </w:t>
      </w:r>
      <w:r w:rsidR="004C01C9" w:rsidRPr="004C01C9">
        <w:rPr>
          <w:rStyle w:val="c1"/>
          <w:color w:val="000000"/>
          <w:sz w:val="28"/>
          <w:szCs w:val="28"/>
        </w:rPr>
        <w:t xml:space="preserve">                         </w:t>
      </w:r>
      <w:r w:rsidRPr="004C01C9">
        <w:rPr>
          <w:rStyle w:val="c1"/>
          <w:color w:val="000000"/>
          <w:sz w:val="28"/>
          <w:szCs w:val="28"/>
        </w:rPr>
        <w:t xml:space="preserve">    </w:t>
      </w:r>
    </w:p>
    <w:p w:rsidR="005A6373" w:rsidRDefault="005A6373" w:rsidP="00856409">
      <w:pPr>
        <w:pStyle w:val="c5"/>
        <w:tabs>
          <w:tab w:val="left" w:pos="4980"/>
          <w:tab w:val="center" w:pos="5385"/>
        </w:tabs>
        <w:spacing w:before="0" w:beforeAutospacing="0" w:after="0" w:afterAutospacing="0"/>
        <w:rPr>
          <w:rStyle w:val="c1"/>
          <w:color w:val="000000"/>
          <w:sz w:val="28"/>
          <w:szCs w:val="28"/>
        </w:rPr>
      </w:pPr>
    </w:p>
    <w:p w:rsidR="005A6373" w:rsidRDefault="005A6373" w:rsidP="00856409">
      <w:pPr>
        <w:pStyle w:val="c5"/>
        <w:tabs>
          <w:tab w:val="left" w:pos="4980"/>
          <w:tab w:val="center" w:pos="5385"/>
        </w:tabs>
        <w:spacing w:before="0" w:beforeAutospacing="0" w:after="0" w:afterAutospacing="0"/>
        <w:rPr>
          <w:rStyle w:val="c1"/>
          <w:color w:val="000000"/>
          <w:sz w:val="28"/>
          <w:szCs w:val="28"/>
        </w:rPr>
      </w:pPr>
    </w:p>
    <w:p w:rsidR="005A6373" w:rsidRDefault="005A6373" w:rsidP="00856409">
      <w:pPr>
        <w:pStyle w:val="c5"/>
        <w:tabs>
          <w:tab w:val="left" w:pos="4980"/>
          <w:tab w:val="center" w:pos="5385"/>
        </w:tabs>
        <w:spacing w:before="0" w:beforeAutospacing="0" w:after="0" w:afterAutospacing="0"/>
        <w:rPr>
          <w:rStyle w:val="c1"/>
          <w:color w:val="000000"/>
          <w:sz w:val="28"/>
          <w:szCs w:val="28"/>
        </w:rPr>
      </w:pPr>
    </w:p>
    <w:p w:rsidR="005A6373" w:rsidRDefault="005A6373" w:rsidP="00856409">
      <w:pPr>
        <w:pStyle w:val="c5"/>
        <w:tabs>
          <w:tab w:val="left" w:pos="4980"/>
          <w:tab w:val="center" w:pos="5385"/>
        </w:tabs>
        <w:spacing w:before="0" w:beforeAutospacing="0" w:after="0" w:afterAutospacing="0"/>
        <w:rPr>
          <w:rStyle w:val="c1"/>
          <w:color w:val="000000"/>
          <w:sz w:val="28"/>
          <w:szCs w:val="28"/>
        </w:rPr>
      </w:pPr>
    </w:p>
    <w:p w:rsidR="005A6373" w:rsidRDefault="005A6373" w:rsidP="00856409">
      <w:pPr>
        <w:pStyle w:val="c5"/>
        <w:tabs>
          <w:tab w:val="left" w:pos="4980"/>
          <w:tab w:val="center" w:pos="5385"/>
        </w:tabs>
        <w:spacing w:before="0" w:beforeAutospacing="0" w:after="0" w:afterAutospacing="0"/>
        <w:rPr>
          <w:rStyle w:val="c1"/>
          <w:color w:val="000000"/>
          <w:sz w:val="28"/>
          <w:szCs w:val="28"/>
        </w:rPr>
      </w:pPr>
    </w:p>
    <w:p w:rsidR="005A6373" w:rsidRDefault="005A6373" w:rsidP="00856409">
      <w:pPr>
        <w:pStyle w:val="c5"/>
        <w:tabs>
          <w:tab w:val="left" w:pos="4980"/>
          <w:tab w:val="center" w:pos="5385"/>
        </w:tabs>
        <w:spacing w:before="0" w:beforeAutospacing="0" w:after="0" w:afterAutospacing="0"/>
        <w:rPr>
          <w:rStyle w:val="c1"/>
          <w:color w:val="000000"/>
          <w:sz w:val="28"/>
          <w:szCs w:val="28"/>
        </w:rPr>
      </w:pPr>
    </w:p>
    <w:p w:rsidR="005A6373" w:rsidRDefault="005A6373" w:rsidP="00856409">
      <w:pPr>
        <w:pStyle w:val="c5"/>
        <w:tabs>
          <w:tab w:val="left" w:pos="4980"/>
          <w:tab w:val="center" w:pos="5385"/>
        </w:tabs>
        <w:spacing w:before="0" w:beforeAutospacing="0" w:after="0" w:afterAutospacing="0"/>
        <w:rPr>
          <w:rStyle w:val="c1"/>
          <w:color w:val="000000"/>
          <w:sz w:val="28"/>
          <w:szCs w:val="28"/>
        </w:rPr>
      </w:pPr>
    </w:p>
    <w:p w:rsidR="005A6373" w:rsidRDefault="005A6373" w:rsidP="00856409">
      <w:pPr>
        <w:pStyle w:val="c5"/>
        <w:tabs>
          <w:tab w:val="left" w:pos="4980"/>
          <w:tab w:val="center" w:pos="5385"/>
        </w:tabs>
        <w:spacing w:before="0" w:beforeAutospacing="0" w:after="0" w:afterAutospacing="0"/>
        <w:rPr>
          <w:rStyle w:val="c1"/>
          <w:color w:val="000000"/>
          <w:sz w:val="28"/>
          <w:szCs w:val="28"/>
        </w:rPr>
      </w:pPr>
    </w:p>
    <w:p w:rsidR="00FE72E1" w:rsidRPr="004C01C9" w:rsidRDefault="00856409" w:rsidP="00856409">
      <w:pPr>
        <w:pStyle w:val="c5"/>
        <w:tabs>
          <w:tab w:val="left" w:pos="4980"/>
          <w:tab w:val="center" w:pos="5385"/>
        </w:tabs>
        <w:spacing w:before="0" w:beforeAutospacing="0" w:after="0" w:afterAutospacing="0"/>
        <w:rPr>
          <w:b/>
          <w:color w:val="000000"/>
          <w:sz w:val="28"/>
          <w:szCs w:val="28"/>
        </w:rPr>
      </w:pPr>
      <w:r w:rsidRPr="004C01C9">
        <w:rPr>
          <w:rStyle w:val="c1"/>
          <w:color w:val="000000"/>
          <w:sz w:val="28"/>
          <w:szCs w:val="28"/>
        </w:rPr>
        <w:t xml:space="preserve"> </w:t>
      </w:r>
      <w:r w:rsidR="00FE72E1" w:rsidRPr="004C01C9">
        <w:rPr>
          <w:rStyle w:val="c1"/>
          <w:b/>
          <w:color w:val="000000"/>
          <w:sz w:val="28"/>
          <w:szCs w:val="28"/>
        </w:rPr>
        <w:t>Эссе.</w:t>
      </w:r>
    </w:p>
    <w:p w:rsidR="00FE72E1" w:rsidRPr="004C01C9" w:rsidRDefault="00FE72E1" w:rsidP="00FE72E1">
      <w:pPr>
        <w:pStyle w:val="c5"/>
        <w:spacing w:before="0" w:beforeAutospacing="0" w:after="0" w:afterAutospacing="0"/>
        <w:ind w:firstLine="708"/>
        <w:jc w:val="center"/>
        <w:rPr>
          <w:color w:val="000000"/>
          <w:sz w:val="28"/>
          <w:szCs w:val="28"/>
        </w:rPr>
      </w:pPr>
      <w:r w:rsidRPr="004C01C9">
        <w:rPr>
          <w:rStyle w:val="c1"/>
          <w:b/>
          <w:color w:val="000000"/>
          <w:sz w:val="28"/>
          <w:szCs w:val="28"/>
        </w:rPr>
        <w:t>«Я и моя профессия</w:t>
      </w:r>
      <w:r w:rsidRPr="004C01C9">
        <w:rPr>
          <w:rStyle w:val="c1"/>
          <w:color w:val="000000"/>
          <w:sz w:val="28"/>
          <w:szCs w:val="28"/>
        </w:rPr>
        <w:t>».</w:t>
      </w:r>
    </w:p>
    <w:p w:rsidR="00FE72E1" w:rsidRPr="004C01C9" w:rsidRDefault="00FE72E1" w:rsidP="00FE72E1">
      <w:pPr>
        <w:pStyle w:val="c4"/>
        <w:spacing w:before="0" w:beforeAutospacing="0" w:after="0" w:afterAutospacing="0"/>
        <w:ind w:firstLine="708"/>
        <w:jc w:val="right"/>
        <w:rPr>
          <w:color w:val="000000"/>
        </w:rPr>
      </w:pPr>
      <w:r w:rsidRPr="004C01C9">
        <w:rPr>
          <w:rStyle w:val="c1"/>
          <w:i/>
          <w:iCs/>
          <w:color w:val="000000"/>
        </w:rPr>
        <w:t>«Мы должны верить в то,</w:t>
      </w:r>
    </w:p>
    <w:p w:rsidR="00FE72E1" w:rsidRPr="004C01C9" w:rsidRDefault="00FE72E1" w:rsidP="00FE72E1">
      <w:pPr>
        <w:pStyle w:val="c4"/>
        <w:spacing w:before="0" w:beforeAutospacing="0" w:after="0" w:afterAutospacing="0"/>
        <w:ind w:firstLine="708"/>
        <w:jc w:val="right"/>
        <w:rPr>
          <w:color w:val="000000"/>
        </w:rPr>
      </w:pPr>
      <w:r w:rsidRPr="004C01C9">
        <w:rPr>
          <w:rStyle w:val="c1"/>
          <w:i/>
          <w:iCs/>
          <w:color w:val="000000"/>
        </w:rPr>
        <w:t>чему учим наших детей».</w:t>
      </w:r>
    </w:p>
    <w:p w:rsidR="00FE72E1" w:rsidRPr="004C01C9" w:rsidRDefault="00FE72E1" w:rsidP="00FE72E1">
      <w:pPr>
        <w:pStyle w:val="c4"/>
        <w:spacing w:before="0" w:beforeAutospacing="0" w:after="0" w:afterAutospacing="0"/>
        <w:ind w:firstLine="708"/>
        <w:jc w:val="right"/>
        <w:rPr>
          <w:color w:val="000000"/>
        </w:rPr>
      </w:pPr>
      <w:r w:rsidRPr="004C01C9">
        <w:rPr>
          <w:rStyle w:val="c1"/>
          <w:color w:val="000000"/>
        </w:rPr>
        <w:t>В. Вильсон</w:t>
      </w:r>
    </w:p>
    <w:p w:rsidR="00FE72E1" w:rsidRPr="004C01C9" w:rsidRDefault="00FE72E1" w:rsidP="00FE72E1">
      <w:pPr>
        <w:pStyle w:val="c3"/>
        <w:spacing w:before="0" w:beforeAutospacing="0" w:after="0" w:afterAutospacing="0"/>
        <w:ind w:firstLine="708"/>
        <w:jc w:val="both"/>
        <w:rPr>
          <w:color w:val="000000"/>
        </w:rPr>
      </w:pPr>
      <w:r w:rsidRPr="004C01C9">
        <w:rPr>
          <w:rStyle w:val="c1"/>
          <w:color w:val="000000"/>
        </w:rPr>
        <w:t>Во все времена существует огромное количество профессий, различных по своей актуальности, размеру заработной платы и доступности в обучении. Каждый человек при выборе той или иной профессии должен учитывать, прежде всего, свои личные интересы, потребности и, конечно же, возможности.</w:t>
      </w:r>
    </w:p>
    <w:p w:rsidR="00FE72E1" w:rsidRPr="004C01C9" w:rsidRDefault="00004C98" w:rsidP="004C0FB1">
      <w:pPr>
        <w:pStyle w:val="c3"/>
        <w:spacing w:before="0" w:beforeAutospacing="0" w:after="0" w:afterAutospacing="0"/>
        <w:ind w:firstLine="708"/>
        <w:jc w:val="both"/>
        <w:rPr>
          <w:color w:val="000000"/>
        </w:rPr>
      </w:pPr>
      <w:r w:rsidRPr="004C01C9">
        <w:rPr>
          <w:rStyle w:val="c1"/>
          <w:color w:val="000000"/>
        </w:rPr>
        <w:t xml:space="preserve">Вот и </w:t>
      </w:r>
      <w:proofErr w:type="gramStart"/>
      <w:r w:rsidRPr="004C01C9">
        <w:rPr>
          <w:rStyle w:val="c1"/>
          <w:color w:val="000000"/>
        </w:rPr>
        <w:t xml:space="preserve">я </w:t>
      </w:r>
      <w:r w:rsidR="00FE72E1" w:rsidRPr="004C01C9">
        <w:rPr>
          <w:rStyle w:val="c1"/>
          <w:color w:val="000000"/>
        </w:rPr>
        <w:t xml:space="preserve"> стояла</w:t>
      </w:r>
      <w:proofErr w:type="gramEnd"/>
      <w:r w:rsidR="00FE72E1" w:rsidRPr="004C01C9">
        <w:rPr>
          <w:rStyle w:val="c1"/>
          <w:color w:val="000000"/>
        </w:rPr>
        <w:t xml:space="preserve"> на порог</w:t>
      </w:r>
      <w:r w:rsidRPr="004C01C9">
        <w:rPr>
          <w:rStyle w:val="c1"/>
          <w:color w:val="000000"/>
        </w:rPr>
        <w:t xml:space="preserve">е выбора: связать жизнь с детьми.  Поступила в Тобольский </w:t>
      </w:r>
      <w:r w:rsidR="004361E2" w:rsidRPr="004C01C9">
        <w:rPr>
          <w:rStyle w:val="c1"/>
          <w:color w:val="000000"/>
        </w:rPr>
        <w:t xml:space="preserve"> </w:t>
      </w:r>
      <w:r w:rsidRPr="004C01C9">
        <w:rPr>
          <w:rStyle w:val="c1"/>
          <w:color w:val="000000"/>
        </w:rPr>
        <w:t xml:space="preserve"> </w:t>
      </w:r>
      <w:r w:rsidR="005A6373" w:rsidRPr="004C01C9">
        <w:rPr>
          <w:rStyle w:val="c1"/>
          <w:color w:val="000000"/>
        </w:rPr>
        <w:t>Педагогический Колледж выполняла</w:t>
      </w:r>
      <w:r w:rsidR="00FE72E1" w:rsidRPr="004C01C9">
        <w:rPr>
          <w:rStyle w:val="c1"/>
          <w:color w:val="000000"/>
        </w:rPr>
        <w:t xml:space="preserve"> заочные контрольные работы, отправляла их и получала новые.</w:t>
      </w:r>
      <w:r w:rsidR="004C0FB1" w:rsidRPr="004C01C9">
        <w:rPr>
          <w:rStyle w:val="c1"/>
          <w:color w:val="000000"/>
        </w:rPr>
        <w:t xml:space="preserve"> </w:t>
      </w:r>
      <w:r w:rsidR="00FE72E1" w:rsidRPr="004C01C9">
        <w:rPr>
          <w:rStyle w:val="c1"/>
          <w:color w:val="000000"/>
        </w:rPr>
        <w:t xml:space="preserve"> </w:t>
      </w:r>
      <w:r w:rsidR="004C0FB1" w:rsidRPr="004C01C9">
        <w:rPr>
          <w:rStyle w:val="c1"/>
          <w:color w:val="000000"/>
        </w:rPr>
        <w:t xml:space="preserve">Незаметно прошли три года -  я закончила учебу. </w:t>
      </w:r>
      <w:r w:rsidR="004C0FB1" w:rsidRPr="004C01C9">
        <w:rPr>
          <w:color w:val="000000"/>
        </w:rPr>
        <w:t xml:space="preserve"> </w:t>
      </w:r>
      <w:r w:rsidR="004361E2" w:rsidRPr="004C01C9">
        <w:rPr>
          <w:rStyle w:val="c1"/>
          <w:color w:val="000000"/>
        </w:rPr>
        <w:t>И вот уже 21</w:t>
      </w:r>
      <w:r w:rsidR="00FE72E1" w:rsidRPr="004C01C9">
        <w:rPr>
          <w:rStyle w:val="c1"/>
          <w:color w:val="000000"/>
        </w:rPr>
        <w:t xml:space="preserve"> год я ра</w:t>
      </w:r>
      <w:r w:rsidR="004361E2" w:rsidRPr="004C01C9">
        <w:rPr>
          <w:rStyle w:val="c1"/>
          <w:color w:val="000000"/>
        </w:rPr>
        <w:t xml:space="preserve">ботаю </w:t>
      </w:r>
      <w:proofErr w:type="gramStart"/>
      <w:r w:rsidR="004361E2" w:rsidRPr="004C01C9">
        <w:rPr>
          <w:rStyle w:val="c1"/>
          <w:color w:val="000000"/>
        </w:rPr>
        <w:t>в  детском</w:t>
      </w:r>
      <w:proofErr w:type="gramEnd"/>
      <w:r w:rsidR="004361E2" w:rsidRPr="004C01C9">
        <w:rPr>
          <w:rStyle w:val="c1"/>
          <w:color w:val="000000"/>
        </w:rPr>
        <w:t xml:space="preserve"> саду «Золотой ключик» в городе </w:t>
      </w:r>
      <w:proofErr w:type="spellStart"/>
      <w:r w:rsidR="004361E2" w:rsidRPr="004C01C9">
        <w:rPr>
          <w:rStyle w:val="c1"/>
          <w:color w:val="000000"/>
        </w:rPr>
        <w:t>Тарко</w:t>
      </w:r>
      <w:proofErr w:type="spellEnd"/>
      <w:r w:rsidR="004361E2" w:rsidRPr="004C01C9">
        <w:rPr>
          <w:rStyle w:val="c1"/>
          <w:color w:val="000000"/>
        </w:rPr>
        <w:t xml:space="preserve"> – Сале  воспитателем</w:t>
      </w:r>
      <w:r w:rsidR="00FE72E1" w:rsidRPr="004C01C9">
        <w:rPr>
          <w:rStyle w:val="c1"/>
          <w:color w:val="000000"/>
        </w:rPr>
        <w:t>. За эти годы многое</w:t>
      </w:r>
      <w:r w:rsidR="004361E2" w:rsidRPr="004C01C9">
        <w:rPr>
          <w:rStyle w:val="c1"/>
          <w:color w:val="000000"/>
        </w:rPr>
        <w:t xml:space="preserve"> произошло: менялся статус учреждения, менялся </w:t>
      </w:r>
      <w:r w:rsidR="004C01C9" w:rsidRPr="004C01C9">
        <w:rPr>
          <w:rStyle w:val="c1"/>
          <w:color w:val="000000"/>
        </w:rPr>
        <w:t>коллектив воспитателей</w:t>
      </w:r>
      <w:r w:rsidR="00FE72E1" w:rsidRPr="004C01C9">
        <w:rPr>
          <w:rStyle w:val="c1"/>
          <w:color w:val="000000"/>
        </w:rPr>
        <w:t xml:space="preserve">, но одно неизменно – это моя любовь к профессии </w:t>
      </w:r>
      <w:proofErr w:type="gramStart"/>
      <w:r w:rsidR="00FE72E1" w:rsidRPr="004C01C9">
        <w:rPr>
          <w:rStyle w:val="c1"/>
          <w:color w:val="000000"/>
        </w:rPr>
        <w:t>и</w:t>
      </w:r>
      <w:r w:rsidR="004361E2" w:rsidRPr="004C01C9">
        <w:rPr>
          <w:rStyle w:val="c1"/>
          <w:color w:val="000000"/>
        </w:rPr>
        <w:t xml:space="preserve">  воспитанникам</w:t>
      </w:r>
      <w:proofErr w:type="gramEnd"/>
      <w:r w:rsidR="00FE72E1" w:rsidRPr="004C01C9">
        <w:rPr>
          <w:rStyle w:val="c1"/>
          <w:color w:val="000000"/>
        </w:rPr>
        <w:t>. И я не разу не пожалела, что в конце концов мой выбор</w:t>
      </w:r>
      <w:r w:rsidR="004361E2" w:rsidRPr="004C01C9">
        <w:rPr>
          <w:rStyle w:val="c1"/>
          <w:color w:val="000000"/>
        </w:rPr>
        <w:t xml:space="preserve"> пал именно на </w:t>
      </w:r>
      <w:r w:rsidR="004C01C9" w:rsidRPr="004C01C9">
        <w:rPr>
          <w:rStyle w:val="c1"/>
          <w:color w:val="000000"/>
        </w:rPr>
        <w:t>профессию воспитателя</w:t>
      </w:r>
      <w:r w:rsidR="00FE72E1" w:rsidRPr="004C01C9">
        <w:rPr>
          <w:rStyle w:val="c1"/>
          <w:color w:val="000000"/>
        </w:rPr>
        <w:t>.</w:t>
      </w:r>
    </w:p>
    <w:p w:rsidR="00FE72E1" w:rsidRPr="004C01C9" w:rsidRDefault="00FE72E1" w:rsidP="00FE72E1">
      <w:pPr>
        <w:pStyle w:val="c3"/>
        <w:spacing w:before="0" w:beforeAutospacing="0" w:after="0" w:afterAutospacing="0"/>
        <w:ind w:firstLine="708"/>
        <w:jc w:val="both"/>
        <w:rPr>
          <w:color w:val="000000"/>
        </w:rPr>
      </w:pPr>
      <w:r w:rsidRPr="004C01C9">
        <w:rPr>
          <w:rStyle w:val="c1"/>
          <w:color w:val="000000"/>
        </w:rPr>
        <w:t>Мне близки слова В. Ключевского:</w:t>
      </w:r>
      <w:r w:rsidRPr="004C01C9">
        <w:rPr>
          <w:rStyle w:val="apple-converted-space"/>
          <w:color w:val="000000"/>
        </w:rPr>
        <w:t> </w:t>
      </w:r>
      <w:r w:rsidRPr="004C01C9">
        <w:rPr>
          <w:rStyle w:val="c1"/>
          <w:iCs/>
          <w:color w:val="000000"/>
        </w:rPr>
        <w:t>«Чтобы быть хорошим преподавателем, нужно любить то, что преподаешь, и любить тех, кому преподаешь»</w:t>
      </w:r>
      <w:r w:rsidRPr="004C01C9">
        <w:rPr>
          <w:rStyle w:val="c1"/>
          <w:color w:val="000000"/>
        </w:rPr>
        <w:t>. Нельзя научить человека быть хорошим художником, музыкантом, фрезеровщиком, если просто дать ему книжку в руки, если он не будет видеть красок, не возьмет инструмент. Искусство воспитания заключается в том, что воспитывать можно только</w:t>
      </w:r>
      <w:r w:rsidR="004361E2" w:rsidRPr="004C01C9">
        <w:rPr>
          <w:rStyle w:val="c1"/>
          <w:color w:val="000000"/>
        </w:rPr>
        <w:t xml:space="preserve"> на собственном примере.  </w:t>
      </w:r>
      <w:proofErr w:type="gramStart"/>
      <w:r w:rsidR="004361E2" w:rsidRPr="004C01C9">
        <w:rPr>
          <w:rStyle w:val="c1"/>
          <w:color w:val="000000"/>
        </w:rPr>
        <w:t xml:space="preserve">Педагог </w:t>
      </w:r>
      <w:r w:rsidRPr="004C01C9">
        <w:rPr>
          <w:rStyle w:val="c1"/>
          <w:color w:val="000000"/>
        </w:rPr>
        <w:t xml:space="preserve"> -</w:t>
      </w:r>
      <w:proofErr w:type="gramEnd"/>
      <w:r w:rsidRPr="004C01C9">
        <w:rPr>
          <w:rStyle w:val="c1"/>
          <w:color w:val="000000"/>
        </w:rPr>
        <w:t xml:space="preserve"> это тот, кто любит, понимает истинную суть своей профессии. Он любит и понимает детей, всегда может прийти на помощь в трудной ситуации. Для своих воспитанников он настоящий друг, искренний помо</w:t>
      </w:r>
      <w:r w:rsidR="00004C98" w:rsidRPr="004C01C9">
        <w:rPr>
          <w:rStyle w:val="c1"/>
          <w:color w:val="000000"/>
        </w:rPr>
        <w:t xml:space="preserve">щник и мудрый советчик. </w:t>
      </w:r>
      <w:proofErr w:type="gramStart"/>
      <w:r w:rsidR="00004C98" w:rsidRPr="004C01C9">
        <w:rPr>
          <w:rStyle w:val="c1"/>
          <w:color w:val="000000"/>
        </w:rPr>
        <w:t xml:space="preserve">Педагогом </w:t>
      </w:r>
      <w:r w:rsidRPr="004C01C9">
        <w:rPr>
          <w:rStyle w:val="c1"/>
          <w:color w:val="000000"/>
        </w:rPr>
        <w:t xml:space="preserve"> не</w:t>
      </w:r>
      <w:proofErr w:type="gramEnd"/>
      <w:r w:rsidRPr="004C01C9">
        <w:rPr>
          <w:rStyle w:val="c1"/>
          <w:color w:val="000000"/>
        </w:rPr>
        <w:t xml:space="preserve"> может стать человек, безразличный к судьбам детей.</w:t>
      </w:r>
    </w:p>
    <w:p w:rsidR="00FE72E1" w:rsidRPr="004C01C9" w:rsidRDefault="00004C98" w:rsidP="00FE72E1">
      <w:pPr>
        <w:pStyle w:val="c3"/>
        <w:spacing w:before="0" w:beforeAutospacing="0" w:after="0" w:afterAutospacing="0"/>
        <w:ind w:firstLine="708"/>
        <w:jc w:val="both"/>
        <w:rPr>
          <w:color w:val="000000"/>
        </w:rPr>
      </w:pPr>
      <w:r w:rsidRPr="004C01C9">
        <w:rPr>
          <w:rStyle w:val="c1"/>
          <w:color w:val="000000"/>
        </w:rPr>
        <w:t>Я любл</w:t>
      </w:r>
      <w:r w:rsidR="004361E2" w:rsidRPr="004C01C9">
        <w:rPr>
          <w:rStyle w:val="c1"/>
          <w:color w:val="000000"/>
        </w:rPr>
        <w:t xml:space="preserve">ю своих </w:t>
      </w:r>
      <w:r w:rsidR="004C01C9" w:rsidRPr="004C01C9">
        <w:rPr>
          <w:rStyle w:val="c1"/>
          <w:color w:val="000000"/>
        </w:rPr>
        <w:t>воспитанников, </w:t>
      </w:r>
      <w:proofErr w:type="gramStart"/>
      <w:r w:rsidR="004C01C9" w:rsidRPr="004C01C9">
        <w:rPr>
          <w:rStyle w:val="c1"/>
          <w:color w:val="000000"/>
        </w:rPr>
        <w:t>способных</w:t>
      </w:r>
      <w:r w:rsidR="00FE72E1" w:rsidRPr="004C01C9">
        <w:rPr>
          <w:rStyle w:val="c1"/>
          <w:color w:val="000000"/>
        </w:rPr>
        <w:t xml:space="preserve">  и</w:t>
      </w:r>
      <w:proofErr w:type="gramEnd"/>
      <w:r w:rsidR="00FE72E1" w:rsidRPr="004C01C9">
        <w:rPr>
          <w:rStyle w:val="c1"/>
          <w:color w:val="000000"/>
        </w:rPr>
        <w:t xml:space="preserve"> не очень,  послушных и не очень,  аккуратных и не очень,  отзывчивых и не очень,  любознательных и не очень. Стараюсь</w:t>
      </w:r>
      <w:r w:rsidRPr="004C01C9">
        <w:rPr>
          <w:rStyle w:val="c1"/>
          <w:color w:val="000000"/>
        </w:rPr>
        <w:t xml:space="preserve"> быть для них не только </w:t>
      </w:r>
      <w:proofErr w:type="gramStart"/>
      <w:r w:rsidRPr="004C01C9">
        <w:rPr>
          <w:rStyle w:val="c1"/>
          <w:color w:val="000000"/>
        </w:rPr>
        <w:t xml:space="preserve">воспитателем </w:t>
      </w:r>
      <w:r w:rsidR="00FE72E1" w:rsidRPr="004C01C9">
        <w:rPr>
          <w:rStyle w:val="c1"/>
          <w:color w:val="000000"/>
        </w:rPr>
        <w:t>,</w:t>
      </w:r>
      <w:proofErr w:type="gramEnd"/>
      <w:r w:rsidR="00FE72E1" w:rsidRPr="004C01C9">
        <w:rPr>
          <w:rStyle w:val="c1"/>
          <w:color w:val="000000"/>
        </w:rPr>
        <w:t xml:space="preserve"> но и старшим товарищем, другом.</w:t>
      </w:r>
    </w:p>
    <w:p w:rsidR="00FE72E1" w:rsidRPr="004C01C9" w:rsidRDefault="00FE72E1" w:rsidP="00FE72E1">
      <w:pPr>
        <w:pStyle w:val="c3"/>
        <w:spacing w:before="0" w:beforeAutospacing="0" w:after="0" w:afterAutospacing="0"/>
        <w:ind w:firstLine="708"/>
        <w:jc w:val="both"/>
        <w:rPr>
          <w:color w:val="000000"/>
        </w:rPr>
      </w:pPr>
      <w:r w:rsidRPr="004C01C9">
        <w:rPr>
          <w:rStyle w:val="c1"/>
          <w:color w:val="000000"/>
        </w:rPr>
        <w:t>Радостные лица детей, коллеги с открытой душ</w:t>
      </w:r>
      <w:r w:rsidR="00004C98" w:rsidRPr="004C01C9">
        <w:rPr>
          <w:rStyle w:val="c1"/>
          <w:color w:val="000000"/>
        </w:rPr>
        <w:t xml:space="preserve">ой, цветы на подоконниках </w:t>
      </w:r>
      <w:proofErr w:type="gramStart"/>
      <w:r w:rsidR="00004C98" w:rsidRPr="004C01C9">
        <w:rPr>
          <w:rStyle w:val="c1"/>
          <w:color w:val="000000"/>
        </w:rPr>
        <w:t xml:space="preserve">группы </w:t>
      </w:r>
      <w:r w:rsidRPr="004C01C9">
        <w:rPr>
          <w:rStyle w:val="c1"/>
          <w:color w:val="000000"/>
        </w:rPr>
        <w:t>,</w:t>
      </w:r>
      <w:proofErr w:type="gramEnd"/>
      <w:r w:rsidRPr="004C01C9">
        <w:rPr>
          <w:rStyle w:val="c1"/>
          <w:color w:val="000000"/>
        </w:rPr>
        <w:t xml:space="preserve"> в котором ты будешь писать новую историю,</w:t>
      </w:r>
      <w:r w:rsidR="00004C98" w:rsidRPr="004C01C9">
        <w:rPr>
          <w:rStyle w:val="c1"/>
          <w:color w:val="000000"/>
        </w:rPr>
        <w:t xml:space="preserve"> </w:t>
      </w:r>
      <w:r w:rsidRPr="004C01C9">
        <w:rPr>
          <w:rStyle w:val="c1"/>
          <w:color w:val="000000"/>
        </w:rPr>
        <w:t xml:space="preserve"> историю на «чистых листах» детских маленьких умов. Ежедневные </w:t>
      </w:r>
      <w:r w:rsidR="00004C98" w:rsidRPr="004C01C9">
        <w:rPr>
          <w:rStyle w:val="c1"/>
          <w:color w:val="000000"/>
        </w:rPr>
        <w:t xml:space="preserve">кипы планов на бесконечные </w:t>
      </w:r>
      <w:proofErr w:type="gramStart"/>
      <w:r w:rsidR="00004C98" w:rsidRPr="004C01C9">
        <w:rPr>
          <w:rStyle w:val="c1"/>
          <w:color w:val="000000"/>
        </w:rPr>
        <w:t>занятия</w:t>
      </w:r>
      <w:r w:rsidRPr="004C01C9">
        <w:rPr>
          <w:rStyle w:val="c1"/>
          <w:color w:val="000000"/>
        </w:rPr>
        <w:t>,</w:t>
      </w:r>
      <w:r w:rsidR="00004C98" w:rsidRPr="004C01C9">
        <w:rPr>
          <w:rStyle w:val="c1"/>
          <w:color w:val="000000"/>
        </w:rPr>
        <w:t xml:space="preserve"> </w:t>
      </w:r>
      <w:r w:rsidRPr="004C01C9">
        <w:rPr>
          <w:rStyle w:val="c1"/>
          <w:color w:val="000000"/>
        </w:rPr>
        <w:t xml:space="preserve"> во</w:t>
      </w:r>
      <w:proofErr w:type="gramEnd"/>
      <w:r w:rsidRPr="004C01C9">
        <w:rPr>
          <w:rStyle w:val="c1"/>
          <w:color w:val="000000"/>
        </w:rPr>
        <w:t xml:space="preserve"> время которых строчка за строчкой наполняются «листы», маленькие умы детей знаниями, которые даешь ты. Что-то новое, неизвестное, увлекательное ты узнаешь от них, маленьких клеточек, котор</w:t>
      </w:r>
      <w:r w:rsidR="00004C98" w:rsidRPr="004C01C9">
        <w:rPr>
          <w:rStyle w:val="c1"/>
          <w:color w:val="000000"/>
        </w:rPr>
        <w:t>ые создают один организм – группа</w:t>
      </w:r>
      <w:r w:rsidRPr="004C01C9">
        <w:rPr>
          <w:rStyle w:val="c1"/>
          <w:color w:val="000000"/>
        </w:rPr>
        <w:t xml:space="preserve">. Ты не </w:t>
      </w:r>
      <w:r w:rsidR="00004C98" w:rsidRPr="004C01C9">
        <w:rPr>
          <w:rStyle w:val="c1"/>
          <w:color w:val="000000"/>
        </w:rPr>
        <w:t xml:space="preserve">являешься </w:t>
      </w:r>
      <w:proofErr w:type="gramStart"/>
      <w:r w:rsidR="00004C98" w:rsidRPr="004C01C9">
        <w:rPr>
          <w:rStyle w:val="c1"/>
          <w:color w:val="000000"/>
        </w:rPr>
        <w:t xml:space="preserve">воспитателем </w:t>
      </w:r>
      <w:r w:rsidRPr="004C01C9">
        <w:rPr>
          <w:rStyle w:val="c1"/>
          <w:color w:val="000000"/>
        </w:rPr>
        <w:t xml:space="preserve"> -</w:t>
      </w:r>
      <w:proofErr w:type="gramEnd"/>
      <w:r w:rsidRPr="004C01C9">
        <w:rPr>
          <w:rStyle w:val="c1"/>
          <w:color w:val="000000"/>
        </w:rPr>
        <w:t xml:space="preserve"> ты их вторая мама, часть их, человек, который открыл им тайную завесу знаний. И всё это е</w:t>
      </w:r>
      <w:r w:rsidR="00004C98" w:rsidRPr="004C01C9">
        <w:rPr>
          <w:rStyle w:val="c1"/>
          <w:color w:val="000000"/>
        </w:rPr>
        <w:t>сть в моей жизни, потому что я педагог</w:t>
      </w:r>
      <w:r w:rsidRPr="004C01C9">
        <w:rPr>
          <w:rStyle w:val="c1"/>
          <w:color w:val="000000"/>
        </w:rPr>
        <w:t>.</w:t>
      </w:r>
    </w:p>
    <w:p w:rsidR="00FE72E1" w:rsidRPr="004C01C9" w:rsidRDefault="00FE72E1" w:rsidP="00FE72E1">
      <w:pPr>
        <w:pStyle w:val="c3"/>
        <w:spacing w:before="0" w:beforeAutospacing="0" w:after="0" w:afterAutospacing="0"/>
        <w:ind w:firstLine="708"/>
        <w:jc w:val="both"/>
        <w:rPr>
          <w:color w:val="000000"/>
        </w:rPr>
      </w:pPr>
      <w:r w:rsidRPr="004C01C9">
        <w:rPr>
          <w:rStyle w:val="c1"/>
          <w:iCs/>
          <w:color w:val="000000"/>
        </w:rPr>
        <w:t>«От врачей и учителей требуют чуда, а если чудо свершится, никто не удивляется».</w:t>
      </w:r>
    </w:p>
    <w:p w:rsidR="00FE72E1" w:rsidRPr="004C01C9" w:rsidRDefault="00FE72E1" w:rsidP="00FE72E1">
      <w:pPr>
        <w:pStyle w:val="c3"/>
        <w:spacing w:before="0" w:beforeAutospacing="0" w:after="0" w:afterAutospacing="0"/>
        <w:ind w:firstLine="708"/>
        <w:jc w:val="both"/>
        <w:rPr>
          <w:color w:val="000000"/>
        </w:rPr>
      </w:pPr>
      <w:r w:rsidRPr="004C01C9">
        <w:rPr>
          <w:rStyle w:val="c1"/>
          <w:color w:val="000000"/>
        </w:rPr>
        <w:t>        </w:t>
      </w:r>
    </w:p>
    <w:p w:rsidR="004C3C8B" w:rsidRPr="004C01C9" w:rsidRDefault="004C3C8B">
      <w:pPr>
        <w:rPr>
          <w:rFonts w:ascii="Times New Roman" w:hAnsi="Times New Roman" w:cs="Times New Roman"/>
          <w:sz w:val="24"/>
          <w:szCs w:val="24"/>
        </w:rPr>
      </w:pPr>
    </w:p>
    <w:sectPr w:rsidR="004C3C8B" w:rsidRPr="004C01C9" w:rsidSect="004C01C9">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eeSetC">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E1D480E"/>
    <w:multiLevelType w:val="hybridMultilevel"/>
    <w:tmpl w:val="17EABAE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72535"/>
    <w:rsid w:val="00004C98"/>
    <w:rsid w:val="00067768"/>
    <w:rsid w:val="000D0E81"/>
    <w:rsid w:val="002946FA"/>
    <w:rsid w:val="002D3817"/>
    <w:rsid w:val="002F7D79"/>
    <w:rsid w:val="00342281"/>
    <w:rsid w:val="003729D3"/>
    <w:rsid w:val="00390F1E"/>
    <w:rsid w:val="004361E2"/>
    <w:rsid w:val="004C01C9"/>
    <w:rsid w:val="004C0FB1"/>
    <w:rsid w:val="004C3C8B"/>
    <w:rsid w:val="00551515"/>
    <w:rsid w:val="005A6373"/>
    <w:rsid w:val="005D4F89"/>
    <w:rsid w:val="005D730C"/>
    <w:rsid w:val="00805674"/>
    <w:rsid w:val="00856409"/>
    <w:rsid w:val="00867D8B"/>
    <w:rsid w:val="008C0E6C"/>
    <w:rsid w:val="00A11103"/>
    <w:rsid w:val="00A72535"/>
    <w:rsid w:val="00BE7240"/>
    <w:rsid w:val="00C01259"/>
    <w:rsid w:val="00C22CE6"/>
    <w:rsid w:val="00C51410"/>
    <w:rsid w:val="00D2183A"/>
    <w:rsid w:val="00D3390C"/>
    <w:rsid w:val="00DB0AE3"/>
    <w:rsid w:val="00DC5644"/>
    <w:rsid w:val="00DD1694"/>
    <w:rsid w:val="00ED14B0"/>
    <w:rsid w:val="00F42BCD"/>
    <w:rsid w:val="00F66EDE"/>
    <w:rsid w:val="00FB33BB"/>
    <w:rsid w:val="00FE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7AD6"/>
  <w15:docId w15:val="{9A5E5A27-F69A-406A-9E1E-FC7E833E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C8B"/>
  </w:style>
  <w:style w:type="paragraph" w:styleId="1">
    <w:name w:val="heading 1"/>
    <w:basedOn w:val="a"/>
    <w:link w:val="10"/>
    <w:uiPriority w:val="9"/>
    <w:qFormat/>
    <w:rsid w:val="00A725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5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72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2535"/>
  </w:style>
  <w:style w:type="character" w:styleId="a4">
    <w:name w:val="Hyperlink"/>
    <w:basedOn w:val="a0"/>
    <w:uiPriority w:val="99"/>
    <w:semiHidden/>
    <w:unhideWhenUsed/>
    <w:rsid w:val="00A72535"/>
    <w:rPr>
      <w:color w:val="0000FF"/>
      <w:u w:val="single"/>
    </w:rPr>
  </w:style>
  <w:style w:type="paragraph" w:customStyle="1" w:styleId="a5">
    <w:name w:val="Содержимое таблицы"/>
    <w:basedOn w:val="a"/>
    <w:rsid w:val="005D4F8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5">
    <w:name w:val="c5"/>
    <w:basedOn w:val="a"/>
    <w:rsid w:val="00FE7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E72E1"/>
  </w:style>
  <w:style w:type="paragraph" w:customStyle="1" w:styleId="c4">
    <w:name w:val="c4"/>
    <w:basedOn w:val="a"/>
    <w:rsid w:val="00FE7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E7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C01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4389">
      <w:bodyDiv w:val="1"/>
      <w:marLeft w:val="0"/>
      <w:marRight w:val="0"/>
      <w:marTop w:val="0"/>
      <w:marBottom w:val="0"/>
      <w:divBdr>
        <w:top w:val="none" w:sz="0" w:space="0" w:color="auto"/>
        <w:left w:val="none" w:sz="0" w:space="0" w:color="auto"/>
        <w:bottom w:val="none" w:sz="0" w:space="0" w:color="auto"/>
        <w:right w:val="none" w:sz="0" w:space="0" w:color="auto"/>
      </w:divBdr>
      <w:divsChild>
        <w:div w:id="1483421827">
          <w:marLeft w:val="0"/>
          <w:marRight w:val="0"/>
          <w:marTop w:val="75"/>
          <w:marBottom w:val="0"/>
          <w:divBdr>
            <w:top w:val="none" w:sz="0" w:space="0" w:color="auto"/>
            <w:left w:val="none" w:sz="0" w:space="0" w:color="auto"/>
            <w:bottom w:val="none" w:sz="0" w:space="0" w:color="auto"/>
            <w:right w:val="none" w:sz="0" w:space="0" w:color="auto"/>
          </w:divBdr>
          <w:divsChild>
            <w:div w:id="70468745">
              <w:marLeft w:val="0"/>
              <w:marRight w:val="0"/>
              <w:marTop w:val="0"/>
              <w:marBottom w:val="0"/>
              <w:divBdr>
                <w:top w:val="none" w:sz="0" w:space="0" w:color="auto"/>
                <w:left w:val="none" w:sz="0" w:space="0" w:color="auto"/>
                <w:bottom w:val="none" w:sz="0" w:space="0" w:color="auto"/>
                <w:right w:val="none" w:sz="0" w:space="0" w:color="auto"/>
              </w:divBdr>
            </w:div>
          </w:divsChild>
        </w:div>
        <w:div w:id="2131051024">
          <w:marLeft w:val="0"/>
          <w:marRight w:val="0"/>
          <w:marTop w:val="0"/>
          <w:marBottom w:val="0"/>
          <w:divBdr>
            <w:top w:val="none" w:sz="0" w:space="0" w:color="auto"/>
            <w:left w:val="none" w:sz="0" w:space="0" w:color="auto"/>
            <w:bottom w:val="none" w:sz="0" w:space="0" w:color="auto"/>
            <w:right w:val="none" w:sz="0" w:space="0" w:color="auto"/>
          </w:divBdr>
          <w:divsChild>
            <w:div w:id="197939364">
              <w:marLeft w:val="0"/>
              <w:marRight w:val="0"/>
              <w:marTop w:val="0"/>
              <w:marBottom w:val="0"/>
              <w:divBdr>
                <w:top w:val="none" w:sz="0" w:space="0" w:color="auto"/>
                <w:left w:val="none" w:sz="0" w:space="0" w:color="auto"/>
                <w:bottom w:val="none" w:sz="0" w:space="0" w:color="auto"/>
                <w:right w:val="none" w:sz="0" w:space="0" w:color="auto"/>
              </w:divBdr>
            </w:div>
            <w:div w:id="889807943">
              <w:marLeft w:val="0"/>
              <w:marRight w:val="0"/>
              <w:marTop w:val="0"/>
              <w:marBottom w:val="0"/>
              <w:divBdr>
                <w:top w:val="none" w:sz="0" w:space="0" w:color="auto"/>
                <w:left w:val="none" w:sz="0" w:space="0" w:color="auto"/>
                <w:bottom w:val="none" w:sz="0" w:space="0" w:color="auto"/>
                <w:right w:val="none" w:sz="0" w:space="0" w:color="auto"/>
              </w:divBdr>
            </w:div>
            <w:div w:id="940525006">
              <w:marLeft w:val="0"/>
              <w:marRight w:val="0"/>
              <w:marTop w:val="240"/>
              <w:marBottom w:val="0"/>
              <w:divBdr>
                <w:top w:val="single" w:sz="6" w:space="4" w:color="AAAAAA"/>
                <w:left w:val="single" w:sz="6" w:space="4" w:color="AAAAAA"/>
                <w:bottom w:val="single" w:sz="6" w:space="4" w:color="AAAAAA"/>
                <w:right w:val="single" w:sz="6" w:space="4" w:color="AAAAAA"/>
              </w:divBdr>
              <w:divsChild>
                <w:div w:id="586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64AF8-89E8-45DF-81E5-A9D5AD40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3188</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16</cp:revision>
  <dcterms:created xsi:type="dcterms:W3CDTF">2013-02-18T16:17:00Z</dcterms:created>
  <dcterms:modified xsi:type="dcterms:W3CDTF">2019-03-12T16:41:00Z</dcterms:modified>
</cp:coreProperties>
</file>