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4D" w:rsidRPr="00334F64" w:rsidRDefault="00334F64" w:rsidP="00334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ПРОЕКТА</w:t>
      </w:r>
    </w:p>
    <w:p w:rsidR="00334F64" w:rsidRPr="009D584D" w:rsidRDefault="00334F64" w:rsidP="00334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84D" w:rsidRPr="009D584D" w:rsidRDefault="009D584D" w:rsidP="00334F6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8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направлен на закрепление и углубление знаний детей о свойствах воды. В ходе проекта дети узнают о том, что вода находится вокруг нас независимо от времени года в разном состоянии (снег, град, туман, дождь, лед). Дошкольники узнают, что вода необходима для всего живого мира (человека, животных, птиц, рыб, растений). Дети получат представления о некоторых видах водоемов. Узнают, что вода – это бесценный дар природы, который нужно бережно сохранять.</w:t>
      </w:r>
    </w:p>
    <w:p w:rsidR="009D584D" w:rsidRDefault="009D584D" w:rsidP="00334F6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C" w:rsidRDefault="00AA5F6A" w:rsidP="008244D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11">
        <w:rPr>
          <w:rFonts w:ascii="Times New Roman" w:hAnsi="Times New Roman" w:cs="Times New Roman"/>
          <w:b/>
          <w:sz w:val="28"/>
          <w:szCs w:val="28"/>
        </w:rPr>
        <w:t>ПАСПОРТ ПРОЕКТА.</w:t>
      </w:r>
    </w:p>
    <w:p w:rsidR="00031C6C" w:rsidRDefault="00031C6C" w:rsidP="008244D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6A" w:rsidRPr="00031C6C" w:rsidRDefault="00AA5F6A" w:rsidP="008244D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511">
        <w:rPr>
          <w:rFonts w:ascii="Times New Roman" w:hAnsi="Times New Roman" w:cs="Times New Roman"/>
          <w:sz w:val="28"/>
          <w:szCs w:val="28"/>
        </w:rPr>
        <w:t xml:space="preserve">ВИД ПРОЕКТА:    </w:t>
      </w:r>
      <w:r w:rsidR="0082333F" w:rsidRPr="0036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исследовательско </w:t>
      </w:r>
      <w:r w:rsidR="008244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2333F" w:rsidRPr="0036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творческий</w:t>
      </w:r>
      <w:r w:rsidR="00824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F6A" w:rsidRPr="00C97511" w:rsidRDefault="00AA5F6A" w:rsidP="008244D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7511">
        <w:rPr>
          <w:rFonts w:ascii="Times New Roman" w:hAnsi="Times New Roman" w:cs="Times New Roman"/>
          <w:sz w:val="28"/>
          <w:szCs w:val="28"/>
        </w:rPr>
        <w:t>ПРО</w:t>
      </w:r>
      <w:r w:rsidR="00887028">
        <w:rPr>
          <w:rFonts w:ascii="Times New Roman" w:hAnsi="Times New Roman" w:cs="Times New Roman"/>
          <w:sz w:val="28"/>
          <w:szCs w:val="28"/>
        </w:rPr>
        <w:t>ДОЛЖИТЕЛЬНОСТЬ П</w:t>
      </w:r>
      <w:r w:rsidR="009D584D">
        <w:rPr>
          <w:rFonts w:ascii="Times New Roman" w:hAnsi="Times New Roman" w:cs="Times New Roman"/>
          <w:sz w:val="28"/>
          <w:szCs w:val="28"/>
        </w:rPr>
        <w:t xml:space="preserve">РОЕКТА:    </w:t>
      </w:r>
      <w:proofErr w:type="gramStart"/>
      <w:r w:rsidR="009D584D">
        <w:rPr>
          <w:rFonts w:ascii="Times New Roman" w:hAnsi="Times New Roman" w:cs="Times New Roman"/>
          <w:sz w:val="28"/>
          <w:szCs w:val="28"/>
        </w:rPr>
        <w:t>долго</w:t>
      </w:r>
      <w:r w:rsidR="00887028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="0088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6A" w:rsidRPr="00C97511" w:rsidRDefault="00587D88" w:rsidP="008244D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 </w:t>
      </w:r>
      <w:r w:rsidR="009D584D">
        <w:rPr>
          <w:rFonts w:ascii="Times New Roman" w:hAnsi="Times New Roman" w:cs="Times New Roman"/>
          <w:sz w:val="28"/>
          <w:szCs w:val="28"/>
        </w:rPr>
        <w:t>дети старшей</w:t>
      </w:r>
      <w:r w:rsidR="00717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группы, педагоги, родители.</w:t>
      </w:r>
    </w:p>
    <w:p w:rsidR="00AA5F6A" w:rsidRDefault="00AA5F6A" w:rsidP="008244D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7511">
        <w:rPr>
          <w:rFonts w:ascii="Times New Roman" w:hAnsi="Times New Roman" w:cs="Times New Roman"/>
          <w:sz w:val="28"/>
          <w:szCs w:val="28"/>
        </w:rPr>
        <w:t>О</w:t>
      </w:r>
      <w:r w:rsidR="00587D88">
        <w:rPr>
          <w:rFonts w:ascii="Times New Roman" w:hAnsi="Times New Roman" w:cs="Times New Roman"/>
          <w:sz w:val="28"/>
          <w:szCs w:val="28"/>
        </w:rPr>
        <w:t xml:space="preserve">БРАЗОВАТЕЛЬНАЯ ОБЛАСТЬ:    </w:t>
      </w:r>
      <w:r w:rsidR="009D584D">
        <w:rPr>
          <w:rFonts w:ascii="Times New Roman" w:hAnsi="Times New Roman" w:cs="Times New Roman"/>
          <w:sz w:val="28"/>
          <w:szCs w:val="28"/>
        </w:rPr>
        <w:t>п</w:t>
      </w:r>
      <w:r w:rsidR="0071792C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Pr="00C97511">
        <w:rPr>
          <w:rFonts w:ascii="Times New Roman" w:hAnsi="Times New Roman" w:cs="Times New Roman"/>
          <w:sz w:val="28"/>
          <w:szCs w:val="28"/>
        </w:rPr>
        <w:t>.</w:t>
      </w:r>
    </w:p>
    <w:p w:rsidR="00587D88" w:rsidRDefault="00587D88" w:rsidP="00AA5F6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7028" w:rsidRPr="00D71E62" w:rsidRDefault="00C97511" w:rsidP="00587D88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  <w:lang w:val="en-US"/>
        </w:rPr>
      </w:pPr>
      <w:r w:rsidRPr="003B5B72">
        <w:rPr>
          <w:b/>
          <w:color w:val="000000" w:themeColor="text1"/>
          <w:sz w:val="28"/>
          <w:szCs w:val="28"/>
        </w:rPr>
        <w:t>АКТУАЛЬНОСТЬ</w:t>
      </w:r>
    </w:p>
    <w:p w:rsidR="00E106B5" w:rsidRDefault="00E106B5" w:rsidP="00E106B5">
      <w:pPr>
        <w:pStyle w:val="a4"/>
        <w:ind w:left="-567" w:firstLine="567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D584D">
        <w:rPr>
          <w:rFonts w:ascii="Times New Roman" w:hAnsi="Times New Roman" w:cs="Times New Roman"/>
          <w:sz w:val="28"/>
          <w:szCs w:val="28"/>
          <w:shd w:val="clear" w:color="auto" w:fill="FFFFFF"/>
        </w:rPr>
        <w:t>Катастрофическое ухудшение экологической обстановки стоит в ряду самых актуальных проблем современности. Одна из главнейших задач государства – рационально использовать природн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ресурсы в интересах человека</w:t>
      </w:r>
      <w:r w:rsidRPr="009D5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9D5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природы.                                                                                                                                 Вода - главный компонент жизни. Она необходима для жизнедеятельности растений и животных. Дети должны знать свойства воды и ее назначения. </w:t>
      </w:r>
    </w:p>
    <w:p w:rsidR="00E106B5" w:rsidRDefault="00E106B5" w:rsidP="00E106B5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разработан в силу особой </w:t>
      </w:r>
      <w:proofErr w:type="gramStart"/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актуальности проблемы воспитания экологической культуры дошкольников</w:t>
      </w:r>
      <w:proofErr w:type="gramEnd"/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на закрепление и углубление знаний детей о том, что вода необходима для всего живого.</w:t>
      </w:r>
      <w:proofErr w:type="gramEnd"/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необходимо прививать навыки экологически грамотного отношения в быту, научить бережно и 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 </w:t>
      </w:r>
    </w:p>
    <w:p w:rsidR="00E106B5" w:rsidRPr="00E106B5" w:rsidRDefault="00E106B5" w:rsidP="00E106B5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 «Вода» осуществляется в процессе организации совместной деятельности взрослого и детей. Опытно – экспериментальная деятельность проходит в форме партнерства взрослого и ребенка, что способствует развитию у ребенка познавательной активности, самостоятельности, уверенности в собственных силах, умению доводить начатое дело до конца и делать правильные выводы</w:t>
      </w:r>
      <w:r w:rsidRPr="00E106B5">
        <w:rPr>
          <w:rFonts w:ascii="Arial" w:hAnsi="Arial" w:cs="Arial"/>
          <w:color w:val="000000" w:themeColor="text1"/>
          <w:sz w:val="29"/>
          <w:szCs w:val="29"/>
        </w:rPr>
        <w:t>.</w:t>
      </w:r>
    </w:p>
    <w:p w:rsidR="00C97511" w:rsidRPr="009D584D" w:rsidRDefault="009D584D" w:rsidP="009D584D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1E62" w:rsidRDefault="00D71E62" w:rsidP="00F80762">
      <w:pPr>
        <w:pStyle w:val="a3"/>
        <w:ind w:left="-567" w:firstLine="567"/>
        <w:jc w:val="center"/>
        <w:rPr>
          <w:b/>
          <w:sz w:val="28"/>
          <w:szCs w:val="28"/>
          <w:lang w:val="en-US"/>
        </w:rPr>
      </w:pPr>
    </w:p>
    <w:p w:rsidR="00D71E62" w:rsidRDefault="00D71E62" w:rsidP="00F80762">
      <w:pPr>
        <w:pStyle w:val="a3"/>
        <w:ind w:left="-567" w:firstLine="567"/>
        <w:jc w:val="center"/>
        <w:rPr>
          <w:b/>
          <w:sz w:val="28"/>
          <w:szCs w:val="28"/>
          <w:lang w:val="en-US"/>
        </w:rPr>
      </w:pPr>
    </w:p>
    <w:p w:rsidR="00C97511" w:rsidRDefault="009D584D" w:rsidP="00F80762">
      <w:pPr>
        <w:pStyle w:val="a3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="00AA5F6A" w:rsidRPr="003B5B72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>:</w:t>
      </w:r>
    </w:p>
    <w:p w:rsidR="003B5B72" w:rsidRDefault="00E106B5" w:rsidP="00E106B5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6B5">
        <w:rPr>
          <w:rFonts w:ascii="Times New Roman" w:hAnsi="Times New Roman" w:cs="Times New Roman"/>
          <w:sz w:val="28"/>
          <w:szCs w:val="28"/>
        </w:rPr>
        <w:t>Формирование у детей осознанного, бережного отношения к воде, воспитание экологического сознания. Сформировать у детей знания о значении воды как важного природного ресурса.</w:t>
      </w:r>
    </w:p>
    <w:p w:rsidR="00D71E62" w:rsidRPr="00E106B5" w:rsidRDefault="00D71E62" w:rsidP="00E106B5">
      <w:pPr>
        <w:pStyle w:val="a4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80762" w:rsidRDefault="00AA5F6A" w:rsidP="00F80762">
      <w:pPr>
        <w:tabs>
          <w:tab w:val="left" w:pos="136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1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106B5" w:rsidRPr="00E106B5" w:rsidRDefault="00E106B5" w:rsidP="00E106B5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Систематизировать и расширить представления детей о свойствах воды (прозрачная, без запаха, без вкуса, имеет вес, текучая, не имеет формы, растворитель), о её разных состояниях.</w:t>
      </w:r>
    </w:p>
    <w:p w:rsidR="00E106B5" w:rsidRPr="00E106B5" w:rsidRDefault="00E106B5" w:rsidP="00E106B5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бережное отношение к воде, как к важному природному ресурсу. </w:t>
      </w:r>
    </w:p>
    <w:p w:rsidR="00E106B5" w:rsidRPr="00E106B5" w:rsidRDefault="00E106B5" w:rsidP="00E106B5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у детей к природе, любознательность, доброжелательное взаимодействие детей друг с другом.</w:t>
      </w:r>
    </w:p>
    <w:p w:rsidR="00E106B5" w:rsidRPr="00E106B5" w:rsidRDefault="00E106B5" w:rsidP="00E106B5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>Учить наблюдать простейшие связи круговорота воды в природе, познакомить с обитателями водоёмов, морей, океанов.</w:t>
      </w:r>
    </w:p>
    <w:p w:rsidR="00E106B5" w:rsidRPr="00E106B5" w:rsidRDefault="00E106B5" w:rsidP="00E106B5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опыта. </w:t>
      </w:r>
    </w:p>
    <w:p w:rsidR="00E106B5" w:rsidRPr="00E106B5" w:rsidRDefault="00E106B5" w:rsidP="00E106B5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наблюдательность, интерес к познавательно-исследовательской деятельности, эмоционально-эстетические чувства, самостоятельность, активность, инициативность. </w:t>
      </w:r>
    </w:p>
    <w:p w:rsidR="00E106B5" w:rsidRPr="00E106B5" w:rsidRDefault="00E106B5" w:rsidP="00E106B5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работать в группе.</w:t>
      </w:r>
    </w:p>
    <w:p w:rsidR="00587D88" w:rsidRDefault="00E106B5" w:rsidP="00E106B5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B5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словарь детей.</w:t>
      </w:r>
    </w:p>
    <w:p w:rsidR="00E106B5" w:rsidRDefault="00E106B5" w:rsidP="00E106B5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6B5" w:rsidRPr="00E106B5" w:rsidRDefault="00E106B5" w:rsidP="00E106B5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F6A" w:rsidRPr="00E87186" w:rsidRDefault="00AA5F6A" w:rsidP="00366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18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347E40" w:rsidRPr="00347E40" w:rsidRDefault="00347E40" w:rsidP="00347E4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7E40">
        <w:rPr>
          <w:rFonts w:ascii="Times New Roman" w:eastAsia="Times New Roman" w:hAnsi="Times New Roman" w:cs="Times New Roman"/>
          <w:sz w:val="28"/>
          <w:szCs w:val="28"/>
        </w:rPr>
        <w:t>Сформированы у детей начальные представления о свойствах воды,</w:t>
      </w:r>
    </w:p>
    <w:p w:rsidR="00347E40" w:rsidRPr="00347E40" w:rsidRDefault="00347E40" w:rsidP="00347E4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E40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347E40">
        <w:rPr>
          <w:rFonts w:ascii="Times New Roman" w:eastAsia="Times New Roman" w:hAnsi="Times New Roman" w:cs="Times New Roman"/>
          <w:sz w:val="28"/>
          <w:szCs w:val="28"/>
        </w:rPr>
        <w:t>, ее использовании человеком в своей жизнедеятельности.</w:t>
      </w:r>
    </w:p>
    <w:p w:rsidR="00347E40" w:rsidRPr="00347E40" w:rsidRDefault="00347E40" w:rsidP="00347E4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7E40">
        <w:rPr>
          <w:rFonts w:ascii="Times New Roman" w:eastAsia="Times New Roman" w:hAnsi="Times New Roman" w:cs="Times New Roman"/>
          <w:sz w:val="28"/>
          <w:szCs w:val="28"/>
        </w:rPr>
        <w:t>Воспитание у детей интереса и бережного отношения к воде как к природному ресурсу.</w:t>
      </w:r>
    </w:p>
    <w:p w:rsidR="00347E40" w:rsidRPr="00347E40" w:rsidRDefault="00347E40" w:rsidP="00347E4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7E40">
        <w:rPr>
          <w:rFonts w:ascii="Times New Roman" w:eastAsia="Times New Roman" w:hAnsi="Times New Roman" w:cs="Times New Roman"/>
          <w:sz w:val="28"/>
          <w:szCs w:val="28"/>
        </w:rPr>
        <w:t>Сформированы понятия о правилах безопасности в обращении с водой в различных жизненных ситуациях.</w:t>
      </w:r>
    </w:p>
    <w:p w:rsidR="00347E40" w:rsidRPr="00347E40" w:rsidRDefault="00347E40" w:rsidP="00347E4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7E40">
        <w:rPr>
          <w:rFonts w:ascii="Times New Roman" w:eastAsia="Times New Roman" w:hAnsi="Times New Roman" w:cs="Times New Roman"/>
          <w:sz w:val="28"/>
          <w:szCs w:val="28"/>
        </w:rPr>
        <w:t>Получен опыт творческой, исследовательской деятельности.</w:t>
      </w:r>
    </w:p>
    <w:p w:rsidR="00347E40" w:rsidRPr="00347E40" w:rsidRDefault="00347E40" w:rsidP="00347E4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E40">
        <w:rPr>
          <w:rFonts w:ascii="Times New Roman" w:eastAsia="Times New Roman" w:hAnsi="Times New Roman" w:cs="Times New Roman"/>
          <w:sz w:val="28"/>
          <w:szCs w:val="28"/>
        </w:rPr>
        <w:t>Развита способность анализировать опыт исследования других де</w:t>
      </w:r>
      <w:r w:rsidR="00D71E62">
        <w:rPr>
          <w:rFonts w:ascii="Times New Roman" w:eastAsia="Times New Roman" w:hAnsi="Times New Roman" w:cs="Times New Roman"/>
          <w:sz w:val="28"/>
          <w:szCs w:val="28"/>
        </w:rPr>
        <w:t>тей, а также свой собственный, а</w:t>
      </w:r>
      <w:r w:rsidRPr="00347E40">
        <w:rPr>
          <w:rFonts w:ascii="Times New Roman" w:eastAsia="Times New Roman" w:hAnsi="Times New Roman" w:cs="Times New Roman"/>
          <w:sz w:val="28"/>
          <w:szCs w:val="28"/>
        </w:rPr>
        <w:t>ргументировано высказывая свое мнение: что понравилось, с чем не согласны и т.д.</w:t>
      </w:r>
      <w:proofErr w:type="gramEnd"/>
    </w:p>
    <w:p w:rsidR="00E106B5" w:rsidRDefault="00347E40" w:rsidP="00E106B5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7E40">
        <w:rPr>
          <w:rFonts w:ascii="Times New Roman" w:eastAsia="Times New Roman" w:hAnsi="Times New Roman" w:cs="Times New Roman"/>
          <w:sz w:val="28"/>
          <w:szCs w:val="28"/>
        </w:rPr>
        <w:t>Развиты личностные качества детей: активное, творческое отношение к жизни, произвольность поведения, ответственность и самостоятельность, адекватная самооценка</w:t>
      </w:r>
      <w:r w:rsidR="00B64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DCC" w:rsidRDefault="00B64DCC" w:rsidP="00B64DCC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106B5" w:rsidRDefault="00E106B5" w:rsidP="00E106B5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1E62" w:rsidRDefault="00D71E62" w:rsidP="00E106B5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1E62" w:rsidRDefault="00D71E62" w:rsidP="00E106B5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1E62" w:rsidRDefault="00D71E62" w:rsidP="00E106B5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1E62" w:rsidRPr="00D71E62" w:rsidRDefault="00D71E62" w:rsidP="00E106B5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64DCC" w:rsidRDefault="00E106B5" w:rsidP="00E106B5">
      <w:pPr>
        <w:pStyle w:val="a4"/>
        <w:ind w:left="720"/>
        <w:jc w:val="center"/>
        <w:rPr>
          <w:rFonts w:ascii="Arial" w:hAnsi="Arial" w:cs="Arial"/>
          <w:color w:val="363636"/>
          <w:sz w:val="29"/>
          <w:szCs w:val="29"/>
        </w:rPr>
      </w:pPr>
      <w:r w:rsidRPr="00E106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И МЕТОДЫ РАБОТЫ.</w:t>
      </w:r>
      <w:r w:rsidR="00B64DCC" w:rsidRPr="00B64DCC">
        <w:rPr>
          <w:rFonts w:ascii="Arial" w:hAnsi="Arial" w:cs="Arial"/>
          <w:color w:val="363636"/>
          <w:sz w:val="29"/>
          <w:szCs w:val="29"/>
        </w:rPr>
        <w:t xml:space="preserve"> </w:t>
      </w:r>
    </w:p>
    <w:p w:rsidR="00B64DCC" w:rsidRDefault="00B64DCC" w:rsidP="00E106B5">
      <w:pPr>
        <w:pStyle w:val="a4"/>
        <w:ind w:left="720"/>
        <w:jc w:val="center"/>
        <w:rPr>
          <w:rFonts w:ascii="Arial" w:hAnsi="Arial" w:cs="Arial"/>
          <w:color w:val="363636"/>
          <w:sz w:val="29"/>
          <w:szCs w:val="29"/>
        </w:rPr>
      </w:pP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беседы с детьми о воде,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чтение художественной литературы,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самостоятельное рисование,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заучивание стихотворений о воде,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отгадывание загадок,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листы для родителей,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и решение вопросов проблемного характера,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опыты,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игровые обучающие и творчески развивающие ситуации,</w:t>
      </w:r>
    </w:p>
    <w:p w:rsidR="00B64DCC" w:rsidRPr="00B64DCC" w:rsidRDefault="00B64DCC" w:rsidP="00B64DCC">
      <w:pPr>
        <w:pStyle w:val="a4"/>
        <w:numPr>
          <w:ilvl w:val="0"/>
          <w:numId w:val="12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поручения, действия.</w:t>
      </w:r>
    </w:p>
    <w:p w:rsidR="00E106B5" w:rsidRPr="00B64DCC" w:rsidRDefault="00E106B5" w:rsidP="00B64DCC">
      <w:pPr>
        <w:pStyle w:val="a4"/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106B5" w:rsidRPr="00E106B5" w:rsidRDefault="00E106B5" w:rsidP="00E106B5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A5F6A" w:rsidRPr="00E87186" w:rsidRDefault="00AA5F6A" w:rsidP="00AA5F6A">
      <w:pPr>
        <w:spacing w:after="0" w:line="360" w:lineRule="atLeast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7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СВЯЗЬ С ДРУГИМИ ВИДАМИ ДЕЯТЕЛЬНОСТИ:</w:t>
      </w:r>
    </w:p>
    <w:p w:rsidR="00AA5F6A" w:rsidRPr="00E87186" w:rsidRDefault="00AA5F6A" w:rsidP="00B31685">
      <w:pPr>
        <w:spacing w:after="0" w:line="36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5F6A" w:rsidRPr="00B31685" w:rsidRDefault="00AA5F6A" w:rsidP="0071792C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Игровая </w:t>
      </w:r>
      <w:r w:rsidR="00B31685"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347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31685"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Продуктивная </w:t>
      </w:r>
      <w:r w:rsidR="00B31685"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347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5F6A" w:rsidRPr="00B31685" w:rsidRDefault="00AA5F6A" w:rsidP="0071792C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Познавательно-исследовательская </w:t>
      </w:r>
      <w:r w:rsidR="00B31685"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(опыты)</w:t>
      </w:r>
      <w:r w:rsidR="00347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DCC" w:rsidRDefault="00AA5F6A" w:rsidP="00B64DCC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Коммуникативная </w:t>
      </w:r>
      <w:r w:rsidR="00B31685"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(беседы, чт</w:t>
      </w:r>
      <w:r w:rsidR="00B31685"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художественной литературы).</w:t>
      </w:r>
    </w:p>
    <w:p w:rsidR="00B64DCC" w:rsidRDefault="00DC7495" w:rsidP="00B64DCC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Трудовая деятельность.</w:t>
      </w:r>
    </w:p>
    <w:p w:rsidR="00DC7495" w:rsidRDefault="00DC7495" w:rsidP="00B64DCC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DCC" w:rsidRPr="00B31685" w:rsidRDefault="00B64DCC" w:rsidP="00B64DCC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DCC" w:rsidRDefault="00B64DCC" w:rsidP="00B64DCC">
      <w:pPr>
        <w:pStyle w:val="a3"/>
        <w:spacing w:before="0" w:after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ВЗАИМОДЕЙСТВИЕ С РОДИТЕЛЯМИ.</w:t>
      </w:r>
    </w:p>
    <w:p w:rsidR="00334F64" w:rsidRDefault="00334F64" w:rsidP="00B64DCC">
      <w:pPr>
        <w:pStyle w:val="a3"/>
        <w:spacing w:before="0" w:after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B64DCC" w:rsidRPr="00B64DCC" w:rsidRDefault="00B64DCC" w:rsidP="00B64DCC">
      <w:pPr>
        <w:pStyle w:val="a3"/>
        <w:numPr>
          <w:ilvl w:val="0"/>
          <w:numId w:val="13"/>
        </w:numPr>
        <w:spacing w:before="0" w:after="0"/>
        <w:textAlignment w:val="baseline"/>
        <w:rPr>
          <w:b/>
          <w:bCs/>
          <w:color w:val="000000" w:themeColor="text1"/>
          <w:sz w:val="28"/>
          <w:szCs w:val="28"/>
        </w:rPr>
      </w:pPr>
      <w:r w:rsidRPr="00B64DCC">
        <w:rPr>
          <w:color w:val="000000" w:themeColor="text1"/>
          <w:sz w:val="28"/>
          <w:szCs w:val="28"/>
        </w:rPr>
        <w:t>Консультация для родителей «</w:t>
      </w:r>
      <w:r>
        <w:rPr>
          <w:color w:val="000000" w:themeColor="text1"/>
          <w:sz w:val="28"/>
          <w:szCs w:val="28"/>
        </w:rPr>
        <w:t>Эксперимент в детском саду».</w:t>
      </w:r>
    </w:p>
    <w:p w:rsidR="00B64DCC" w:rsidRPr="00B64DCC" w:rsidRDefault="00B64DCC" w:rsidP="00B64DCC">
      <w:pPr>
        <w:pStyle w:val="a3"/>
        <w:numPr>
          <w:ilvl w:val="0"/>
          <w:numId w:val="13"/>
        </w:numPr>
        <w:spacing w:before="0" w:after="0"/>
        <w:textAlignment w:val="baseline"/>
        <w:rPr>
          <w:b/>
          <w:bCs/>
          <w:color w:val="000000" w:themeColor="text1"/>
          <w:sz w:val="28"/>
          <w:szCs w:val="28"/>
        </w:rPr>
      </w:pPr>
      <w:r w:rsidRPr="00B64DCC">
        <w:rPr>
          <w:color w:val="000000" w:themeColor="text1"/>
          <w:sz w:val="28"/>
          <w:szCs w:val="28"/>
        </w:rPr>
        <w:t>Создание модели</w:t>
      </w:r>
      <w:r>
        <w:rPr>
          <w:color w:val="000000" w:themeColor="text1"/>
          <w:sz w:val="28"/>
          <w:szCs w:val="28"/>
        </w:rPr>
        <w:t xml:space="preserve"> «Круговорот воды в природе».</w:t>
      </w:r>
    </w:p>
    <w:p w:rsidR="008069FB" w:rsidRPr="008069FB" w:rsidRDefault="00B64DCC" w:rsidP="00B64DCC">
      <w:pPr>
        <w:pStyle w:val="a3"/>
        <w:numPr>
          <w:ilvl w:val="0"/>
          <w:numId w:val="13"/>
        </w:numPr>
        <w:spacing w:before="0" w:after="0"/>
        <w:textAlignment w:val="baseline"/>
        <w:rPr>
          <w:b/>
          <w:bCs/>
          <w:color w:val="000000" w:themeColor="text1"/>
          <w:sz w:val="28"/>
          <w:szCs w:val="28"/>
        </w:rPr>
      </w:pPr>
      <w:r w:rsidRPr="00B64DCC">
        <w:rPr>
          <w:color w:val="000000" w:themeColor="text1"/>
          <w:sz w:val="28"/>
          <w:szCs w:val="28"/>
        </w:rPr>
        <w:t>Поисковая деятельность: «где живёт вода?», «берегите воду», проведение экспериментов с водой в д</w:t>
      </w:r>
      <w:r w:rsidR="008069FB">
        <w:rPr>
          <w:color w:val="000000" w:themeColor="text1"/>
          <w:sz w:val="28"/>
          <w:szCs w:val="28"/>
        </w:rPr>
        <w:t>омашних условиях.</w:t>
      </w:r>
    </w:p>
    <w:p w:rsidR="008069FB" w:rsidRPr="008069FB" w:rsidRDefault="00B64DCC" w:rsidP="00B64DCC">
      <w:pPr>
        <w:pStyle w:val="a3"/>
        <w:numPr>
          <w:ilvl w:val="0"/>
          <w:numId w:val="13"/>
        </w:numPr>
        <w:spacing w:before="0" w:after="0"/>
        <w:textAlignment w:val="baseline"/>
        <w:rPr>
          <w:b/>
          <w:bCs/>
          <w:color w:val="000000" w:themeColor="text1"/>
          <w:sz w:val="28"/>
          <w:szCs w:val="28"/>
        </w:rPr>
      </w:pPr>
      <w:r w:rsidRPr="00B64DCC">
        <w:rPr>
          <w:color w:val="000000" w:themeColor="text1"/>
          <w:sz w:val="28"/>
          <w:szCs w:val="28"/>
        </w:rPr>
        <w:t>Консультация по теме: «Занимательные опыты и экс</w:t>
      </w:r>
      <w:r w:rsidR="008069FB">
        <w:rPr>
          <w:color w:val="000000" w:themeColor="text1"/>
          <w:sz w:val="28"/>
          <w:szCs w:val="28"/>
        </w:rPr>
        <w:t>перименты для дошкольников».</w:t>
      </w:r>
    </w:p>
    <w:p w:rsidR="00B64DCC" w:rsidRPr="008069FB" w:rsidRDefault="00B64DCC" w:rsidP="008069FB">
      <w:pPr>
        <w:pStyle w:val="a3"/>
        <w:numPr>
          <w:ilvl w:val="0"/>
          <w:numId w:val="13"/>
        </w:numPr>
        <w:spacing w:before="0" w:after="0"/>
        <w:textAlignment w:val="baseline"/>
        <w:rPr>
          <w:b/>
          <w:bCs/>
          <w:color w:val="000000" w:themeColor="text1"/>
          <w:sz w:val="28"/>
          <w:szCs w:val="28"/>
        </w:rPr>
      </w:pPr>
      <w:r w:rsidRPr="00B64DCC">
        <w:rPr>
          <w:color w:val="000000" w:themeColor="text1"/>
          <w:sz w:val="28"/>
          <w:szCs w:val="28"/>
        </w:rPr>
        <w:t xml:space="preserve">Изготовление плакатов на тему: «Где живёт вода?», </w:t>
      </w:r>
      <w:r>
        <w:rPr>
          <w:color w:val="000000" w:themeColor="text1"/>
          <w:sz w:val="28"/>
          <w:szCs w:val="28"/>
        </w:rPr>
        <w:t xml:space="preserve"> </w:t>
      </w:r>
      <w:r w:rsidRPr="00B64DCC">
        <w:rPr>
          <w:color w:val="000000" w:themeColor="text1"/>
          <w:sz w:val="28"/>
          <w:szCs w:val="28"/>
        </w:rPr>
        <w:t xml:space="preserve">«Берегите воду», </w:t>
      </w:r>
      <w:r>
        <w:rPr>
          <w:color w:val="000000" w:themeColor="text1"/>
          <w:sz w:val="28"/>
          <w:szCs w:val="28"/>
        </w:rPr>
        <w:t xml:space="preserve"> </w:t>
      </w:r>
      <w:r w:rsidRPr="00B64DCC">
        <w:rPr>
          <w:color w:val="000000" w:themeColor="text1"/>
          <w:sz w:val="28"/>
          <w:szCs w:val="28"/>
        </w:rPr>
        <w:t>«Вода – это жизнь»</w:t>
      </w:r>
      <w:r>
        <w:rPr>
          <w:color w:val="000000" w:themeColor="text1"/>
          <w:sz w:val="28"/>
          <w:szCs w:val="28"/>
        </w:rPr>
        <w:t>.</w:t>
      </w:r>
    </w:p>
    <w:p w:rsidR="000D4174" w:rsidRPr="00B31685" w:rsidRDefault="000D4174" w:rsidP="0071792C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69FB" w:rsidRPr="008069FB" w:rsidRDefault="006F111B" w:rsidP="008069F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ЭТАПЫ РЕАЛИЗАЦИИ ПРОЕКТА.</w:t>
      </w:r>
    </w:p>
    <w:p w:rsidR="008069FB" w:rsidRPr="008069FB" w:rsidRDefault="008069FB" w:rsidP="00334F64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Подготовительный этап проекта:</w:t>
      </w:r>
    </w:p>
    <w:p w:rsidR="008069FB" w:rsidRPr="008069FB" w:rsidRDefault="008069FB" w:rsidP="008069FB">
      <w:pPr>
        <w:pStyle w:val="a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8069FB" w:rsidRPr="008069FB" w:rsidRDefault="008069FB" w:rsidP="008069FB">
      <w:pPr>
        <w:pStyle w:val="a6"/>
        <w:numPr>
          <w:ilvl w:val="0"/>
          <w:numId w:val="14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Подобрать и изучить методическую литературу по теме проекта.</w:t>
      </w:r>
    </w:p>
    <w:p w:rsidR="008069FB" w:rsidRDefault="008069FB" w:rsidP="008069FB">
      <w:pPr>
        <w:pStyle w:val="a6"/>
        <w:numPr>
          <w:ilvl w:val="0"/>
          <w:numId w:val="14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Пополнить предметно – пространственную развивающую среду: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одбор худож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ественной литературы по теме. 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 энциклопедий, карт, схем.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одбор фотографий, иллюст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раций, репродукций. 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оставление картотек загадок, ребусов, стихов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поговорок. 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оставле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картотеки опытов с водой.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условий для исследования, подготовка мат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ериала к экспериментированию. 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одготовка обору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дования для опытов с водой.</w:t>
      </w:r>
      <w:r w:rsidR="00DC7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одбор дидактических, пальчиковых игр.</w:t>
      </w:r>
    </w:p>
    <w:p w:rsidR="008069FB" w:rsidRDefault="008069FB" w:rsidP="008069FB">
      <w:pPr>
        <w:pStyle w:val="a6"/>
        <w:numPr>
          <w:ilvl w:val="0"/>
          <w:numId w:val="14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конспектов НОД по теме.</w:t>
      </w:r>
    </w:p>
    <w:p w:rsidR="00DC7495" w:rsidRPr="008069FB" w:rsidRDefault="00DC7495" w:rsidP="008069FB">
      <w:pPr>
        <w:pStyle w:val="a6"/>
        <w:numPr>
          <w:ilvl w:val="0"/>
          <w:numId w:val="14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картотеки опытов с водой.</w:t>
      </w:r>
    </w:p>
    <w:p w:rsidR="008069FB" w:rsidRDefault="008069FB" w:rsidP="00334F64">
      <w:pPr>
        <w:pStyle w:val="a3"/>
        <w:spacing w:before="0" w:after="0"/>
        <w:jc w:val="left"/>
        <w:textAlignment w:val="baseline"/>
        <w:rPr>
          <w:b/>
          <w:bCs/>
          <w:color w:val="000000" w:themeColor="text1"/>
          <w:sz w:val="29"/>
        </w:rPr>
      </w:pPr>
      <w:r w:rsidRPr="008069FB">
        <w:rPr>
          <w:b/>
          <w:bCs/>
          <w:color w:val="000000" w:themeColor="text1"/>
          <w:sz w:val="29"/>
        </w:rPr>
        <w:t>Основной этап проекта</w:t>
      </w:r>
      <w:r w:rsidR="00643FBD">
        <w:rPr>
          <w:b/>
          <w:bCs/>
          <w:color w:val="000000" w:themeColor="text1"/>
          <w:sz w:val="29"/>
        </w:rPr>
        <w:t>:</w:t>
      </w:r>
    </w:p>
    <w:p w:rsidR="00643FBD" w:rsidRPr="008069FB" w:rsidRDefault="00643FBD" w:rsidP="008069FB">
      <w:pPr>
        <w:pStyle w:val="a3"/>
        <w:spacing w:before="0" w:after="0"/>
        <w:textAlignment w:val="baseline"/>
        <w:rPr>
          <w:color w:val="000000" w:themeColor="text1"/>
          <w:sz w:val="29"/>
          <w:szCs w:val="29"/>
        </w:rPr>
      </w:pPr>
    </w:p>
    <w:p w:rsidR="008069FB" w:rsidRPr="00643FBD" w:rsidRDefault="008069FB" w:rsidP="00643F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Разработать перспективный план занятий познавательного цикла.</w:t>
      </w:r>
    </w:p>
    <w:p w:rsidR="00643FBD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Подготовить информацию для родителей по темам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3FBD" w:rsidRDefault="00643FBD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Экспериментирование с водой;</w:t>
      </w:r>
    </w:p>
    <w:p w:rsidR="00643FBD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Занимательные опыты и э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>ксперименты для дошкольников;</w:t>
      </w:r>
    </w:p>
    <w:p w:rsidR="00643FBD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Почему воду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 xml:space="preserve"> нужно беречь?</w:t>
      </w:r>
    </w:p>
    <w:p w:rsidR="00643FBD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Подготовить презентацию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 xml:space="preserve"> «Мир воды».</w:t>
      </w:r>
    </w:p>
    <w:p w:rsidR="00643FBD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 xml:space="preserve">  рассказы.</w:t>
      </w:r>
    </w:p>
    <w:p w:rsidR="00643FBD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Наблюдение за ос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>адками, природными явлениями.</w:t>
      </w:r>
    </w:p>
    <w:p w:rsidR="00643FBD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Дидактические, пальчиковые, игры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FBD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FBD">
        <w:rPr>
          <w:rFonts w:ascii="Times New Roman" w:eastAsia="Times New Roman" w:hAnsi="Times New Roman" w:cs="Times New Roman"/>
          <w:sz w:val="28"/>
          <w:szCs w:val="28"/>
        </w:rPr>
        <w:t xml:space="preserve"> энциклопедий, иллюстраций, фот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>ографий, репродукций по теме.</w:t>
      </w:r>
    </w:p>
    <w:p w:rsidR="00643FBD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литературы, заучивание стихотворений, пословиц, поговорок, со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>чинение сказок, драматизация.</w:t>
      </w:r>
    </w:p>
    <w:p w:rsidR="00643FBD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 (рисование, аппликация, лепка)</w:t>
      </w:r>
      <w:r w:rsidR="00643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9FB" w:rsidRDefault="008069FB" w:rsidP="00643FB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BD">
        <w:rPr>
          <w:rFonts w:ascii="Times New Roman" w:eastAsia="Times New Roman" w:hAnsi="Times New Roman" w:cs="Times New Roman"/>
          <w:sz w:val="28"/>
          <w:szCs w:val="28"/>
        </w:rPr>
        <w:t>Изготовление плакатов, моделей морского мира с жителями, аквариумов по теме.</w:t>
      </w:r>
    </w:p>
    <w:p w:rsidR="00643FBD" w:rsidRPr="00643FBD" w:rsidRDefault="00643FBD" w:rsidP="00643F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FBD" w:rsidRDefault="00643FBD" w:rsidP="00334F64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643FBD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Заключительный этап проекта:</w:t>
      </w:r>
    </w:p>
    <w:p w:rsidR="00643FBD" w:rsidRDefault="00643FBD" w:rsidP="00643FBD">
      <w:pPr>
        <w:tabs>
          <w:tab w:val="left" w:pos="-567"/>
        </w:tabs>
        <w:spacing w:after="0" w:line="240" w:lineRule="auto"/>
        <w:jc w:val="center"/>
        <w:rPr>
          <w:rFonts w:ascii="Arial" w:hAnsi="Arial" w:cs="Arial"/>
          <w:color w:val="363636"/>
          <w:sz w:val="29"/>
          <w:szCs w:val="29"/>
        </w:rPr>
      </w:pPr>
    </w:p>
    <w:p w:rsidR="00643FBD" w:rsidRPr="00643FBD" w:rsidRDefault="00643FBD" w:rsidP="00643FBD">
      <w:pPr>
        <w:pStyle w:val="a6"/>
        <w:numPr>
          <w:ilvl w:val="0"/>
          <w:numId w:val="1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643FBD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Презентация плакатов на тему: «Берегите воду», «Где живёт вода?», «Вода – это жизнь», </w:t>
      </w:r>
    </w:p>
    <w:p w:rsidR="00643FBD" w:rsidRPr="00643FBD" w:rsidRDefault="00643FBD" w:rsidP="00643FBD">
      <w:pPr>
        <w:pStyle w:val="a6"/>
        <w:numPr>
          <w:ilvl w:val="0"/>
          <w:numId w:val="17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3FBD">
        <w:rPr>
          <w:rFonts w:ascii="Times New Roman" w:hAnsi="Times New Roman" w:cs="Times New Roman"/>
          <w:color w:val="000000" w:themeColor="text1"/>
          <w:sz w:val="29"/>
          <w:szCs w:val="29"/>
        </w:rPr>
        <w:t>Итоговое занятие «Царица - водица».</w:t>
      </w:r>
    </w:p>
    <w:p w:rsidR="00643FBD" w:rsidRPr="00643FBD" w:rsidRDefault="00643FBD" w:rsidP="00643FBD">
      <w:pPr>
        <w:pStyle w:val="a6"/>
        <w:numPr>
          <w:ilvl w:val="0"/>
          <w:numId w:val="17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3FBD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Игровое занятие «Происшествие на маленькой речке» (по мотивам рассказа Д. Орловой «Как </w:t>
      </w:r>
      <w:proofErr w:type="spellStart"/>
      <w:r w:rsidRPr="00643FBD">
        <w:rPr>
          <w:rFonts w:ascii="Times New Roman" w:hAnsi="Times New Roman" w:cs="Times New Roman"/>
          <w:color w:val="000000" w:themeColor="text1"/>
          <w:sz w:val="29"/>
          <w:szCs w:val="29"/>
        </w:rPr>
        <w:t>Стобед</w:t>
      </w:r>
      <w:proofErr w:type="spellEnd"/>
      <w:r w:rsidRPr="00643FBD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бросил бутылку и что из этого вышло»)</w:t>
      </w:r>
    </w:p>
    <w:p w:rsidR="00643FBD" w:rsidRPr="00643FBD" w:rsidRDefault="00643FBD" w:rsidP="00643FBD">
      <w:pPr>
        <w:pStyle w:val="a6"/>
        <w:numPr>
          <w:ilvl w:val="0"/>
          <w:numId w:val="17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43FBD">
        <w:rPr>
          <w:rFonts w:ascii="Times New Roman" w:hAnsi="Times New Roman" w:cs="Times New Roman"/>
          <w:color w:val="000000" w:themeColor="text1"/>
          <w:sz w:val="29"/>
          <w:szCs w:val="29"/>
        </w:rPr>
        <w:t>Инсценирование</w:t>
      </w:r>
      <w:proofErr w:type="spellEnd"/>
      <w:r w:rsidRPr="00643FBD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сказки «Ледяная избушка» для детей средней группы.</w:t>
      </w:r>
    </w:p>
    <w:p w:rsidR="00643FBD" w:rsidRPr="00643FBD" w:rsidRDefault="00643FBD" w:rsidP="00643FBD">
      <w:pPr>
        <w:pStyle w:val="a6"/>
        <w:numPr>
          <w:ilvl w:val="0"/>
          <w:numId w:val="17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3FBD">
        <w:rPr>
          <w:rFonts w:ascii="Times New Roman" w:hAnsi="Times New Roman" w:cs="Times New Roman"/>
          <w:color w:val="000000" w:themeColor="text1"/>
          <w:sz w:val="29"/>
          <w:szCs w:val="29"/>
        </w:rPr>
        <w:t>Выставка рисунков «Волшебница – вода».</w:t>
      </w:r>
    </w:p>
    <w:p w:rsidR="00031C6C" w:rsidRPr="00643FBD" w:rsidRDefault="00643FBD" w:rsidP="00643FBD">
      <w:pPr>
        <w:pStyle w:val="a6"/>
        <w:numPr>
          <w:ilvl w:val="0"/>
          <w:numId w:val="17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3FBD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Создание мини-библиотеки «Мир воды».</w:t>
      </w:r>
    </w:p>
    <w:p w:rsidR="00587D88" w:rsidRDefault="00587D88" w:rsidP="004156FF">
      <w:pPr>
        <w:tabs>
          <w:tab w:val="left" w:pos="-567"/>
        </w:tabs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BB8" w:rsidRDefault="007E7EFB" w:rsidP="006F111B">
      <w:pPr>
        <w:tabs>
          <w:tab w:val="left" w:pos="-567"/>
        </w:tabs>
        <w:spacing w:after="0" w:line="360" w:lineRule="atLeast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1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Познавательная деятельность:</w:t>
      </w:r>
    </w:p>
    <w:p w:rsidR="004156FF" w:rsidRDefault="004156FF" w:rsidP="006F111B">
      <w:pPr>
        <w:tabs>
          <w:tab w:val="left" w:pos="-567"/>
        </w:tabs>
        <w:spacing w:after="0" w:line="360" w:lineRule="atLeast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6FF" w:rsidRPr="004156FF" w:rsidRDefault="004156FF" w:rsidP="006F111B">
      <w:pPr>
        <w:tabs>
          <w:tab w:val="left" w:pos="-567"/>
        </w:tabs>
        <w:spacing w:after="0" w:line="36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6FF">
        <w:rPr>
          <w:rFonts w:ascii="Times New Roman" w:hAnsi="Times New Roman" w:cs="Times New Roman"/>
          <w:color w:val="000000" w:themeColor="text1"/>
          <w:sz w:val="28"/>
          <w:szCs w:val="28"/>
        </w:rPr>
        <w:t>НОД «Волшебница – вода»</w:t>
      </w:r>
    </w:p>
    <w:p w:rsidR="004156FF" w:rsidRPr="004156FF" w:rsidRDefault="004156FF" w:rsidP="006F111B">
      <w:pPr>
        <w:tabs>
          <w:tab w:val="left" w:pos="-567"/>
        </w:tabs>
        <w:spacing w:after="0" w:line="36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6FF">
        <w:rPr>
          <w:rFonts w:ascii="Times New Roman" w:hAnsi="Times New Roman" w:cs="Times New Roman"/>
          <w:color w:val="000000" w:themeColor="text1"/>
          <w:sz w:val="28"/>
          <w:szCs w:val="28"/>
        </w:rPr>
        <w:t>НОД «Свойства воды»</w:t>
      </w:r>
    </w:p>
    <w:p w:rsidR="004156FF" w:rsidRPr="004156FF" w:rsidRDefault="004156FF" w:rsidP="006F111B">
      <w:pPr>
        <w:tabs>
          <w:tab w:val="left" w:pos="-567"/>
        </w:tabs>
        <w:spacing w:after="0" w:line="36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6FF">
        <w:rPr>
          <w:rFonts w:ascii="Times New Roman" w:hAnsi="Times New Roman" w:cs="Times New Roman"/>
          <w:color w:val="000000" w:themeColor="text1"/>
          <w:sz w:val="28"/>
          <w:szCs w:val="28"/>
        </w:rPr>
        <w:t>НОД «Вода в жизни растений»</w:t>
      </w:r>
    </w:p>
    <w:p w:rsidR="004156FF" w:rsidRPr="004156FF" w:rsidRDefault="004156FF" w:rsidP="006F111B">
      <w:pPr>
        <w:tabs>
          <w:tab w:val="left" w:pos="-567"/>
        </w:tabs>
        <w:spacing w:after="0" w:line="36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НОД «Вода в жизни людей»</w:t>
      </w:r>
    </w:p>
    <w:p w:rsidR="004156FF" w:rsidRPr="004156FF" w:rsidRDefault="004156FF" w:rsidP="006F111B">
      <w:pPr>
        <w:tabs>
          <w:tab w:val="left" w:pos="-567"/>
        </w:tabs>
        <w:spacing w:after="0" w:line="36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6FF">
        <w:rPr>
          <w:rFonts w:ascii="Times New Roman" w:hAnsi="Times New Roman" w:cs="Times New Roman"/>
          <w:color w:val="000000" w:themeColor="text1"/>
          <w:sz w:val="28"/>
          <w:szCs w:val="28"/>
        </w:rPr>
        <w:t>НОД «Вода в жизни животных»</w:t>
      </w:r>
    </w:p>
    <w:p w:rsidR="00334F64" w:rsidRDefault="00135525" w:rsidP="006F111B">
      <w:pPr>
        <w:tabs>
          <w:tab w:val="left" w:pos="-567"/>
        </w:tabs>
        <w:spacing w:after="0" w:line="36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6FF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 с изображением рек, озер, морей; предметных картинок с сюжетами использования воды.</w:t>
      </w:r>
      <w:r w:rsidRPr="00415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Наблюдения за природными явлениями, связанными с водой  (изморось, иней, сосульки, капель, ручейки и т.д.).</w:t>
      </w:r>
      <w:r w:rsidRPr="00415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Просмотр презентации  о круговороте воды в природе.</w:t>
      </w:r>
      <w:r w:rsidRPr="00415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Составление памятки «Правила поведения на воде».</w:t>
      </w:r>
    </w:p>
    <w:p w:rsidR="0058346A" w:rsidRPr="00334F64" w:rsidRDefault="00334F64" w:rsidP="00334F64">
      <w:pPr>
        <w:pStyle w:val="a4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4F64">
        <w:rPr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 </w:t>
      </w:r>
      <w:r w:rsidRPr="00334F64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  <w:bdr w:val="none" w:sz="0" w:space="0" w:color="auto" w:frame="1"/>
        </w:rPr>
        <w:t>Рассматривание энциклопедий:</w:t>
      </w:r>
      <w:r w:rsidRPr="00334F64">
        <w:rPr>
          <w:rFonts w:ascii="Times New Roman" w:hAnsi="Times New Roman" w:cs="Times New Roman"/>
          <w:sz w:val="28"/>
          <w:szCs w:val="28"/>
        </w:rPr>
        <w:t> «Жизнь в пресной воде», «Водоемы», «Подводный мир», «Обитатели подводных глубин»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5525"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B6DD3" w:rsidRDefault="007E7EFB" w:rsidP="00F246D7">
      <w:pPr>
        <w:tabs>
          <w:tab w:val="left" w:pos="-567"/>
        </w:tabs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1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Коммуникативная деятельность:</w:t>
      </w:r>
    </w:p>
    <w:p w:rsidR="00135525" w:rsidRPr="00334F64" w:rsidRDefault="004B6DD3" w:rsidP="00334F64">
      <w:pPr>
        <w:tabs>
          <w:tab w:val="left" w:pos="-567"/>
        </w:tabs>
        <w:ind w:left="-567"/>
        <w:rPr>
          <w:rFonts w:ascii="Arial" w:hAnsi="Arial" w:cs="Arial"/>
          <w:color w:val="363636"/>
          <w:sz w:val="29"/>
          <w:szCs w:val="29"/>
        </w:rPr>
      </w:pPr>
      <w:r w:rsidRPr="004B6DD3">
        <w:rPr>
          <w:rFonts w:ascii="Arial" w:hAnsi="Arial" w:cs="Arial"/>
          <w:color w:val="363636"/>
          <w:sz w:val="29"/>
          <w:szCs w:val="29"/>
        </w:rPr>
        <w:t xml:space="preserve"> </w:t>
      </w:r>
      <w:r w:rsidRPr="004B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Беседы: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B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«Где живут капельки?»,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4B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«Чем отличается вода в морях и океанах от речной, озерной?»,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B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«Какие свойства воды ты знаешь?»,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4B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«Зачем человеку вода?».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4B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«Что растет в воде?»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4B6DD3">
        <w:rPr>
          <w:rFonts w:ascii="Times New Roman" w:hAnsi="Times New Roman" w:cs="Times New Roman"/>
          <w:color w:val="000000" w:themeColor="text1"/>
          <w:sz w:val="28"/>
          <w:szCs w:val="28"/>
        </w:rPr>
        <w:t>«Кто живет  в воде»?</w:t>
      </w:r>
      <w:r w:rsidR="00135525" w:rsidRPr="00135525">
        <w:rPr>
          <w:rFonts w:ascii="Arial" w:hAnsi="Arial" w:cs="Arial"/>
          <w:color w:val="363636"/>
          <w:sz w:val="29"/>
          <w:szCs w:val="29"/>
        </w:rPr>
        <w:t xml:space="preserve"> </w:t>
      </w:r>
      <w:r w:rsidR="00135525">
        <w:rPr>
          <w:rFonts w:ascii="Arial" w:hAnsi="Arial" w:cs="Arial"/>
          <w:color w:val="363636"/>
          <w:sz w:val="29"/>
          <w:szCs w:val="29"/>
        </w:rPr>
        <w:br/>
      </w:r>
      <w:r w:rsidR="00334F64">
        <w:rPr>
          <w:rFonts w:ascii="Arial" w:hAnsi="Arial" w:cs="Arial"/>
          <w:color w:val="363636"/>
          <w:sz w:val="29"/>
          <w:szCs w:val="29"/>
        </w:rPr>
        <w:t xml:space="preserve">                                                                                                                </w:t>
      </w:r>
      <w:r w:rsidR="0058346A" w:rsidRPr="006F11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Продуктивная деятельн</w:t>
      </w:r>
      <w:r w:rsidR="007E7EFB" w:rsidRPr="006F11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ость: </w:t>
      </w:r>
      <w:r w:rsidR="007179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135525" w:rsidRPr="00135525" w:rsidRDefault="00135525" w:rsidP="00135525">
      <w:pPr>
        <w:tabs>
          <w:tab w:val="left" w:pos="-567"/>
        </w:tabs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«Изготовление аквариума».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3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«Аппликация рыбки».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3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Лепка «морские обитатели» (глина, пластилин).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3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Рисование на тему: «волшебные капельки» (акварель).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3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«Круговорот воды в природе».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«Иней на деревьях».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35525">
        <w:rPr>
          <w:rFonts w:ascii="Times New Roman" w:hAnsi="Times New Roman" w:cs="Times New Roman"/>
          <w:color w:val="000000" w:themeColor="text1"/>
          <w:sz w:val="28"/>
          <w:szCs w:val="28"/>
        </w:rPr>
        <w:t>«Морские обитатели» (акварель).</w:t>
      </w:r>
    </w:p>
    <w:p w:rsidR="00DC7495" w:rsidRDefault="007E7EFB" w:rsidP="00DC7495">
      <w:pPr>
        <w:tabs>
          <w:tab w:val="left" w:pos="-567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C7495">
        <w:rPr>
          <w:rFonts w:ascii="Times New Roman" w:hAnsi="Times New Roman" w:cs="Times New Roman"/>
          <w:b/>
          <w:sz w:val="28"/>
          <w:szCs w:val="28"/>
        </w:rPr>
        <w:t>Трудо</w:t>
      </w:r>
      <w:r w:rsidR="0071792C" w:rsidRPr="00DC7495">
        <w:rPr>
          <w:rFonts w:ascii="Times New Roman" w:hAnsi="Times New Roman" w:cs="Times New Roman"/>
          <w:b/>
          <w:sz w:val="28"/>
          <w:szCs w:val="28"/>
        </w:rPr>
        <w:t xml:space="preserve">вая деятельность: </w:t>
      </w:r>
    </w:p>
    <w:p w:rsidR="0071792C" w:rsidRPr="004B6DD3" w:rsidRDefault="004B6DD3" w:rsidP="004B6DD3">
      <w:pPr>
        <w:tabs>
          <w:tab w:val="left" w:pos="-567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ледяных построек;                                                                                     </w:t>
      </w:r>
      <w:r w:rsidR="00DC7495" w:rsidRPr="00DC7495">
        <w:rPr>
          <w:rFonts w:ascii="Times New Roman" w:hAnsi="Times New Roman" w:cs="Times New Roman"/>
          <w:sz w:val="28"/>
          <w:szCs w:val="28"/>
        </w:rPr>
        <w:t>украшение территории детского сада разноцветными льдинками.</w:t>
      </w:r>
    </w:p>
    <w:p w:rsidR="004156FF" w:rsidRPr="004156FF" w:rsidRDefault="00B31685" w:rsidP="004156FF">
      <w:pPr>
        <w:tabs>
          <w:tab w:val="left" w:pos="-567"/>
        </w:tabs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Познавательно – исследо</w:t>
      </w:r>
      <w:r w:rsidR="004156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вательская деятельность (опыты):</w:t>
      </w:r>
    </w:p>
    <w:p w:rsidR="00D3009A" w:rsidRDefault="004156FF" w:rsidP="00D3009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3009A">
        <w:rPr>
          <w:rFonts w:ascii="Times New Roman" w:hAnsi="Times New Roman" w:cs="Times New Roman"/>
          <w:sz w:val="28"/>
          <w:szCs w:val="28"/>
        </w:rPr>
        <w:t xml:space="preserve"> </w:t>
      </w:r>
      <w:r w:rsidRPr="00D3009A">
        <w:rPr>
          <w:rFonts w:ascii="Times New Roman" w:hAnsi="Times New Roman" w:cs="Times New Roman"/>
          <w:bCs/>
          <w:sz w:val="28"/>
          <w:szCs w:val="28"/>
        </w:rPr>
        <w:t>«Вода прозрачная»</w:t>
      </w:r>
      <w:r w:rsidR="00D3009A" w:rsidRPr="00D3009A">
        <w:rPr>
          <w:rFonts w:ascii="Times New Roman" w:hAnsi="Times New Roman" w:cs="Times New Roman"/>
          <w:bCs/>
          <w:sz w:val="28"/>
          <w:szCs w:val="28"/>
        </w:rPr>
        <w:t>.</w:t>
      </w:r>
      <w:r w:rsidRP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300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009A" w:rsidRDefault="004156FF" w:rsidP="00D3009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3009A">
        <w:rPr>
          <w:rFonts w:ascii="Times New Roman" w:hAnsi="Times New Roman" w:cs="Times New Roman"/>
          <w:sz w:val="28"/>
          <w:szCs w:val="28"/>
        </w:rPr>
        <w:t xml:space="preserve"> </w:t>
      </w:r>
      <w:r w:rsidR="00D3009A" w:rsidRPr="00D3009A">
        <w:rPr>
          <w:rFonts w:ascii="Times New Roman" w:hAnsi="Times New Roman" w:cs="Times New Roman"/>
          <w:sz w:val="28"/>
          <w:szCs w:val="28"/>
        </w:rPr>
        <w:t>«</w:t>
      </w:r>
      <w:r w:rsidRPr="00D3009A">
        <w:rPr>
          <w:rFonts w:ascii="Times New Roman" w:hAnsi="Times New Roman" w:cs="Times New Roman"/>
          <w:bCs/>
          <w:sz w:val="28"/>
          <w:szCs w:val="28"/>
        </w:rPr>
        <w:t>У воды нет вкуса»</w:t>
      </w:r>
      <w:r w:rsidR="00D3009A" w:rsidRPr="00D3009A">
        <w:rPr>
          <w:rFonts w:ascii="Times New Roman" w:hAnsi="Times New Roman" w:cs="Times New Roman"/>
          <w:bCs/>
          <w:sz w:val="28"/>
          <w:szCs w:val="28"/>
        </w:rPr>
        <w:t>.</w:t>
      </w:r>
      <w:r w:rsidRP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3009A" w:rsidRDefault="00D3009A" w:rsidP="00D3009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3009A">
        <w:rPr>
          <w:rFonts w:ascii="Times New Roman" w:hAnsi="Times New Roman" w:cs="Times New Roman"/>
          <w:sz w:val="28"/>
          <w:szCs w:val="28"/>
        </w:rPr>
        <w:t>«</w:t>
      </w:r>
      <w:r w:rsidR="004156FF" w:rsidRPr="00D3009A">
        <w:rPr>
          <w:rFonts w:ascii="Times New Roman" w:hAnsi="Times New Roman" w:cs="Times New Roman"/>
          <w:bCs/>
          <w:sz w:val="28"/>
          <w:szCs w:val="28"/>
        </w:rPr>
        <w:t>У воды нет запаха</w:t>
      </w:r>
      <w:r w:rsidRPr="00D3009A">
        <w:rPr>
          <w:rFonts w:ascii="Times New Roman" w:hAnsi="Times New Roman" w:cs="Times New Roman"/>
          <w:bCs/>
          <w:sz w:val="28"/>
          <w:szCs w:val="28"/>
        </w:rPr>
        <w:t>».</w:t>
      </w:r>
      <w:r w:rsidR="004156FF" w:rsidRP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3009A" w:rsidRDefault="00D3009A" w:rsidP="00D3009A">
      <w:pPr>
        <w:pStyle w:val="a4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D3009A">
        <w:rPr>
          <w:rFonts w:ascii="Times New Roman" w:hAnsi="Times New Roman" w:cs="Times New Roman"/>
          <w:sz w:val="28"/>
          <w:szCs w:val="28"/>
        </w:rPr>
        <w:t>«</w:t>
      </w:r>
      <w:r w:rsidR="004156FF" w:rsidRPr="00D3009A">
        <w:rPr>
          <w:rFonts w:ascii="Times New Roman" w:hAnsi="Times New Roman" w:cs="Times New Roman"/>
          <w:bCs/>
          <w:sz w:val="28"/>
          <w:szCs w:val="28"/>
        </w:rPr>
        <w:t>Лед – твердая вода»</w:t>
      </w:r>
      <w:r w:rsidRPr="00D3009A">
        <w:rPr>
          <w:rFonts w:ascii="Times New Roman" w:hAnsi="Times New Roman" w:cs="Times New Roman"/>
          <w:bCs/>
          <w:sz w:val="28"/>
          <w:szCs w:val="28"/>
        </w:rPr>
        <w:t>.</w:t>
      </w:r>
      <w:r w:rsidR="004156FF" w:rsidRPr="00D300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D3009A" w:rsidRDefault="00D3009A" w:rsidP="00D3009A">
      <w:pPr>
        <w:pStyle w:val="a4"/>
        <w:ind w:left="-567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«</w:t>
      </w:r>
      <w:r w:rsidR="004156FF" w:rsidRPr="00D3009A">
        <w:rPr>
          <w:rFonts w:ascii="Times New Roman" w:hAnsi="Times New Roman" w:cs="Times New Roman"/>
          <w:bCs/>
          <w:sz w:val="28"/>
          <w:szCs w:val="28"/>
        </w:rPr>
        <w:t>Пар – это тоже вод</w:t>
      </w:r>
      <w:r w:rsidRPr="00D3009A">
        <w:rPr>
          <w:rFonts w:ascii="Times New Roman" w:hAnsi="Times New Roman" w:cs="Times New Roman"/>
          <w:bCs/>
          <w:sz w:val="28"/>
          <w:szCs w:val="28"/>
        </w:rPr>
        <w:t>а</w:t>
      </w: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».</w:t>
      </w:r>
      <w:r w:rsidR="004156FF"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</w:p>
    <w:p w:rsidR="00D3009A" w:rsidRDefault="00D3009A" w:rsidP="00D3009A">
      <w:pPr>
        <w:pStyle w:val="a4"/>
        <w:ind w:left="-567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«</w:t>
      </w:r>
      <w:r w:rsidR="004156FF" w:rsidRPr="00D3009A">
        <w:rPr>
          <w:rFonts w:ascii="Times New Roman" w:hAnsi="Times New Roman" w:cs="Times New Roman"/>
          <w:bCs/>
          <w:sz w:val="28"/>
          <w:szCs w:val="28"/>
        </w:rPr>
        <w:t>Вода жидкая, может течь</w:t>
      </w:r>
      <w:r w:rsidRPr="00D3009A">
        <w:rPr>
          <w:rFonts w:ascii="Times New Roman" w:hAnsi="Times New Roman" w:cs="Times New Roman"/>
          <w:bCs/>
          <w:sz w:val="28"/>
          <w:szCs w:val="28"/>
        </w:rPr>
        <w:t>».</w:t>
      </w:r>
      <w:r w:rsidR="004156FF"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  </w:t>
      </w: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«</w:t>
      </w:r>
      <w:r w:rsidR="004156FF" w:rsidRPr="00D3009A">
        <w:rPr>
          <w:rFonts w:ascii="Times New Roman" w:hAnsi="Times New Roman" w:cs="Times New Roman"/>
          <w:bCs/>
          <w:sz w:val="28"/>
          <w:szCs w:val="28"/>
        </w:rPr>
        <w:t>В воде одни вещества растворяются, другие не растворяются»</w:t>
      </w:r>
      <w:r w:rsidRPr="00D3009A">
        <w:rPr>
          <w:rFonts w:ascii="Times New Roman" w:hAnsi="Times New Roman" w:cs="Times New Roman"/>
          <w:bCs/>
          <w:sz w:val="28"/>
          <w:szCs w:val="28"/>
        </w:rPr>
        <w:t>.</w:t>
      </w:r>
      <w:r w:rsidR="004156FF"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D3009A" w:rsidRDefault="00D3009A" w:rsidP="00D3009A">
      <w:pPr>
        <w:pStyle w:val="a4"/>
        <w:ind w:left="-567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«</w:t>
      </w:r>
      <w:r w:rsidR="004156FF" w:rsidRPr="00D3009A">
        <w:rPr>
          <w:rFonts w:ascii="Times New Roman" w:hAnsi="Times New Roman" w:cs="Times New Roman"/>
          <w:bCs/>
          <w:sz w:val="28"/>
          <w:szCs w:val="28"/>
        </w:rPr>
        <w:t>Вода бывает холодной, теплой, горячей</w:t>
      </w:r>
      <w:r w:rsidRPr="00D3009A">
        <w:rPr>
          <w:rFonts w:ascii="Times New Roman" w:hAnsi="Times New Roman" w:cs="Times New Roman"/>
          <w:bCs/>
          <w:sz w:val="28"/>
          <w:szCs w:val="28"/>
        </w:rPr>
        <w:t xml:space="preserve">».                                                    </w:t>
      </w:r>
      <w:r w:rsidR="004156FF"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D3009A" w:rsidRDefault="00D3009A" w:rsidP="00D3009A">
      <w:pPr>
        <w:pStyle w:val="a4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«</w:t>
      </w:r>
      <w:r w:rsidR="004156FF" w:rsidRPr="00D3009A">
        <w:rPr>
          <w:rFonts w:ascii="Times New Roman" w:hAnsi="Times New Roman" w:cs="Times New Roman"/>
          <w:bCs/>
          <w:sz w:val="28"/>
          <w:szCs w:val="28"/>
        </w:rPr>
        <w:t>Вода не имеет формы»</w:t>
      </w:r>
      <w:r w:rsidRPr="00D3009A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</w:t>
      </w:r>
    </w:p>
    <w:p w:rsidR="00D3009A" w:rsidRDefault="004156FF" w:rsidP="00D3009A">
      <w:pPr>
        <w:pStyle w:val="a4"/>
        <w:ind w:left="-567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 </w:t>
      </w:r>
      <w:r w:rsidR="00D3009A"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«</w:t>
      </w:r>
      <w:r w:rsidRPr="00D3009A">
        <w:rPr>
          <w:rFonts w:ascii="Times New Roman" w:hAnsi="Times New Roman" w:cs="Times New Roman"/>
          <w:bCs/>
          <w:sz w:val="28"/>
          <w:szCs w:val="28"/>
        </w:rPr>
        <w:t>Вода нужна всем</w:t>
      </w:r>
      <w:r w:rsidR="00D3009A" w:rsidRPr="00D3009A">
        <w:rPr>
          <w:rFonts w:ascii="Times New Roman" w:hAnsi="Times New Roman" w:cs="Times New Roman"/>
          <w:bCs/>
          <w:sz w:val="28"/>
          <w:szCs w:val="28"/>
        </w:rPr>
        <w:t>».</w:t>
      </w: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D3009A"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     </w:t>
      </w:r>
    </w:p>
    <w:p w:rsidR="00D3009A" w:rsidRDefault="00D3009A" w:rsidP="00D3009A">
      <w:pPr>
        <w:pStyle w:val="a4"/>
        <w:ind w:left="-567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«</w:t>
      </w:r>
      <w:r w:rsidR="004156FF" w:rsidRPr="00D3009A">
        <w:rPr>
          <w:rFonts w:ascii="Times New Roman" w:hAnsi="Times New Roman" w:cs="Times New Roman"/>
          <w:bCs/>
          <w:sz w:val="28"/>
          <w:szCs w:val="28"/>
        </w:rPr>
        <w:t>Лед легче воды</w:t>
      </w:r>
      <w:r w:rsidRPr="00D3009A">
        <w:rPr>
          <w:rFonts w:ascii="Times New Roman" w:hAnsi="Times New Roman" w:cs="Times New Roman"/>
          <w:bCs/>
          <w:sz w:val="28"/>
          <w:szCs w:val="28"/>
        </w:rPr>
        <w:t>».</w:t>
      </w:r>
      <w:r w:rsidR="004156FF"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 </w:t>
      </w:r>
    </w:p>
    <w:p w:rsidR="004156FF" w:rsidRPr="00D3009A" w:rsidRDefault="00D3009A" w:rsidP="00D3009A">
      <w:pPr>
        <w:pStyle w:val="a4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D3009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«</w:t>
      </w:r>
      <w:r w:rsidR="004156FF" w:rsidRPr="00D3009A">
        <w:rPr>
          <w:rFonts w:ascii="Times New Roman" w:hAnsi="Times New Roman" w:cs="Times New Roman"/>
          <w:bCs/>
          <w:sz w:val="28"/>
          <w:szCs w:val="28"/>
        </w:rPr>
        <w:t>Как выйти сухим из воды</w:t>
      </w:r>
      <w:r w:rsidRPr="00D3009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D3009A" w:rsidRDefault="00334F64" w:rsidP="00334F64">
      <w:pPr>
        <w:tabs>
          <w:tab w:val="left" w:pos="-567"/>
        </w:tabs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363636"/>
          <w:sz w:val="29"/>
          <w:szCs w:val="29"/>
        </w:rPr>
        <w:t xml:space="preserve">                                                                                                                   </w:t>
      </w:r>
      <w:r w:rsidR="00DE1190" w:rsidRPr="00DE1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Игровая деятельность</w:t>
      </w:r>
      <w:r w:rsidR="00DE1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E1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35525" w:rsidRDefault="00135525" w:rsidP="00D3009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3009A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игры: </w:t>
      </w:r>
      <w:r w:rsidR="00D3009A" w:rsidRPr="00D300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D3009A">
        <w:rPr>
          <w:rFonts w:ascii="Times New Roman" w:hAnsi="Times New Roman" w:cs="Times New Roman"/>
          <w:sz w:val="28"/>
          <w:szCs w:val="28"/>
        </w:rPr>
        <w:t xml:space="preserve">«Караси и щука»                                                                                                                      </w:t>
      </w:r>
      <w:r w:rsidRPr="00D3009A">
        <w:rPr>
          <w:rFonts w:ascii="Times New Roman" w:hAnsi="Times New Roman" w:cs="Times New Roman"/>
          <w:sz w:val="28"/>
          <w:szCs w:val="28"/>
        </w:rPr>
        <w:t xml:space="preserve">«На болоте», </w:t>
      </w:r>
      <w:r w:rsidR="00D3009A" w:rsidRP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3009A">
        <w:rPr>
          <w:rFonts w:ascii="Times New Roman" w:hAnsi="Times New Roman" w:cs="Times New Roman"/>
          <w:sz w:val="28"/>
          <w:szCs w:val="28"/>
        </w:rPr>
        <w:t>«Ручеек»,</w:t>
      </w:r>
      <w:r w:rsid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3009A">
        <w:rPr>
          <w:rFonts w:ascii="Times New Roman" w:hAnsi="Times New Roman" w:cs="Times New Roman"/>
          <w:sz w:val="28"/>
          <w:szCs w:val="28"/>
        </w:rPr>
        <w:t xml:space="preserve"> «Капельки».</w:t>
      </w:r>
      <w:r w:rsidR="00334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64" w:rsidRPr="00D3009A" w:rsidRDefault="00334F64" w:rsidP="00D3009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135525" w:rsidRPr="00D3009A" w:rsidRDefault="00135525" w:rsidP="00D3009A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009A">
        <w:rPr>
          <w:rFonts w:ascii="Times New Roman" w:hAnsi="Times New Roman" w:cs="Times New Roman"/>
          <w:sz w:val="28"/>
          <w:szCs w:val="28"/>
        </w:rPr>
        <w:t xml:space="preserve"> </w:t>
      </w:r>
      <w:r w:rsidRPr="00D3009A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 игры: </w:t>
      </w:r>
      <w:r w:rsid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3009A">
        <w:rPr>
          <w:rFonts w:ascii="Times New Roman" w:hAnsi="Times New Roman" w:cs="Times New Roman"/>
          <w:sz w:val="28"/>
          <w:szCs w:val="28"/>
        </w:rPr>
        <w:t xml:space="preserve">«Отвечай быстро», </w:t>
      </w:r>
      <w:r w:rsid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3009A">
        <w:rPr>
          <w:rFonts w:ascii="Times New Roman" w:hAnsi="Times New Roman" w:cs="Times New Roman"/>
          <w:sz w:val="28"/>
          <w:szCs w:val="28"/>
        </w:rPr>
        <w:t xml:space="preserve">«Четвертый лишний», </w:t>
      </w:r>
      <w:r w:rsid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3009A">
        <w:rPr>
          <w:rFonts w:ascii="Times New Roman" w:hAnsi="Times New Roman" w:cs="Times New Roman"/>
          <w:sz w:val="28"/>
          <w:szCs w:val="28"/>
        </w:rPr>
        <w:t xml:space="preserve">«Да – нет», </w:t>
      </w:r>
      <w:r w:rsid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D3009A">
        <w:rPr>
          <w:rFonts w:ascii="Times New Roman" w:hAnsi="Times New Roman" w:cs="Times New Roman"/>
          <w:sz w:val="28"/>
          <w:szCs w:val="28"/>
        </w:rPr>
        <w:t>«Кто быстрее соберет».</w:t>
      </w:r>
      <w:r w:rsid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3009A">
        <w:rPr>
          <w:rFonts w:ascii="Times New Roman" w:hAnsi="Times New Roman" w:cs="Times New Roman"/>
          <w:sz w:val="28"/>
          <w:szCs w:val="28"/>
        </w:rPr>
        <w:t xml:space="preserve"> «Подскажи словечко», </w:t>
      </w:r>
      <w:r w:rsidR="00D3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3009A">
        <w:rPr>
          <w:rFonts w:ascii="Times New Roman" w:hAnsi="Times New Roman" w:cs="Times New Roman"/>
          <w:sz w:val="28"/>
          <w:szCs w:val="28"/>
        </w:rPr>
        <w:t xml:space="preserve">«Круги на воде», </w:t>
      </w:r>
    </w:p>
    <w:p w:rsidR="00D3009A" w:rsidRPr="00D3009A" w:rsidRDefault="00D3009A" w:rsidP="00D3009A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D3009A">
        <w:rPr>
          <w:rFonts w:ascii="Times New Roman" w:hAnsi="Times New Roman" w:cs="Times New Roman"/>
          <w:sz w:val="28"/>
          <w:szCs w:val="28"/>
        </w:rPr>
        <w:t>гры с водой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«И</w:t>
      </w:r>
      <w:r w:rsidRPr="00D3009A">
        <w:rPr>
          <w:rFonts w:ascii="Times New Roman" w:hAnsi="Times New Roman" w:cs="Times New Roman"/>
          <w:sz w:val="28"/>
          <w:szCs w:val="28"/>
        </w:rPr>
        <w:t>гры со снегом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09A">
        <w:rPr>
          <w:rFonts w:ascii="Times New Roman" w:hAnsi="Times New Roman" w:cs="Times New Roman"/>
          <w:sz w:val="28"/>
          <w:szCs w:val="28"/>
        </w:rPr>
        <w:t>.</w:t>
      </w:r>
    </w:p>
    <w:p w:rsidR="004B6DD3" w:rsidRDefault="004B6DD3" w:rsidP="004B6DD3">
      <w:pPr>
        <w:tabs>
          <w:tab w:val="left" w:pos="-567"/>
        </w:tabs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6DD3" w:rsidRDefault="004B6DD3" w:rsidP="004B6DD3">
      <w:pPr>
        <w:tabs>
          <w:tab w:val="left" w:pos="-567"/>
        </w:tabs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6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художественной литературы.</w:t>
      </w:r>
    </w:p>
    <w:p w:rsidR="0071792C" w:rsidRDefault="004B6DD3" w:rsidP="00D71E62">
      <w:pPr>
        <w:tabs>
          <w:tab w:val="left" w:pos="-567"/>
        </w:tabs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B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«История одного пруда»,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B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«Жила – была Река»,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B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«Как люди речку обидели».                                                                     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«Русалочка»,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«День рождения </w:t>
      </w:r>
      <w:proofErr w:type="spellStart"/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Дельфиненка</w:t>
      </w:r>
      <w:proofErr w:type="spellEnd"/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«Сказки и были о морях и океанах»,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С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тихи «О море»,                                                                                         </w:t>
      </w:r>
      <w:r w:rsidR="00135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 просто сказки…Экологические рассказы, сказки»,                       </w:t>
      </w:r>
      <w:r w:rsidR="00135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Мойдодыр</w:t>
      </w:r>
      <w:proofErr w:type="spellEnd"/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использование фольклорных материалов.                                                                                      «Как </w:t>
      </w:r>
      <w:proofErr w:type="spellStart"/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Стобед</w:t>
      </w:r>
      <w:proofErr w:type="spellEnd"/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бросил бутылку и что из этого вышло».                                                                                                                                     «Семья дождей»,                                                                                         </w:t>
      </w:r>
      <w:r w:rsidR="00135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«Лужа – мечтательница».                                                                         </w:t>
      </w:r>
      <w:r w:rsidR="00135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35525" w:rsidRPr="00334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«Путешествие облачка».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135525" w:rsidRPr="00334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35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«Мечта росинки».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135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B6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«Девушка – реченька».</w:t>
      </w:r>
    </w:p>
    <w:p w:rsidR="00D71E62" w:rsidRDefault="00D71E62" w:rsidP="00D71E62">
      <w:pPr>
        <w:tabs>
          <w:tab w:val="left" w:pos="-567"/>
        </w:tabs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71E62" w:rsidRDefault="00D71E62" w:rsidP="00D71E62">
      <w:pPr>
        <w:tabs>
          <w:tab w:val="left" w:pos="-567"/>
        </w:tabs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71E62" w:rsidRDefault="00D71E62" w:rsidP="00D71E62">
      <w:pPr>
        <w:tabs>
          <w:tab w:val="left" w:pos="-567"/>
        </w:tabs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71E62" w:rsidRPr="00D71E62" w:rsidRDefault="00D71E62" w:rsidP="00D71E62">
      <w:pPr>
        <w:tabs>
          <w:tab w:val="left" w:pos="-567"/>
        </w:tabs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80762" w:rsidRPr="00031C6C" w:rsidRDefault="00F80762" w:rsidP="00031C6C">
      <w:pPr>
        <w:tabs>
          <w:tab w:val="left" w:pos="-567"/>
        </w:tabs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</w:t>
      </w:r>
      <w:r w:rsidR="00031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50110" w:rsidRPr="00334F64" w:rsidRDefault="00334F64" w:rsidP="00334F64">
      <w:pPr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1. А. И. Иванова «Методика организации экологических наблюдений и экспериментов в детском саду»: Пособие для работников дошкольных учреждений. – М.: ТЦ Сфера, 2003.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Коломина Н. В. «Воспитание основ экологической культуры в детском саду: Сценарии занятий. – М.: ТЦ Сфера, 2004.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Дыбина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Поддъяков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Н., Рахманова Н. П., «Ребенок в мире поиска»: Программа по организации поисковой деятельности детей дошкольного возраста</w:t>
      </w:r>
      <w:proofErr w:type="gram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О, В.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Дыбиной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. – М.: ТЦ Сфера, 2009.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Дыбина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В., Рахманова Н. П., Щетинина В.В. «</w:t>
      </w:r>
      <w:proofErr w:type="gram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Неизведанное</w:t>
      </w:r>
      <w:proofErr w:type="gram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рядом»: Опыты и эксперименты для дошкольников</w:t>
      </w:r>
      <w:proofErr w:type="gram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 В.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Дыбиной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2-е изд.,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. – М.: ТЦ Сфера, 2011.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Скорлупова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А. «Занятия с детьми старшего дошкольного возраста по теме: «Вода». – М., ООО «Издательство Скрипторий 2003», 2005.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Шорыгина Т. А. «Беседы о воде в природе» Методические рекомендации. – М., ТЦ Сфера, 2013.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7. Виноградова Н. Ф. «Рассказы – загадки о природе: книга для детей 5- 6 лет / Н. Ф. Виноградова. – 2-е изд.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дораб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Граф, 2012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8.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Тугушева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П., Чистякова А. Е. «Экспериментальная деятельность детей среднего и старшего дошкольного возраста»: Методическое пособие. – СПб</w:t>
      </w:r>
      <w:proofErr w:type="gram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ДЕТСТВО – ПРЕСС, 2011.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 С. Н. Николаева «Воспитание экологической культуры в дошкольном детстве». Москва «Просвещение», 2005.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10. Серия рассказов Д. Орловой про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Стобеда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«Как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Стобед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бросил бутылку и что из этого вышло</w:t>
      </w:r>
      <w:proofErr w:type="gram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«Как лечили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Стобеда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, а вылечили ещё и собаку» и другие из журнала «Здоровье» за 1990г.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11.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Зарапин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Г., Караваева А. О. «Опыты с водой» 2015г.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12.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Штанько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Проектная деятельность с детьми старшего дошкольного возраста. // Управление дошкольным образовательным учреждением. 2004, №4.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13. 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</w:t>
      </w:r>
      <w:proofErr w:type="gram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вт.-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сост.: Л.С. Киселева, Т.А. Данилина, Т.С.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Лагода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М.Б. Зуйкова. – 3-е изд.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пспр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. и доп. – М.: АРКТИ, 2011.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14.Веракса Н. Е.,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Н. Проектная деятельность дошкольников. Пособие для педагогов дошкольных учреждений.— М.: Мозаика — Синтез, 2008.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15. Образовательные проекты в детском саду. Пособие для воспитателей/Н.А.Виноградова, Е.П.Панкова. – М.: Айрис-пресс, 2008. (Дошкольное воспитание и развитие).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16.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Менщикова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Н. Экспериментальная деятельность детей 4-6 лет. Волгоград, 2008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17.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Алабьева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Природа и игры на детей.- М.:ТЦ Сфера, 2012. – 128с. Сказки о живой и неживой природе.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18. Подводный мир (моя первая энциклопедия) изд.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Рузич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19. Атлас «Мир и человек»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20. Юлия Школьник Подводный мир (полная энциклопедия) Москва изд.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Экспо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2008г.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21. </w:t>
      </w:r>
      <w:proofErr w:type="spellStart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Зарапин</w:t>
      </w:r>
      <w:proofErr w:type="spellEnd"/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Г., А.О. Каравае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М.:Экспо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2014. – 96с.: </w:t>
      </w:r>
      <w:r w:rsidRPr="00334F64">
        <w:rPr>
          <w:rFonts w:ascii="Times New Roman" w:hAnsi="Times New Roman" w:cs="Times New Roman"/>
          <w:color w:val="000000" w:themeColor="text1"/>
          <w:sz w:val="28"/>
          <w:szCs w:val="28"/>
        </w:rPr>
        <w:t>(опыты для детей) Научные опыты с водой.</w:t>
      </w:r>
    </w:p>
    <w:sectPr w:rsidR="00250110" w:rsidRPr="00334F64" w:rsidSect="00D3009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620"/>
    <w:multiLevelType w:val="hybridMultilevel"/>
    <w:tmpl w:val="8E8E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31B"/>
    <w:multiLevelType w:val="hybridMultilevel"/>
    <w:tmpl w:val="9332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3043"/>
    <w:multiLevelType w:val="hybridMultilevel"/>
    <w:tmpl w:val="742896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6C3815"/>
    <w:multiLevelType w:val="hybridMultilevel"/>
    <w:tmpl w:val="D4320E98"/>
    <w:lvl w:ilvl="0" w:tplc="A4FE53F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318C8"/>
    <w:multiLevelType w:val="hybridMultilevel"/>
    <w:tmpl w:val="D268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E0DBA"/>
    <w:multiLevelType w:val="hybridMultilevel"/>
    <w:tmpl w:val="B862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A03F7"/>
    <w:multiLevelType w:val="hybridMultilevel"/>
    <w:tmpl w:val="7F84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46828"/>
    <w:multiLevelType w:val="hybridMultilevel"/>
    <w:tmpl w:val="1B74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F56BD"/>
    <w:multiLevelType w:val="hybridMultilevel"/>
    <w:tmpl w:val="A66E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F5236"/>
    <w:multiLevelType w:val="multilevel"/>
    <w:tmpl w:val="72F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E0FAB"/>
    <w:multiLevelType w:val="multilevel"/>
    <w:tmpl w:val="99BA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E7816"/>
    <w:multiLevelType w:val="hybridMultilevel"/>
    <w:tmpl w:val="6C2E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71728"/>
    <w:multiLevelType w:val="multilevel"/>
    <w:tmpl w:val="0AF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6092A"/>
    <w:multiLevelType w:val="hybridMultilevel"/>
    <w:tmpl w:val="2CD65BC6"/>
    <w:lvl w:ilvl="0" w:tplc="A4FE53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75C25E89"/>
    <w:multiLevelType w:val="hybridMultilevel"/>
    <w:tmpl w:val="DC20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6A"/>
    <w:rsid w:val="00031C6C"/>
    <w:rsid w:val="000623F0"/>
    <w:rsid w:val="00095E42"/>
    <w:rsid w:val="000C4AE0"/>
    <w:rsid w:val="000D4174"/>
    <w:rsid w:val="00135525"/>
    <w:rsid w:val="00250110"/>
    <w:rsid w:val="002D3787"/>
    <w:rsid w:val="00334F64"/>
    <w:rsid w:val="00347E40"/>
    <w:rsid w:val="00366847"/>
    <w:rsid w:val="003B5B72"/>
    <w:rsid w:val="003E476D"/>
    <w:rsid w:val="004156FF"/>
    <w:rsid w:val="0041748E"/>
    <w:rsid w:val="00446D83"/>
    <w:rsid w:val="004B6DD3"/>
    <w:rsid w:val="004E6C51"/>
    <w:rsid w:val="005017C4"/>
    <w:rsid w:val="00523BB8"/>
    <w:rsid w:val="0058346A"/>
    <w:rsid w:val="00587D88"/>
    <w:rsid w:val="005D58F7"/>
    <w:rsid w:val="00643FBD"/>
    <w:rsid w:val="00654266"/>
    <w:rsid w:val="006F111B"/>
    <w:rsid w:val="0071792C"/>
    <w:rsid w:val="00737401"/>
    <w:rsid w:val="007D278D"/>
    <w:rsid w:val="007E7EFB"/>
    <w:rsid w:val="008069FB"/>
    <w:rsid w:val="0082333F"/>
    <w:rsid w:val="008244D5"/>
    <w:rsid w:val="00887028"/>
    <w:rsid w:val="008A27B8"/>
    <w:rsid w:val="008C10F4"/>
    <w:rsid w:val="009D584D"/>
    <w:rsid w:val="00A13ED0"/>
    <w:rsid w:val="00AA5F6A"/>
    <w:rsid w:val="00B02C92"/>
    <w:rsid w:val="00B31685"/>
    <w:rsid w:val="00B64DCC"/>
    <w:rsid w:val="00BE33BB"/>
    <w:rsid w:val="00BF24A4"/>
    <w:rsid w:val="00C42043"/>
    <w:rsid w:val="00C97511"/>
    <w:rsid w:val="00D3009A"/>
    <w:rsid w:val="00D62D12"/>
    <w:rsid w:val="00D71E62"/>
    <w:rsid w:val="00DC7495"/>
    <w:rsid w:val="00DE1190"/>
    <w:rsid w:val="00DF72D0"/>
    <w:rsid w:val="00E106B5"/>
    <w:rsid w:val="00E87186"/>
    <w:rsid w:val="00F246D7"/>
    <w:rsid w:val="00F8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33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792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64DCC"/>
    <w:rPr>
      <w:b/>
      <w:bCs/>
    </w:rPr>
  </w:style>
  <w:style w:type="paragraph" w:styleId="a6">
    <w:name w:val="List Paragraph"/>
    <w:basedOn w:val="a"/>
    <w:uiPriority w:val="34"/>
    <w:qFormat/>
    <w:rsid w:val="0080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3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891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4074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7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1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5292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FD96-4D42-4FB5-A768-2A05FD45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15</cp:revision>
  <dcterms:created xsi:type="dcterms:W3CDTF">2013-06-09T07:42:00Z</dcterms:created>
  <dcterms:modified xsi:type="dcterms:W3CDTF">2018-11-04T14:51:00Z</dcterms:modified>
</cp:coreProperties>
</file>