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A8" w:rsidRPr="00DF31A8" w:rsidRDefault="00FE3EAE" w:rsidP="00DF31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Фомирование профессиональнных компетенций выпускников во внеурочной деятельности </w:t>
      </w:r>
      <w:bookmarkEnd w:id="0"/>
    </w:p>
    <w:p w:rsidR="00230066" w:rsidRDefault="00DF31A8" w:rsidP="00DF31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1" w:name="324"/>
      <w:r w:rsidRPr="00DF31A8">
        <w:rPr>
          <w:rFonts w:ascii="Times New Roman" w:hAnsi="Times New Roman" w:cs="Times New Roman"/>
          <w:b/>
          <w:sz w:val="24"/>
          <w:szCs w:val="28"/>
        </w:rPr>
        <w:t xml:space="preserve">Байол Л.В. </w:t>
      </w:r>
    </w:p>
    <w:p w:rsidR="00DF31A8" w:rsidRDefault="00DF31A8" w:rsidP="00DF31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F31A8" w:rsidRPr="00DF31A8" w:rsidRDefault="00DF31A8" w:rsidP="00DF31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31A8">
        <w:rPr>
          <w:rFonts w:ascii="Times New Roman" w:hAnsi="Times New Roman" w:cs="Times New Roman"/>
          <w:i/>
          <w:sz w:val="24"/>
          <w:szCs w:val="24"/>
        </w:rPr>
        <w:t>Частное профессиональное образовательное учреждение</w:t>
      </w:r>
    </w:p>
    <w:p w:rsidR="00DF31A8" w:rsidRDefault="00DF31A8" w:rsidP="00DF31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31A8">
        <w:rPr>
          <w:rFonts w:ascii="Times New Roman" w:hAnsi="Times New Roman" w:cs="Times New Roman"/>
          <w:i/>
          <w:sz w:val="24"/>
          <w:szCs w:val="24"/>
        </w:rPr>
        <w:t xml:space="preserve"> «Газпром Техникум Новый Уренгой»</w:t>
      </w:r>
      <w:proofErr w:type="gramStart"/>
      <w:r w:rsidRPr="00DF31A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F31A8">
        <w:rPr>
          <w:rFonts w:ascii="Times New Roman" w:hAnsi="Times New Roman" w:cs="Times New Roman"/>
          <w:i/>
          <w:sz w:val="24"/>
          <w:szCs w:val="24"/>
        </w:rPr>
        <w:t>г. Новый Уренгой</w:t>
      </w:r>
    </w:p>
    <w:p w:rsidR="005867CE" w:rsidRDefault="005867CE" w:rsidP="0058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5F2BCD" w:rsidRDefault="005867CE" w:rsidP="00FE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End w:id="1"/>
    </w:p>
    <w:p w:rsidR="005F2BCD" w:rsidRPr="00430E09" w:rsidRDefault="005F2BCD" w:rsidP="00A13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0E09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программы практико-ориентированного подхода</w:t>
      </w:r>
      <w:r w:rsidR="00D76930" w:rsidRPr="00430E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30E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обучающихся </w:t>
      </w:r>
      <w:r w:rsidR="00D53C9A" w:rsidRPr="00430E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B3138D" w:rsidRPr="00430E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ЧПОУ «Газпром техникум Новый Уренгой» </w:t>
      </w:r>
      <w:r w:rsidRPr="00430E09">
        <w:rPr>
          <w:rFonts w:ascii="Times New Roman" w:eastAsia="Times New Roman" w:hAnsi="Times New Roman" w:cs="Times New Roman"/>
          <w:sz w:val="24"/>
          <w:szCs w:val="28"/>
          <w:lang w:eastAsia="ru-RU"/>
        </w:rPr>
        <w:t>по</w:t>
      </w:r>
      <w:r w:rsidR="00D53C9A" w:rsidRPr="00430E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специальности 08.02.09 «Монтаж</w:t>
      </w:r>
      <w:r w:rsidRPr="00430E09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наладка и эксплуатация электрооборудования промышленных и гражданских зданий» проводится конкурс «</w:t>
      </w:r>
      <w:proofErr w:type="gramStart"/>
      <w:r w:rsidRPr="00430E09">
        <w:rPr>
          <w:rFonts w:ascii="Times New Roman" w:eastAsia="Times New Roman" w:hAnsi="Times New Roman" w:cs="Times New Roman"/>
          <w:sz w:val="24"/>
          <w:szCs w:val="28"/>
          <w:lang w:eastAsia="ru-RU"/>
        </w:rPr>
        <w:t>Очумелые</w:t>
      </w:r>
      <w:proofErr w:type="gramEnd"/>
      <w:r w:rsidRPr="00430E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ручки». Задача конкурса – развитие практических навыков и творческих способностей будущих специалистов.</w:t>
      </w:r>
      <w:r w:rsidR="00B3138D" w:rsidRPr="00430E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Конкурсные задания, разработаны</w:t>
      </w:r>
      <w:r w:rsidRPr="00430E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автором с учётом требований ФГОС и рекомендаций с предприятий, на которы</w:t>
      </w:r>
      <w:r w:rsidR="00B3138D" w:rsidRPr="00430E09">
        <w:rPr>
          <w:rFonts w:ascii="Times New Roman" w:eastAsia="Times New Roman" w:hAnsi="Times New Roman" w:cs="Times New Roman"/>
          <w:sz w:val="24"/>
          <w:szCs w:val="28"/>
          <w:lang w:eastAsia="ru-RU"/>
        </w:rPr>
        <w:t>х</w:t>
      </w:r>
      <w:r w:rsidRPr="00430E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будущем смогут работать выпускники техникума. </w:t>
      </w:r>
    </w:p>
    <w:p w:rsidR="004D31EF" w:rsidRDefault="00235188" w:rsidP="00A13748">
      <w:pPr>
        <w:pStyle w:val="4"/>
        <w:shd w:val="clear" w:color="auto" w:fill="auto"/>
        <w:spacing w:before="0" w:after="0" w:line="240" w:lineRule="auto"/>
        <w:ind w:firstLine="709"/>
        <w:rPr>
          <w:rStyle w:val="11"/>
          <w:rFonts w:ascii="Times New Roman" w:hAnsi="Times New Roman" w:cs="Times New Roman"/>
          <w:sz w:val="24"/>
          <w:szCs w:val="28"/>
        </w:rPr>
      </w:pPr>
      <w:r w:rsidRPr="00430E09">
        <w:rPr>
          <w:rStyle w:val="11"/>
          <w:rFonts w:ascii="Times New Roman" w:hAnsi="Times New Roman" w:cs="Times New Roman"/>
          <w:sz w:val="24"/>
          <w:szCs w:val="28"/>
        </w:rPr>
        <w:t>Цель</w:t>
      </w:r>
      <w:r w:rsidR="00B3138D" w:rsidRPr="00430E09">
        <w:rPr>
          <w:rStyle w:val="11"/>
          <w:rFonts w:ascii="Times New Roman" w:hAnsi="Times New Roman" w:cs="Times New Roman"/>
          <w:sz w:val="24"/>
          <w:szCs w:val="28"/>
        </w:rPr>
        <w:t xml:space="preserve"> конкурса состоит в выполнении </w:t>
      </w:r>
      <w:r w:rsidR="004D31EF" w:rsidRPr="00430E09">
        <w:rPr>
          <w:rStyle w:val="11"/>
          <w:rFonts w:ascii="Times New Roman" w:hAnsi="Times New Roman" w:cs="Times New Roman"/>
          <w:sz w:val="24"/>
          <w:szCs w:val="28"/>
        </w:rPr>
        <w:t>электромонтажны</w:t>
      </w:r>
      <w:r w:rsidR="00B3138D" w:rsidRPr="00430E09">
        <w:rPr>
          <w:rStyle w:val="11"/>
          <w:rFonts w:ascii="Times New Roman" w:hAnsi="Times New Roman" w:cs="Times New Roman"/>
          <w:sz w:val="24"/>
          <w:szCs w:val="28"/>
        </w:rPr>
        <w:t>х</w:t>
      </w:r>
      <w:r w:rsidR="004D31EF" w:rsidRPr="00430E09">
        <w:rPr>
          <w:rStyle w:val="11"/>
          <w:rFonts w:ascii="Times New Roman" w:hAnsi="Times New Roman" w:cs="Times New Roman"/>
          <w:sz w:val="24"/>
          <w:szCs w:val="28"/>
        </w:rPr>
        <w:t xml:space="preserve"> </w:t>
      </w:r>
      <w:r w:rsidR="00B3138D" w:rsidRPr="00430E09">
        <w:rPr>
          <w:rStyle w:val="11"/>
          <w:rFonts w:ascii="Times New Roman" w:hAnsi="Times New Roman" w:cs="Times New Roman"/>
          <w:sz w:val="24"/>
          <w:szCs w:val="28"/>
        </w:rPr>
        <w:t>работ</w:t>
      </w:r>
      <w:r w:rsidR="004D31EF" w:rsidRPr="00430E09">
        <w:rPr>
          <w:rStyle w:val="11"/>
          <w:rFonts w:ascii="Times New Roman" w:hAnsi="Times New Roman" w:cs="Times New Roman"/>
          <w:sz w:val="24"/>
          <w:szCs w:val="28"/>
        </w:rPr>
        <w:t xml:space="preserve">. </w:t>
      </w:r>
      <w:r w:rsidR="00B3138D" w:rsidRPr="00430E09">
        <w:rPr>
          <w:rStyle w:val="11"/>
          <w:rFonts w:ascii="Times New Roman" w:hAnsi="Times New Roman" w:cs="Times New Roman"/>
          <w:sz w:val="24"/>
          <w:szCs w:val="28"/>
        </w:rPr>
        <w:t xml:space="preserve">Команды </w:t>
      </w:r>
      <w:proofErr w:type="gramStart"/>
      <w:r w:rsidR="00B3138D" w:rsidRPr="00430E09">
        <w:rPr>
          <w:rStyle w:val="11"/>
          <w:rFonts w:ascii="Times New Roman" w:hAnsi="Times New Roman" w:cs="Times New Roman"/>
          <w:sz w:val="24"/>
          <w:szCs w:val="28"/>
        </w:rPr>
        <w:t>-у</w:t>
      </w:r>
      <w:proofErr w:type="gramEnd"/>
      <w:r w:rsidR="004D31EF" w:rsidRPr="00430E09">
        <w:rPr>
          <w:rStyle w:val="11"/>
          <w:rFonts w:ascii="Times New Roman" w:hAnsi="Times New Roman" w:cs="Times New Roman"/>
          <w:sz w:val="24"/>
          <w:szCs w:val="28"/>
        </w:rPr>
        <w:t>частники получают инструкцию</w:t>
      </w:r>
      <w:r w:rsidR="00B3138D" w:rsidRPr="00430E09">
        <w:rPr>
          <w:rStyle w:val="11"/>
          <w:rFonts w:ascii="Times New Roman" w:hAnsi="Times New Roman" w:cs="Times New Roman"/>
          <w:sz w:val="24"/>
          <w:szCs w:val="28"/>
        </w:rPr>
        <w:t xml:space="preserve"> и</w:t>
      </w:r>
      <w:r w:rsidR="004D31EF" w:rsidRPr="00430E09">
        <w:rPr>
          <w:rStyle w:val="11"/>
          <w:rFonts w:ascii="Times New Roman" w:hAnsi="Times New Roman" w:cs="Times New Roman"/>
          <w:sz w:val="24"/>
          <w:szCs w:val="28"/>
        </w:rPr>
        <w:t xml:space="preserve"> принципиальные электрические схемы. </w:t>
      </w:r>
    </w:p>
    <w:p w:rsidR="004D31EF" w:rsidRPr="00430E09" w:rsidRDefault="004D31EF" w:rsidP="00A13748">
      <w:pPr>
        <w:pStyle w:val="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30E09">
        <w:rPr>
          <w:rStyle w:val="11"/>
          <w:rFonts w:ascii="Times New Roman" w:hAnsi="Times New Roman" w:cs="Times New Roman"/>
          <w:sz w:val="24"/>
          <w:szCs w:val="28"/>
        </w:rPr>
        <w:t xml:space="preserve">Конкурсные задания  </w:t>
      </w:r>
      <w:r w:rsidR="00235188" w:rsidRPr="00430E09">
        <w:rPr>
          <w:rStyle w:val="11"/>
          <w:rFonts w:ascii="Times New Roman" w:hAnsi="Times New Roman" w:cs="Times New Roman"/>
          <w:sz w:val="24"/>
          <w:szCs w:val="28"/>
        </w:rPr>
        <w:t>включаю</w:t>
      </w:r>
      <w:r w:rsidRPr="00430E09">
        <w:rPr>
          <w:rStyle w:val="11"/>
          <w:rFonts w:ascii="Times New Roman" w:hAnsi="Times New Roman" w:cs="Times New Roman"/>
          <w:sz w:val="24"/>
          <w:szCs w:val="28"/>
        </w:rPr>
        <w:t>т в себя монтаж схемы силового и осветительного электрооборудования</w:t>
      </w:r>
      <w:r w:rsidR="00B3138D" w:rsidRPr="00430E09">
        <w:rPr>
          <w:rStyle w:val="11"/>
          <w:rFonts w:ascii="Times New Roman" w:hAnsi="Times New Roman" w:cs="Times New Roman"/>
          <w:sz w:val="24"/>
          <w:szCs w:val="28"/>
        </w:rPr>
        <w:t>,</w:t>
      </w:r>
      <w:r w:rsidRPr="00430E09">
        <w:rPr>
          <w:rStyle w:val="11"/>
          <w:rFonts w:ascii="Times New Roman" w:hAnsi="Times New Roman" w:cs="Times New Roman"/>
          <w:sz w:val="24"/>
          <w:szCs w:val="28"/>
        </w:rPr>
        <w:t xml:space="preserve"> </w:t>
      </w:r>
      <w:r w:rsidR="00B3138D" w:rsidRPr="00430E09">
        <w:rPr>
          <w:rStyle w:val="11"/>
          <w:rFonts w:ascii="Times New Roman" w:hAnsi="Times New Roman" w:cs="Times New Roman"/>
          <w:sz w:val="24"/>
          <w:szCs w:val="28"/>
        </w:rPr>
        <w:t>а также</w:t>
      </w:r>
      <w:r w:rsidRPr="00430E09">
        <w:rPr>
          <w:rStyle w:val="11"/>
          <w:rFonts w:ascii="Times New Roman" w:hAnsi="Times New Roman" w:cs="Times New Roman"/>
          <w:sz w:val="24"/>
          <w:szCs w:val="28"/>
        </w:rPr>
        <w:t xml:space="preserve"> выполнение </w:t>
      </w:r>
      <w:r w:rsidR="00235188" w:rsidRPr="00430E09">
        <w:rPr>
          <w:rStyle w:val="11"/>
          <w:rFonts w:ascii="Times New Roman" w:hAnsi="Times New Roman" w:cs="Times New Roman"/>
          <w:sz w:val="24"/>
          <w:szCs w:val="28"/>
        </w:rPr>
        <w:t xml:space="preserve">участником </w:t>
      </w:r>
      <w:r w:rsidR="00B3138D" w:rsidRPr="00430E09">
        <w:rPr>
          <w:rStyle w:val="11"/>
          <w:rFonts w:ascii="Times New Roman" w:hAnsi="Times New Roman" w:cs="Times New Roman"/>
          <w:sz w:val="24"/>
          <w:szCs w:val="28"/>
        </w:rPr>
        <w:t xml:space="preserve"> </w:t>
      </w:r>
      <w:r w:rsidRPr="00430E09">
        <w:rPr>
          <w:rStyle w:val="11"/>
          <w:rFonts w:ascii="Times New Roman" w:hAnsi="Times New Roman" w:cs="Times New Roman"/>
          <w:sz w:val="24"/>
          <w:szCs w:val="28"/>
        </w:rPr>
        <w:t xml:space="preserve">наладочных работ после проверки </w:t>
      </w:r>
      <w:r w:rsidR="00B3138D" w:rsidRPr="00430E09">
        <w:rPr>
          <w:rStyle w:val="11"/>
          <w:rFonts w:ascii="Times New Roman" w:hAnsi="Times New Roman" w:cs="Times New Roman"/>
          <w:sz w:val="24"/>
          <w:szCs w:val="28"/>
        </w:rPr>
        <w:t xml:space="preserve">правильности функционирования </w:t>
      </w:r>
      <w:r w:rsidRPr="00430E09">
        <w:rPr>
          <w:rStyle w:val="11"/>
          <w:rFonts w:ascii="Times New Roman" w:hAnsi="Times New Roman" w:cs="Times New Roman"/>
          <w:sz w:val="24"/>
          <w:szCs w:val="28"/>
        </w:rPr>
        <w:t xml:space="preserve">смонтированной схемы. </w:t>
      </w:r>
    </w:p>
    <w:p w:rsidR="00D53C9A" w:rsidRPr="00430E09" w:rsidRDefault="00B3138D" w:rsidP="00A13748">
      <w:pPr>
        <w:pStyle w:val="4"/>
        <w:shd w:val="clear" w:color="auto" w:fill="auto"/>
        <w:spacing w:before="0" w:after="0" w:line="240" w:lineRule="auto"/>
        <w:ind w:firstLine="709"/>
        <w:rPr>
          <w:rStyle w:val="11"/>
          <w:rFonts w:ascii="Times New Roman" w:hAnsi="Times New Roman" w:cs="Times New Roman"/>
          <w:sz w:val="24"/>
          <w:szCs w:val="28"/>
        </w:rPr>
      </w:pPr>
      <w:r w:rsidRPr="00430E09">
        <w:rPr>
          <w:rStyle w:val="11"/>
          <w:rFonts w:ascii="Times New Roman" w:hAnsi="Times New Roman" w:cs="Times New Roman"/>
          <w:sz w:val="24"/>
          <w:szCs w:val="28"/>
        </w:rPr>
        <w:t>Эксперты обсуждают выполненную участниками работу и выставляют окончательные оценки</w:t>
      </w:r>
      <w:r w:rsidR="004D31EF" w:rsidRPr="00430E09">
        <w:rPr>
          <w:rStyle w:val="11"/>
          <w:rFonts w:ascii="Times New Roman" w:hAnsi="Times New Roman" w:cs="Times New Roman"/>
          <w:sz w:val="24"/>
          <w:szCs w:val="28"/>
        </w:rPr>
        <w:t xml:space="preserve">. Оценка </w:t>
      </w:r>
      <w:r w:rsidRPr="00430E09">
        <w:rPr>
          <w:rStyle w:val="11"/>
          <w:rFonts w:ascii="Times New Roman" w:hAnsi="Times New Roman" w:cs="Times New Roman"/>
          <w:sz w:val="24"/>
          <w:szCs w:val="28"/>
        </w:rPr>
        <w:t>ставится с учётом степени понимания конкурсантами самого задания и с учётом правильности его выполнения</w:t>
      </w:r>
      <w:r w:rsidR="00235188" w:rsidRPr="00430E09">
        <w:rPr>
          <w:rStyle w:val="11"/>
          <w:rFonts w:ascii="Times New Roman" w:hAnsi="Times New Roman" w:cs="Times New Roman"/>
          <w:sz w:val="24"/>
          <w:szCs w:val="28"/>
        </w:rPr>
        <w:t xml:space="preserve"> с соблюдением требований техники безопасности и охраны труда</w:t>
      </w:r>
      <w:r w:rsidRPr="00430E09">
        <w:rPr>
          <w:rStyle w:val="11"/>
          <w:rFonts w:ascii="Times New Roman" w:hAnsi="Times New Roman" w:cs="Times New Roman"/>
          <w:sz w:val="24"/>
          <w:szCs w:val="28"/>
        </w:rPr>
        <w:t>.</w:t>
      </w:r>
      <w:r w:rsidR="004D31EF" w:rsidRPr="00430E09">
        <w:rPr>
          <w:rStyle w:val="11"/>
          <w:rFonts w:ascii="Times New Roman" w:hAnsi="Times New Roman" w:cs="Times New Roman"/>
          <w:sz w:val="24"/>
          <w:szCs w:val="28"/>
        </w:rPr>
        <w:t xml:space="preserve"> </w:t>
      </w:r>
    </w:p>
    <w:p w:rsidR="00D963AC" w:rsidRDefault="00D963AC" w:rsidP="00A13748">
      <w:pPr>
        <w:pStyle w:val="4"/>
        <w:shd w:val="clear" w:color="auto" w:fill="auto"/>
        <w:spacing w:before="0" w:after="0" w:line="240" w:lineRule="auto"/>
        <w:ind w:firstLine="709"/>
        <w:rPr>
          <w:rStyle w:val="11"/>
          <w:rFonts w:ascii="Times New Roman" w:hAnsi="Times New Roman" w:cs="Times New Roman"/>
          <w:sz w:val="24"/>
          <w:szCs w:val="28"/>
        </w:rPr>
      </w:pPr>
    </w:p>
    <w:p w:rsidR="00B3138D" w:rsidRPr="00430E09" w:rsidRDefault="00FE3EAE" w:rsidP="00A13748">
      <w:pPr>
        <w:pStyle w:val="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Style w:val="11"/>
          <w:rFonts w:ascii="Times New Roman" w:hAnsi="Times New Roman" w:cs="Times New Roman"/>
          <w:sz w:val="24"/>
          <w:szCs w:val="28"/>
        </w:rPr>
        <w:t>П</w:t>
      </w:r>
      <w:r w:rsidR="00B3138D" w:rsidRPr="00430E09">
        <w:rPr>
          <w:rStyle w:val="11"/>
          <w:rFonts w:ascii="Times New Roman" w:hAnsi="Times New Roman" w:cs="Times New Roman"/>
          <w:sz w:val="24"/>
          <w:szCs w:val="28"/>
        </w:rPr>
        <w:t>римерные варианты конкурсных заданий.</w:t>
      </w:r>
    </w:p>
    <w:p w:rsidR="00D963AC" w:rsidRDefault="00D963AC" w:rsidP="00A137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D31EF" w:rsidRPr="00430E09" w:rsidRDefault="004D31EF" w:rsidP="00A137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30E09">
        <w:rPr>
          <w:rFonts w:ascii="Times New Roman" w:hAnsi="Times New Roman" w:cs="Times New Roman"/>
          <w:b/>
          <w:sz w:val="24"/>
          <w:szCs w:val="28"/>
        </w:rPr>
        <w:t xml:space="preserve">Конкурсное задание 1 </w:t>
      </w:r>
      <w:r w:rsidRPr="00430E09">
        <w:rPr>
          <w:rFonts w:ascii="Times New Roman" w:hAnsi="Times New Roman" w:cs="Times New Roman"/>
          <w:sz w:val="24"/>
          <w:szCs w:val="28"/>
        </w:rPr>
        <w:t>Сборка схемы прямого пуска асинхронного двигателя с дистанционным управлением</w:t>
      </w:r>
      <w:r w:rsidRPr="00430E0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C54A4" w:rsidRPr="00430E09" w:rsidRDefault="004D31EF" w:rsidP="00A1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t>Участнику необходимо выполнить сборку схемы прямого пуска асинхронного двигателя с дистанционным управлением, руководствуясь принципиальной схемой электроустановки</w:t>
      </w:r>
      <w:r w:rsidR="00235188" w:rsidRPr="00430E09">
        <w:rPr>
          <w:rFonts w:ascii="Times New Roman" w:hAnsi="Times New Roman" w:cs="Times New Roman"/>
          <w:sz w:val="24"/>
          <w:szCs w:val="28"/>
        </w:rPr>
        <w:t>.</w:t>
      </w:r>
    </w:p>
    <w:p w:rsidR="008C54A4" w:rsidRPr="00430E09" w:rsidRDefault="008C54A4" w:rsidP="00A1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t xml:space="preserve"> Алгоритм работы после подачи напряжения в силовую цепь и в цепь управления:</w:t>
      </w:r>
    </w:p>
    <w:p w:rsidR="008C54A4" w:rsidRPr="00430E09" w:rsidRDefault="008C54A4" w:rsidP="00A1374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t xml:space="preserve">загорается на дверце щита лампа (красного цвета), сигнализирующая наличие напряжения в цепи; </w:t>
      </w:r>
    </w:p>
    <w:p w:rsidR="008C54A4" w:rsidRPr="00430E09" w:rsidRDefault="008C54A4" w:rsidP="00A1374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t xml:space="preserve"> при нажатии кнопки </w:t>
      </w:r>
      <w:r w:rsidRPr="00430E09">
        <w:rPr>
          <w:rFonts w:ascii="Times New Roman" w:hAnsi="Times New Roman" w:cs="Times New Roman"/>
          <w:sz w:val="24"/>
          <w:szCs w:val="28"/>
          <w:lang w:val="en-US"/>
        </w:rPr>
        <w:t>SB</w:t>
      </w:r>
      <w:r w:rsidRPr="00430E09">
        <w:rPr>
          <w:rFonts w:ascii="Times New Roman" w:hAnsi="Times New Roman" w:cs="Times New Roman"/>
          <w:sz w:val="24"/>
          <w:szCs w:val="28"/>
        </w:rPr>
        <w:t>2 ("пуск"), электродвигатель М1 приводится в движение;</w:t>
      </w:r>
    </w:p>
    <w:p w:rsidR="008C54A4" w:rsidRPr="00430E09" w:rsidRDefault="008C54A4" w:rsidP="00A1374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t>одновременно с включением электродвигателя М1 загорается лампа (зелёного цвета), сигнализирующая о включении электродвигателя в работу;</w:t>
      </w:r>
    </w:p>
    <w:p w:rsidR="008C54A4" w:rsidRPr="00430E09" w:rsidRDefault="008C54A4" w:rsidP="00A1374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t xml:space="preserve">при нажатии кнопки </w:t>
      </w:r>
      <w:r w:rsidRPr="00430E09">
        <w:rPr>
          <w:rFonts w:ascii="Times New Roman" w:hAnsi="Times New Roman" w:cs="Times New Roman"/>
          <w:sz w:val="24"/>
          <w:szCs w:val="28"/>
          <w:lang w:val="en-US"/>
        </w:rPr>
        <w:t>SB</w:t>
      </w:r>
      <w:r w:rsidRPr="00430E09">
        <w:rPr>
          <w:rFonts w:ascii="Times New Roman" w:hAnsi="Times New Roman" w:cs="Times New Roman"/>
          <w:sz w:val="24"/>
          <w:szCs w:val="28"/>
        </w:rPr>
        <w:t>1 ("стоп"), электродвигатель М1 останавливается;</w:t>
      </w:r>
    </w:p>
    <w:p w:rsidR="008C54A4" w:rsidRPr="00430E09" w:rsidRDefault="008C54A4" w:rsidP="00A1374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t>одновременно с отключение  электродвигателя М1 лампа (зелёного цвета), сигнализирующая о включении электродвигателя в работу, гаснет;</w:t>
      </w:r>
    </w:p>
    <w:p w:rsidR="008C54A4" w:rsidRPr="00430E09" w:rsidRDefault="008C54A4" w:rsidP="00A1374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t xml:space="preserve">при нажатии  кнопки </w:t>
      </w:r>
      <w:r w:rsidRPr="00430E09">
        <w:rPr>
          <w:rFonts w:ascii="Times New Roman" w:hAnsi="Times New Roman" w:cs="Times New Roman"/>
          <w:sz w:val="24"/>
          <w:szCs w:val="28"/>
          <w:lang w:val="en-US"/>
        </w:rPr>
        <w:t>SB</w:t>
      </w:r>
      <w:r w:rsidRPr="00430E09">
        <w:rPr>
          <w:rFonts w:ascii="Times New Roman" w:hAnsi="Times New Roman" w:cs="Times New Roman"/>
          <w:sz w:val="24"/>
          <w:szCs w:val="28"/>
        </w:rPr>
        <w:t>2 ("пуск") дистанционного управления, электродвигатель М</w:t>
      </w:r>
      <w:proofErr w:type="gramStart"/>
      <w:r w:rsidRPr="00430E09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Pr="00430E09">
        <w:rPr>
          <w:rFonts w:ascii="Times New Roman" w:hAnsi="Times New Roman" w:cs="Times New Roman"/>
          <w:sz w:val="24"/>
          <w:szCs w:val="28"/>
        </w:rPr>
        <w:t xml:space="preserve"> приводится в движение;</w:t>
      </w:r>
    </w:p>
    <w:p w:rsidR="008C54A4" w:rsidRPr="00430E09" w:rsidRDefault="008C54A4" w:rsidP="00A1374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t xml:space="preserve">при нажатии кнопки </w:t>
      </w:r>
      <w:r w:rsidRPr="00430E09">
        <w:rPr>
          <w:rFonts w:ascii="Times New Roman" w:hAnsi="Times New Roman" w:cs="Times New Roman"/>
          <w:sz w:val="24"/>
          <w:szCs w:val="28"/>
          <w:lang w:val="en-US"/>
        </w:rPr>
        <w:t>SB</w:t>
      </w:r>
      <w:r w:rsidRPr="00430E09">
        <w:rPr>
          <w:rFonts w:ascii="Times New Roman" w:hAnsi="Times New Roman" w:cs="Times New Roman"/>
          <w:sz w:val="24"/>
          <w:szCs w:val="28"/>
        </w:rPr>
        <w:t>1 ("стоп") дистанционного управления, электродвигатель М1 останавливается.</w:t>
      </w:r>
    </w:p>
    <w:p w:rsidR="008C54A4" w:rsidRPr="00430E09" w:rsidRDefault="008C54A4" w:rsidP="00A1374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t>После проверки экспертами безопасности и работоспособности схемы, выполняется включение схемы в электрическую сеть.</w:t>
      </w:r>
    </w:p>
    <w:p w:rsidR="008C54A4" w:rsidRPr="00430E09" w:rsidRDefault="008C54A4" w:rsidP="00A137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t xml:space="preserve">Задание 1 считается выполненным при условии </w:t>
      </w:r>
      <w:r w:rsidR="00235188" w:rsidRPr="00430E09">
        <w:rPr>
          <w:rFonts w:ascii="Times New Roman" w:hAnsi="Times New Roman" w:cs="Times New Roman"/>
          <w:sz w:val="24"/>
          <w:szCs w:val="28"/>
        </w:rPr>
        <w:t xml:space="preserve">работоспособности </w:t>
      </w:r>
      <w:r w:rsidRPr="00430E09">
        <w:rPr>
          <w:rFonts w:ascii="Times New Roman" w:hAnsi="Times New Roman" w:cs="Times New Roman"/>
          <w:sz w:val="24"/>
          <w:szCs w:val="28"/>
        </w:rPr>
        <w:t>схемы и устного доклада участников об окончании работ.</w:t>
      </w:r>
    </w:p>
    <w:p w:rsidR="00D963AC" w:rsidRDefault="00D963AC" w:rsidP="00A1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D31EF" w:rsidRPr="00430E09" w:rsidRDefault="00D53C9A" w:rsidP="00A1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t>Приложение 1</w:t>
      </w:r>
    </w:p>
    <w:p w:rsidR="004D31EF" w:rsidRPr="00430E09" w:rsidRDefault="008C54A4" w:rsidP="00A1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object w:dxaOrig="16175" w:dyaOrig="11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25pt;height:208.9pt" o:ole="">
            <v:imagedata r:id="rId6" o:title=""/>
          </v:shape>
          <o:OLEObject Type="Embed" ProgID="Visio.Drawing.11" ShapeID="_x0000_i1025" DrawAspect="Content" ObjectID="_1602165362" r:id="rId7"/>
        </w:object>
      </w:r>
    </w:p>
    <w:p w:rsidR="00D53C9A" w:rsidRPr="00430E09" w:rsidRDefault="00D53C9A" w:rsidP="00A1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D31EF" w:rsidRPr="00430E09" w:rsidRDefault="004D31EF" w:rsidP="00A1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b/>
          <w:sz w:val="24"/>
          <w:szCs w:val="28"/>
        </w:rPr>
        <w:t xml:space="preserve">Конкурсное задание 2 </w:t>
      </w:r>
      <w:r w:rsidRPr="00430E09">
        <w:rPr>
          <w:rFonts w:ascii="Times New Roman" w:hAnsi="Times New Roman" w:cs="Times New Roman"/>
          <w:sz w:val="24"/>
          <w:szCs w:val="28"/>
        </w:rPr>
        <w:t>Сборка схемы осветительной установки с люминесцентным светильником</w:t>
      </w:r>
    </w:p>
    <w:p w:rsidR="004D31EF" w:rsidRPr="00430E09" w:rsidRDefault="004D31EF" w:rsidP="00A1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t>Участнику необходимо выполнить сборку схемы осветительной установки.</w:t>
      </w:r>
    </w:p>
    <w:p w:rsidR="004D31EF" w:rsidRPr="00430E09" w:rsidRDefault="00235188" w:rsidP="00A1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t>А</w:t>
      </w:r>
      <w:r w:rsidR="00FF66DC" w:rsidRPr="00430E09">
        <w:rPr>
          <w:rFonts w:ascii="Times New Roman" w:hAnsi="Times New Roman" w:cs="Times New Roman"/>
          <w:sz w:val="24"/>
          <w:szCs w:val="28"/>
        </w:rPr>
        <w:t xml:space="preserve">лгоритм работы </w:t>
      </w:r>
      <w:r w:rsidR="004D31EF" w:rsidRPr="00430E09">
        <w:rPr>
          <w:rFonts w:ascii="Times New Roman" w:hAnsi="Times New Roman" w:cs="Times New Roman"/>
          <w:sz w:val="24"/>
          <w:szCs w:val="28"/>
        </w:rPr>
        <w:t>после подачи напряжения в осветительную цепь:</w:t>
      </w:r>
    </w:p>
    <w:p w:rsidR="004D31EF" w:rsidRPr="00430E09" w:rsidRDefault="004D31EF" w:rsidP="00A1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t>1) питание подаётся через однополюсной вводной автоматический выключатель на счётчик учёта электрической энергии;</w:t>
      </w:r>
    </w:p>
    <w:p w:rsidR="004D31EF" w:rsidRPr="00430E09" w:rsidRDefault="004D31EF" w:rsidP="00A1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t>2) осветительная нагрузка разделена на группы (группа один - люминесцентная лампа; группа  два - розетка) при помощи однополюсных автоматических выключателей;</w:t>
      </w:r>
    </w:p>
    <w:p w:rsidR="004D31EF" w:rsidRPr="00430E09" w:rsidRDefault="004D31EF" w:rsidP="00A1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t>3) при включении выключателя – светильник с люминесцентными  лампами  работает;</w:t>
      </w:r>
    </w:p>
    <w:p w:rsidR="004D31EF" w:rsidRPr="00430E09" w:rsidRDefault="004D31EF" w:rsidP="00A1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t>4) напряжение в розетке 220 В (измеряется при помощи вольтметра).</w:t>
      </w:r>
    </w:p>
    <w:p w:rsidR="004D31EF" w:rsidRPr="00430E09" w:rsidRDefault="004D31EF" w:rsidP="00A1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t>Пос</w:t>
      </w:r>
      <w:r w:rsidR="00130CD0" w:rsidRPr="00430E09">
        <w:rPr>
          <w:rFonts w:ascii="Times New Roman" w:hAnsi="Times New Roman" w:cs="Times New Roman"/>
          <w:sz w:val="24"/>
          <w:szCs w:val="28"/>
        </w:rPr>
        <w:t>ле проверки э</w:t>
      </w:r>
      <w:r w:rsidRPr="00430E09">
        <w:rPr>
          <w:rFonts w:ascii="Times New Roman" w:hAnsi="Times New Roman" w:cs="Times New Roman"/>
          <w:sz w:val="24"/>
          <w:szCs w:val="28"/>
        </w:rPr>
        <w:t xml:space="preserve">кспертом безопасности и работоспособности схемы, выполнить включение светильника в электрическую сеть. Задание считается выполненным при условии </w:t>
      </w:r>
      <w:r w:rsidR="00235188" w:rsidRPr="00430E09">
        <w:rPr>
          <w:rFonts w:ascii="Times New Roman" w:hAnsi="Times New Roman" w:cs="Times New Roman"/>
          <w:sz w:val="24"/>
          <w:szCs w:val="28"/>
        </w:rPr>
        <w:t>работоспособности</w:t>
      </w:r>
      <w:r w:rsidRPr="00430E09">
        <w:rPr>
          <w:rFonts w:ascii="Times New Roman" w:hAnsi="Times New Roman" w:cs="Times New Roman"/>
          <w:sz w:val="24"/>
          <w:szCs w:val="28"/>
        </w:rPr>
        <w:t xml:space="preserve"> схемы и устного доклад</w:t>
      </w:r>
      <w:r w:rsidR="00130CD0" w:rsidRPr="00430E09">
        <w:rPr>
          <w:rFonts w:ascii="Times New Roman" w:hAnsi="Times New Roman" w:cs="Times New Roman"/>
          <w:sz w:val="24"/>
          <w:szCs w:val="28"/>
        </w:rPr>
        <w:t xml:space="preserve">а участников об окончании работ. </w:t>
      </w:r>
      <w:r w:rsidR="00B3138D" w:rsidRPr="00430E09">
        <w:rPr>
          <w:rFonts w:ascii="Times New Roman" w:hAnsi="Times New Roman" w:cs="Times New Roman"/>
          <w:sz w:val="24"/>
          <w:szCs w:val="28"/>
        </w:rPr>
        <w:t>Решение экспертов должно быть представлено с учётом за</w:t>
      </w:r>
      <w:r w:rsidR="00130CD0" w:rsidRPr="00430E09">
        <w:rPr>
          <w:rFonts w:ascii="Times New Roman" w:hAnsi="Times New Roman" w:cs="Times New Roman"/>
          <w:sz w:val="24"/>
          <w:szCs w:val="28"/>
        </w:rPr>
        <w:t>ранее принятых критериев оценки:</w:t>
      </w:r>
    </w:p>
    <w:p w:rsidR="004D31EF" w:rsidRDefault="00130CD0" w:rsidP="00A13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t>- о</w:t>
      </w:r>
      <w:r w:rsidR="004D31EF" w:rsidRPr="00430E09">
        <w:rPr>
          <w:rFonts w:ascii="Times New Roman" w:hAnsi="Times New Roman" w:cs="Times New Roman"/>
          <w:sz w:val="24"/>
          <w:szCs w:val="28"/>
        </w:rPr>
        <w:t>бщее количество баллов конкурсного задания по всем критериям оценки составляет 100.</w:t>
      </w:r>
    </w:p>
    <w:p w:rsidR="005867CE" w:rsidRDefault="005867CE" w:rsidP="00A13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67CE">
        <w:rPr>
          <w:rFonts w:ascii="Times New Roman" w:hAnsi="Times New Roman" w:cs="Times New Roman"/>
          <w:b/>
          <w:sz w:val="24"/>
          <w:szCs w:val="28"/>
        </w:rPr>
        <w:t>Оценка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867CE">
        <w:rPr>
          <w:rFonts w:ascii="Times New Roman" w:hAnsi="Times New Roman" w:cs="Times New Roman"/>
          <w:b/>
          <w:sz w:val="24"/>
          <w:szCs w:val="28"/>
        </w:rPr>
        <w:t xml:space="preserve"> результатов проекта</w:t>
      </w:r>
    </w:p>
    <w:p w:rsidR="005867CE" w:rsidRPr="005867CE" w:rsidRDefault="005867CE" w:rsidP="00A13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D31EF" w:rsidRPr="00430E09" w:rsidRDefault="00D963AC" w:rsidP="00A13748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4D31EF" w:rsidRPr="00430E09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130CD0" w:rsidRPr="00430E09">
        <w:rPr>
          <w:rFonts w:ascii="Times New Roman" w:hAnsi="Times New Roman" w:cs="Times New Roman"/>
          <w:sz w:val="24"/>
          <w:szCs w:val="28"/>
        </w:rPr>
        <w:t>1</w:t>
      </w:r>
      <w:r w:rsidR="008C54A4" w:rsidRPr="00430E09">
        <w:rPr>
          <w:rFonts w:ascii="Times New Roman" w:hAnsi="Times New Roman" w:cs="Times New Roman"/>
          <w:sz w:val="24"/>
          <w:szCs w:val="28"/>
        </w:rPr>
        <w:t xml:space="preserve"> Крите</w:t>
      </w:r>
      <w:r w:rsidR="00235188" w:rsidRPr="00430E09">
        <w:rPr>
          <w:rFonts w:ascii="Times New Roman" w:hAnsi="Times New Roman" w:cs="Times New Roman"/>
          <w:sz w:val="24"/>
          <w:szCs w:val="28"/>
        </w:rPr>
        <w:t>рии оценки конкурсных заданий №1,</w:t>
      </w:r>
      <w:r w:rsidR="008C54A4" w:rsidRPr="00430E09">
        <w:rPr>
          <w:rFonts w:ascii="Times New Roman" w:hAnsi="Times New Roman" w:cs="Times New Roman"/>
          <w:sz w:val="24"/>
          <w:szCs w:val="28"/>
        </w:rPr>
        <w:t xml:space="preserve">2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095"/>
        <w:gridCol w:w="1446"/>
      </w:tblGrid>
      <w:tr w:rsidR="004D31EF" w:rsidRPr="00430E09" w:rsidTr="003057FB">
        <w:trPr>
          <w:trHeight w:val="276"/>
          <w:jc w:val="center"/>
        </w:trPr>
        <w:tc>
          <w:tcPr>
            <w:tcW w:w="1101" w:type="dxa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spellStart"/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095" w:type="dxa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1446" w:type="dxa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4D31EF" w:rsidRPr="00430E09" w:rsidTr="003057FB">
        <w:trPr>
          <w:trHeight w:val="225"/>
          <w:jc w:val="center"/>
        </w:trPr>
        <w:tc>
          <w:tcPr>
            <w:tcW w:w="1101" w:type="dxa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5" w:type="dxa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Безопасность (электрическая и личная)</w:t>
            </w:r>
          </w:p>
        </w:tc>
        <w:tc>
          <w:tcPr>
            <w:tcW w:w="1446" w:type="dxa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0-10</w:t>
            </w:r>
          </w:p>
        </w:tc>
      </w:tr>
      <w:tr w:rsidR="004D31EF" w:rsidRPr="00430E09" w:rsidTr="003057FB">
        <w:trPr>
          <w:jc w:val="center"/>
        </w:trPr>
        <w:tc>
          <w:tcPr>
            <w:tcW w:w="1101" w:type="dxa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95" w:type="dxa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Пуск и наладка оборудования</w:t>
            </w:r>
          </w:p>
        </w:tc>
        <w:tc>
          <w:tcPr>
            <w:tcW w:w="1446" w:type="dxa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0-10</w:t>
            </w:r>
          </w:p>
        </w:tc>
      </w:tr>
      <w:tr w:rsidR="004D31EF" w:rsidRPr="00430E09" w:rsidTr="003057FB">
        <w:trPr>
          <w:jc w:val="center"/>
        </w:trPr>
        <w:tc>
          <w:tcPr>
            <w:tcW w:w="1101" w:type="dxa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095" w:type="dxa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 xml:space="preserve">Работоспособность схемы </w:t>
            </w:r>
          </w:p>
        </w:tc>
        <w:tc>
          <w:tcPr>
            <w:tcW w:w="1446" w:type="dxa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0-50</w:t>
            </w:r>
          </w:p>
        </w:tc>
      </w:tr>
      <w:tr w:rsidR="004D31EF" w:rsidRPr="00430E09" w:rsidTr="003057FB">
        <w:trPr>
          <w:jc w:val="center"/>
        </w:trPr>
        <w:tc>
          <w:tcPr>
            <w:tcW w:w="1101" w:type="dxa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095" w:type="dxa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 xml:space="preserve">Правильность сборки </w:t>
            </w:r>
          </w:p>
        </w:tc>
        <w:tc>
          <w:tcPr>
            <w:tcW w:w="1446" w:type="dxa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0-10</w:t>
            </w:r>
          </w:p>
        </w:tc>
      </w:tr>
      <w:tr w:rsidR="004D31EF" w:rsidRPr="00430E09" w:rsidTr="003057FB">
        <w:trPr>
          <w:jc w:val="center"/>
        </w:trPr>
        <w:tc>
          <w:tcPr>
            <w:tcW w:w="1101" w:type="dxa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095" w:type="dxa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Культура монтажа, проводов и кабелей</w:t>
            </w:r>
          </w:p>
        </w:tc>
        <w:tc>
          <w:tcPr>
            <w:tcW w:w="1446" w:type="dxa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0-10</w:t>
            </w:r>
          </w:p>
        </w:tc>
      </w:tr>
      <w:tr w:rsidR="004D31EF" w:rsidRPr="00430E09" w:rsidTr="003057FB">
        <w:trPr>
          <w:jc w:val="center"/>
        </w:trPr>
        <w:tc>
          <w:tcPr>
            <w:tcW w:w="1101" w:type="dxa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095" w:type="dxa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Наладка</w:t>
            </w:r>
          </w:p>
        </w:tc>
        <w:tc>
          <w:tcPr>
            <w:tcW w:w="1446" w:type="dxa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0-10</w:t>
            </w:r>
          </w:p>
        </w:tc>
      </w:tr>
      <w:tr w:rsidR="004D31EF" w:rsidRPr="00430E09" w:rsidTr="003057FB">
        <w:trPr>
          <w:jc w:val="center"/>
        </w:trPr>
        <w:tc>
          <w:tcPr>
            <w:tcW w:w="7196" w:type="dxa"/>
            <w:gridSpan w:val="2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446" w:type="dxa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130CD0" w:rsidRPr="00430E09" w:rsidRDefault="00130CD0" w:rsidP="00A137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D31EF" w:rsidRPr="00430E09" w:rsidRDefault="004D31EF" w:rsidP="00A1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b/>
          <w:sz w:val="24"/>
          <w:szCs w:val="28"/>
        </w:rPr>
        <w:t xml:space="preserve">Конкурсное задание 3 </w:t>
      </w:r>
      <w:r w:rsidR="00235188" w:rsidRPr="00430E09">
        <w:rPr>
          <w:rFonts w:ascii="Times New Roman" w:hAnsi="Times New Roman" w:cs="Times New Roman"/>
          <w:sz w:val="24"/>
          <w:szCs w:val="28"/>
        </w:rPr>
        <w:t>Домашнее задание – разработка схемы</w:t>
      </w:r>
      <w:r w:rsidRPr="00430E09">
        <w:rPr>
          <w:rFonts w:ascii="Times New Roman" w:hAnsi="Times New Roman" w:cs="Times New Roman"/>
          <w:sz w:val="24"/>
          <w:szCs w:val="28"/>
        </w:rPr>
        <w:t xml:space="preserve"> электротехнического устройства</w:t>
      </w:r>
    </w:p>
    <w:p w:rsidR="004D31EF" w:rsidRPr="00430E09" w:rsidRDefault="004D31EF" w:rsidP="00A1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t>Участником (</w:t>
      </w:r>
      <w:proofErr w:type="spellStart"/>
      <w:r w:rsidRPr="00430E09">
        <w:rPr>
          <w:rFonts w:ascii="Times New Roman" w:hAnsi="Times New Roman" w:cs="Times New Roman"/>
          <w:sz w:val="24"/>
          <w:szCs w:val="28"/>
        </w:rPr>
        <w:t>ами</w:t>
      </w:r>
      <w:proofErr w:type="spellEnd"/>
      <w:r w:rsidRPr="00430E09">
        <w:rPr>
          <w:rFonts w:ascii="Times New Roman" w:hAnsi="Times New Roman" w:cs="Times New Roman"/>
          <w:sz w:val="24"/>
          <w:szCs w:val="28"/>
        </w:rPr>
        <w:t xml:space="preserve">)  необходимо представить домашнее задание - выполненную схему на планшете, любого электрического или электронного устройства, на своё усмотрение и  схему принципиальную электрическую на бумажном носителе, продемонстрировать готовое изделие в работе </w:t>
      </w:r>
      <w:r w:rsidR="00130CD0" w:rsidRPr="00430E09">
        <w:rPr>
          <w:rFonts w:ascii="Times New Roman" w:hAnsi="Times New Roman" w:cs="Times New Roman"/>
          <w:sz w:val="24"/>
          <w:szCs w:val="28"/>
        </w:rPr>
        <w:t>экспертам</w:t>
      </w:r>
      <w:r w:rsidRPr="00430E09">
        <w:rPr>
          <w:rFonts w:ascii="Times New Roman" w:hAnsi="Times New Roman" w:cs="Times New Roman"/>
          <w:sz w:val="24"/>
          <w:szCs w:val="28"/>
        </w:rPr>
        <w:t>.</w:t>
      </w:r>
      <w:r w:rsidR="00130CD0" w:rsidRPr="00430E09">
        <w:rPr>
          <w:rFonts w:ascii="Times New Roman" w:hAnsi="Times New Roman" w:cs="Times New Roman"/>
          <w:sz w:val="24"/>
          <w:szCs w:val="28"/>
        </w:rPr>
        <w:t xml:space="preserve"> Для данного задания есть критерии оценки:</w:t>
      </w:r>
    </w:p>
    <w:p w:rsidR="004D31EF" w:rsidRPr="00430E09" w:rsidRDefault="00130CD0" w:rsidP="00A13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t xml:space="preserve"> - о</w:t>
      </w:r>
      <w:r w:rsidR="004D31EF" w:rsidRPr="00430E09">
        <w:rPr>
          <w:rFonts w:ascii="Times New Roman" w:hAnsi="Times New Roman" w:cs="Times New Roman"/>
          <w:sz w:val="24"/>
          <w:szCs w:val="28"/>
        </w:rPr>
        <w:t>бщее количество баллов задания  по всем критериям оценки составляет 100.</w:t>
      </w:r>
    </w:p>
    <w:p w:rsidR="00D53C9A" w:rsidRPr="00430E09" w:rsidRDefault="00D53C9A" w:rsidP="00A13748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D31EF" w:rsidRPr="00430E09" w:rsidRDefault="004D31EF" w:rsidP="00A13748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0E09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130CD0" w:rsidRPr="00430E09">
        <w:rPr>
          <w:rFonts w:ascii="Times New Roman" w:hAnsi="Times New Roman" w:cs="Times New Roman"/>
          <w:sz w:val="24"/>
          <w:szCs w:val="28"/>
        </w:rPr>
        <w:t>2</w:t>
      </w:r>
      <w:r w:rsidR="008C54A4" w:rsidRPr="00430E09">
        <w:rPr>
          <w:rFonts w:ascii="Times New Roman" w:hAnsi="Times New Roman" w:cs="Times New Roman"/>
          <w:sz w:val="24"/>
          <w:szCs w:val="28"/>
        </w:rPr>
        <w:t xml:space="preserve"> Критерии оценки конкурсного задания №3 </w:t>
      </w:r>
    </w:p>
    <w:tbl>
      <w:tblPr>
        <w:tblW w:w="8885" w:type="dxa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286"/>
        <w:gridCol w:w="1607"/>
      </w:tblGrid>
      <w:tr w:rsidR="004D31EF" w:rsidRPr="00430E09" w:rsidTr="00D963AC">
        <w:trPr>
          <w:trHeight w:val="654"/>
          <w:jc w:val="center"/>
        </w:trPr>
        <w:tc>
          <w:tcPr>
            <w:tcW w:w="992" w:type="dxa"/>
            <w:vAlign w:val="center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286" w:type="dxa"/>
            <w:vAlign w:val="center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1607" w:type="dxa"/>
            <w:vAlign w:val="center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4D31EF" w:rsidRPr="00430E09" w:rsidTr="00D963AC">
        <w:trPr>
          <w:jc w:val="center"/>
        </w:trPr>
        <w:tc>
          <w:tcPr>
            <w:tcW w:w="992" w:type="dxa"/>
            <w:vAlign w:val="center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86" w:type="dxa"/>
            <w:vAlign w:val="center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Безопасность (электрическая и личная)</w:t>
            </w:r>
          </w:p>
        </w:tc>
        <w:tc>
          <w:tcPr>
            <w:tcW w:w="1607" w:type="dxa"/>
            <w:vAlign w:val="center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0-20</w:t>
            </w:r>
          </w:p>
        </w:tc>
      </w:tr>
      <w:tr w:rsidR="004D31EF" w:rsidRPr="00430E09" w:rsidTr="00D963AC">
        <w:trPr>
          <w:jc w:val="center"/>
        </w:trPr>
        <w:tc>
          <w:tcPr>
            <w:tcW w:w="992" w:type="dxa"/>
            <w:vAlign w:val="center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86" w:type="dxa"/>
            <w:vAlign w:val="center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Культура монтажа схемы</w:t>
            </w:r>
          </w:p>
        </w:tc>
        <w:tc>
          <w:tcPr>
            <w:tcW w:w="1607" w:type="dxa"/>
            <w:vAlign w:val="center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0-20</w:t>
            </w:r>
          </w:p>
        </w:tc>
      </w:tr>
      <w:tr w:rsidR="004D31EF" w:rsidRPr="00430E09" w:rsidTr="00D963AC">
        <w:trPr>
          <w:jc w:val="center"/>
        </w:trPr>
        <w:tc>
          <w:tcPr>
            <w:tcW w:w="992" w:type="dxa"/>
            <w:vAlign w:val="center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286" w:type="dxa"/>
            <w:vAlign w:val="center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Актуальность и практическая применяемость схемы</w:t>
            </w:r>
          </w:p>
        </w:tc>
        <w:tc>
          <w:tcPr>
            <w:tcW w:w="1607" w:type="dxa"/>
            <w:vAlign w:val="center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0-20</w:t>
            </w:r>
          </w:p>
        </w:tc>
      </w:tr>
      <w:tr w:rsidR="004D31EF" w:rsidRPr="00430E09" w:rsidTr="00D963AC">
        <w:trPr>
          <w:jc w:val="center"/>
        </w:trPr>
        <w:tc>
          <w:tcPr>
            <w:tcW w:w="992" w:type="dxa"/>
            <w:vAlign w:val="center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286" w:type="dxa"/>
            <w:vAlign w:val="center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Работоспособность схемы</w:t>
            </w:r>
          </w:p>
        </w:tc>
        <w:tc>
          <w:tcPr>
            <w:tcW w:w="1607" w:type="dxa"/>
            <w:vAlign w:val="center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0-10</w:t>
            </w:r>
          </w:p>
        </w:tc>
      </w:tr>
      <w:tr w:rsidR="004D31EF" w:rsidRPr="00430E09" w:rsidTr="00D963AC">
        <w:trPr>
          <w:jc w:val="center"/>
        </w:trPr>
        <w:tc>
          <w:tcPr>
            <w:tcW w:w="992" w:type="dxa"/>
            <w:vAlign w:val="center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286" w:type="dxa"/>
            <w:vAlign w:val="center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Энергоэффективность</w:t>
            </w:r>
            <w:proofErr w:type="spellEnd"/>
            <w:r w:rsidRPr="00430E09">
              <w:rPr>
                <w:rFonts w:ascii="Times New Roman" w:hAnsi="Times New Roman" w:cs="Times New Roman"/>
                <w:sz w:val="24"/>
                <w:szCs w:val="28"/>
              </w:rPr>
              <w:t xml:space="preserve"> и энергосбережение в разработанном устройстве</w:t>
            </w:r>
          </w:p>
        </w:tc>
        <w:tc>
          <w:tcPr>
            <w:tcW w:w="1607" w:type="dxa"/>
            <w:vAlign w:val="center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0-20</w:t>
            </w:r>
          </w:p>
        </w:tc>
      </w:tr>
      <w:tr w:rsidR="004D31EF" w:rsidRPr="00430E09" w:rsidTr="00D963AC">
        <w:trPr>
          <w:jc w:val="center"/>
        </w:trPr>
        <w:tc>
          <w:tcPr>
            <w:tcW w:w="992" w:type="dxa"/>
            <w:vAlign w:val="center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286" w:type="dxa"/>
            <w:vAlign w:val="center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Презентация домашнего задания</w:t>
            </w:r>
          </w:p>
        </w:tc>
        <w:tc>
          <w:tcPr>
            <w:tcW w:w="1607" w:type="dxa"/>
            <w:vAlign w:val="center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0-10</w:t>
            </w:r>
          </w:p>
        </w:tc>
      </w:tr>
      <w:tr w:rsidR="004D31EF" w:rsidRPr="00430E09" w:rsidTr="00D963AC">
        <w:trPr>
          <w:jc w:val="center"/>
        </w:trPr>
        <w:tc>
          <w:tcPr>
            <w:tcW w:w="7278" w:type="dxa"/>
            <w:gridSpan w:val="2"/>
            <w:vAlign w:val="center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607" w:type="dxa"/>
            <w:vAlign w:val="center"/>
          </w:tcPr>
          <w:p w:rsidR="004D31EF" w:rsidRPr="00430E09" w:rsidRDefault="004D31EF" w:rsidP="00A1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0E09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5867CE" w:rsidRPr="005867CE" w:rsidRDefault="005867CE" w:rsidP="00FB4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81892" w:rsidRDefault="00235188" w:rsidP="00FE3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30E0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</w:t>
      </w:r>
      <w:r w:rsidR="00130CD0" w:rsidRPr="00430E09">
        <w:rPr>
          <w:rFonts w:ascii="Times New Roman" w:eastAsia="Times New Roman" w:hAnsi="Times New Roman" w:cs="Times New Roman"/>
          <w:sz w:val="24"/>
          <w:szCs w:val="28"/>
          <w:lang w:eastAsia="ru-RU"/>
        </w:rPr>
        <w:t>щиеся</w:t>
      </w:r>
      <w:proofErr w:type="gramEnd"/>
      <w:r w:rsidR="00130CD0" w:rsidRPr="00430E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</w:t>
      </w:r>
      <w:r w:rsidRPr="00430E09">
        <w:rPr>
          <w:rFonts w:ascii="Times New Roman" w:eastAsia="Times New Roman" w:hAnsi="Times New Roman" w:cs="Times New Roman"/>
          <w:sz w:val="24"/>
          <w:szCs w:val="28"/>
          <w:lang w:eastAsia="ru-RU"/>
        </w:rPr>
        <w:t>удовольствием принимают участие</w:t>
      </w:r>
      <w:r w:rsidR="00130CD0" w:rsidRPr="00430E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конкурсе. Показано, что соревновательный характер способствует повышению заинтересованности обучающихся не только к непосредственному выполнению конкурсных заданий, но и к повышению профессиональных компетенций и опыта. Также важно, что у многих студентов, которые в конкурсе не участвовали, но были зрителями, повышается интерес к </w:t>
      </w:r>
      <w:r w:rsidR="00FE3E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данному виду профессиональной деятельности. </w:t>
      </w:r>
      <w:bookmarkStart w:id="2" w:name="_Toc480287387"/>
    </w:p>
    <w:p w:rsidR="00FE3EAE" w:rsidRPr="00430E09" w:rsidRDefault="00FE3EAE" w:rsidP="00FE3EAE">
      <w:pPr>
        <w:spacing w:after="0" w:line="240" w:lineRule="auto"/>
        <w:ind w:firstLine="709"/>
        <w:jc w:val="both"/>
        <w:rPr>
          <w:szCs w:val="28"/>
        </w:rPr>
      </w:pPr>
    </w:p>
    <w:bookmarkEnd w:id="2"/>
    <w:p w:rsidR="009465FA" w:rsidRPr="00DF31A8" w:rsidRDefault="00DF31A8" w:rsidP="00A13748">
      <w:pPr>
        <w:pStyle w:val="Default"/>
        <w:ind w:firstLine="709"/>
        <w:jc w:val="both"/>
        <w:rPr>
          <w:i/>
          <w:szCs w:val="28"/>
        </w:rPr>
      </w:pPr>
      <w:r w:rsidRPr="00DF31A8">
        <w:rPr>
          <w:i/>
          <w:color w:val="auto"/>
          <w:szCs w:val="28"/>
        </w:rPr>
        <w:t xml:space="preserve">Литература </w:t>
      </w:r>
    </w:p>
    <w:p w:rsidR="009465FA" w:rsidRPr="00430E09" w:rsidRDefault="007B516B" w:rsidP="00A1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9465FA" w:rsidRPr="00430E09">
        <w:rPr>
          <w:rFonts w:ascii="Times New Roman" w:hAnsi="Times New Roman" w:cs="Times New Roman"/>
          <w:sz w:val="24"/>
          <w:szCs w:val="28"/>
        </w:rPr>
        <w:t xml:space="preserve"> Правила технической эксплуатации электроустановок потребителей.  Доступ из справ</w:t>
      </w:r>
      <w:proofErr w:type="gramStart"/>
      <w:r w:rsidR="009465FA" w:rsidRPr="00430E09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="009465FA" w:rsidRPr="00430E09">
        <w:rPr>
          <w:rFonts w:ascii="Times New Roman" w:hAnsi="Times New Roman" w:cs="Times New Roman"/>
          <w:sz w:val="24"/>
          <w:szCs w:val="28"/>
        </w:rPr>
        <w:t>правовой системы «Гарант».</w:t>
      </w:r>
    </w:p>
    <w:p w:rsidR="009465FA" w:rsidRPr="00430E09" w:rsidRDefault="007B516B" w:rsidP="00A1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9465FA" w:rsidRPr="00430E09">
        <w:rPr>
          <w:rFonts w:ascii="Times New Roman" w:hAnsi="Times New Roman" w:cs="Times New Roman"/>
          <w:sz w:val="24"/>
          <w:szCs w:val="28"/>
        </w:rPr>
        <w:t xml:space="preserve"> Правила устройства электроустановок. 6-е</w:t>
      </w:r>
      <w:proofErr w:type="gramStart"/>
      <w:r w:rsidR="009465FA" w:rsidRPr="00430E09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="009465FA" w:rsidRPr="00430E09">
        <w:rPr>
          <w:rFonts w:ascii="Times New Roman" w:hAnsi="Times New Roman" w:cs="Times New Roman"/>
          <w:sz w:val="24"/>
          <w:szCs w:val="28"/>
        </w:rPr>
        <w:t xml:space="preserve"> и 7-е изд. с изм. и доп. Доступ из справ.-правовой системы «Гарант». </w:t>
      </w:r>
    </w:p>
    <w:p w:rsidR="009465FA" w:rsidRPr="00430E09" w:rsidRDefault="007B516B" w:rsidP="00A1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9465FA" w:rsidRPr="00430E09">
        <w:rPr>
          <w:rFonts w:ascii="Times New Roman" w:hAnsi="Times New Roman" w:cs="Times New Roman"/>
          <w:sz w:val="24"/>
          <w:szCs w:val="28"/>
        </w:rPr>
        <w:t xml:space="preserve"> Федерального государственного образовательного стандарта (далее – ФГОС) среднего профессионального образования (далее - СПО) по специальности 08.02.09 Монтаж наладка и эксплуатация электрооборудования промышленных и гражданских зданий утвержденной приказом Министерства образования и науки РФ от 14 мая 2014 г. № 519</w:t>
      </w:r>
      <w:r w:rsidR="00481892" w:rsidRPr="00430E09">
        <w:rPr>
          <w:rFonts w:ascii="Times New Roman" w:hAnsi="Times New Roman" w:cs="Times New Roman"/>
          <w:sz w:val="24"/>
          <w:szCs w:val="28"/>
        </w:rPr>
        <w:t>.</w:t>
      </w:r>
    </w:p>
    <w:sectPr w:rsidR="009465FA" w:rsidRPr="00430E09" w:rsidSect="00A137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FA8"/>
    <w:multiLevelType w:val="hybridMultilevel"/>
    <w:tmpl w:val="8DE2BC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C0B03"/>
    <w:multiLevelType w:val="multilevel"/>
    <w:tmpl w:val="6C14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42C0A"/>
    <w:multiLevelType w:val="hybridMultilevel"/>
    <w:tmpl w:val="53BA64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2FF2C41"/>
    <w:multiLevelType w:val="multilevel"/>
    <w:tmpl w:val="D200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450F6"/>
    <w:multiLevelType w:val="multilevel"/>
    <w:tmpl w:val="7A84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90DEF"/>
    <w:multiLevelType w:val="hybridMultilevel"/>
    <w:tmpl w:val="5AF4C3C2"/>
    <w:lvl w:ilvl="0" w:tplc="648A7F8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7913627"/>
    <w:multiLevelType w:val="multilevel"/>
    <w:tmpl w:val="4CFC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D7"/>
    <w:rsid w:val="00001C63"/>
    <w:rsid w:val="0001042D"/>
    <w:rsid w:val="00012F1E"/>
    <w:rsid w:val="00014863"/>
    <w:rsid w:val="00023E85"/>
    <w:rsid w:val="00027386"/>
    <w:rsid w:val="00047B0C"/>
    <w:rsid w:val="000763D9"/>
    <w:rsid w:val="0007696E"/>
    <w:rsid w:val="000B3C34"/>
    <w:rsid w:val="000D0BF3"/>
    <w:rsid w:val="000E7F71"/>
    <w:rsid w:val="00130CD0"/>
    <w:rsid w:val="001639FC"/>
    <w:rsid w:val="001716D8"/>
    <w:rsid w:val="00171E01"/>
    <w:rsid w:val="00172A0E"/>
    <w:rsid w:val="00177D8C"/>
    <w:rsid w:val="001934A3"/>
    <w:rsid w:val="001B4E44"/>
    <w:rsid w:val="001D43FE"/>
    <w:rsid w:val="001F5DED"/>
    <w:rsid w:val="00217999"/>
    <w:rsid w:val="00230066"/>
    <w:rsid w:val="00235188"/>
    <w:rsid w:val="00267F1B"/>
    <w:rsid w:val="00276306"/>
    <w:rsid w:val="00280D0F"/>
    <w:rsid w:val="00296B9C"/>
    <w:rsid w:val="002B777B"/>
    <w:rsid w:val="002C79D4"/>
    <w:rsid w:val="002E48EA"/>
    <w:rsid w:val="002F55CE"/>
    <w:rsid w:val="003057FB"/>
    <w:rsid w:val="0031575B"/>
    <w:rsid w:val="00335E1D"/>
    <w:rsid w:val="00367C1A"/>
    <w:rsid w:val="0037456E"/>
    <w:rsid w:val="00383D50"/>
    <w:rsid w:val="003C0306"/>
    <w:rsid w:val="003C0894"/>
    <w:rsid w:val="003F77C8"/>
    <w:rsid w:val="003F78BC"/>
    <w:rsid w:val="0040152F"/>
    <w:rsid w:val="00430E09"/>
    <w:rsid w:val="00443722"/>
    <w:rsid w:val="00447C47"/>
    <w:rsid w:val="00455114"/>
    <w:rsid w:val="00466405"/>
    <w:rsid w:val="00474D75"/>
    <w:rsid w:val="00481892"/>
    <w:rsid w:val="0049752B"/>
    <w:rsid w:val="004D31EF"/>
    <w:rsid w:val="004F652F"/>
    <w:rsid w:val="00524696"/>
    <w:rsid w:val="00530817"/>
    <w:rsid w:val="00542B1B"/>
    <w:rsid w:val="00544346"/>
    <w:rsid w:val="00545251"/>
    <w:rsid w:val="005456AA"/>
    <w:rsid w:val="005506E0"/>
    <w:rsid w:val="005867CE"/>
    <w:rsid w:val="005924F9"/>
    <w:rsid w:val="00593956"/>
    <w:rsid w:val="005A2BC7"/>
    <w:rsid w:val="005D0A0C"/>
    <w:rsid w:val="005F2BCD"/>
    <w:rsid w:val="005F532A"/>
    <w:rsid w:val="005F6A35"/>
    <w:rsid w:val="00601838"/>
    <w:rsid w:val="00604CDE"/>
    <w:rsid w:val="006374D0"/>
    <w:rsid w:val="006531F4"/>
    <w:rsid w:val="006572CA"/>
    <w:rsid w:val="00676588"/>
    <w:rsid w:val="006B70B4"/>
    <w:rsid w:val="006C2E9B"/>
    <w:rsid w:val="006E2E44"/>
    <w:rsid w:val="00751162"/>
    <w:rsid w:val="00770D34"/>
    <w:rsid w:val="00783486"/>
    <w:rsid w:val="00796367"/>
    <w:rsid w:val="007A48F2"/>
    <w:rsid w:val="007B516B"/>
    <w:rsid w:val="007B73D0"/>
    <w:rsid w:val="007D0AE5"/>
    <w:rsid w:val="007E1E3B"/>
    <w:rsid w:val="007F1D96"/>
    <w:rsid w:val="008206A6"/>
    <w:rsid w:val="008326A1"/>
    <w:rsid w:val="00845CC3"/>
    <w:rsid w:val="00880603"/>
    <w:rsid w:val="008810BD"/>
    <w:rsid w:val="008C195E"/>
    <w:rsid w:val="008C54A4"/>
    <w:rsid w:val="008C64B7"/>
    <w:rsid w:val="008D25E7"/>
    <w:rsid w:val="009077D7"/>
    <w:rsid w:val="00916E69"/>
    <w:rsid w:val="00945B8B"/>
    <w:rsid w:val="009465FA"/>
    <w:rsid w:val="00960F8F"/>
    <w:rsid w:val="009C427D"/>
    <w:rsid w:val="009E235B"/>
    <w:rsid w:val="00A100E3"/>
    <w:rsid w:val="00A123C0"/>
    <w:rsid w:val="00A13748"/>
    <w:rsid w:val="00A26B80"/>
    <w:rsid w:val="00A55FF7"/>
    <w:rsid w:val="00A67C5C"/>
    <w:rsid w:val="00A824DC"/>
    <w:rsid w:val="00AB2E9C"/>
    <w:rsid w:val="00B3138D"/>
    <w:rsid w:val="00B43E0A"/>
    <w:rsid w:val="00B44CB7"/>
    <w:rsid w:val="00B4510E"/>
    <w:rsid w:val="00B561B8"/>
    <w:rsid w:val="00B868C5"/>
    <w:rsid w:val="00B9753E"/>
    <w:rsid w:val="00BA3D26"/>
    <w:rsid w:val="00BB0346"/>
    <w:rsid w:val="00BB4C7C"/>
    <w:rsid w:val="00BC7663"/>
    <w:rsid w:val="00C36F51"/>
    <w:rsid w:val="00C37906"/>
    <w:rsid w:val="00C40201"/>
    <w:rsid w:val="00C70B06"/>
    <w:rsid w:val="00C741F0"/>
    <w:rsid w:val="00C93AE5"/>
    <w:rsid w:val="00CF03A5"/>
    <w:rsid w:val="00D07E9C"/>
    <w:rsid w:val="00D16870"/>
    <w:rsid w:val="00D3362B"/>
    <w:rsid w:val="00D53C9A"/>
    <w:rsid w:val="00D56439"/>
    <w:rsid w:val="00D73CB3"/>
    <w:rsid w:val="00D76930"/>
    <w:rsid w:val="00D84D1C"/>
    <w:rsid w:val="00D963AC"/>
    <w:rsid w:val="00DA3687"/>
    <w:rsid w:val="00DD330A"/>
    <w:rsid w:val="00DE7EA9"/>
    <w:rsid w:val="00DF31A8"/>
    <w:rsid w:val="00DF4572"/>
    <w:rsid w:val="00DF5BC5"/>
    <w:rsid w:val="00E11715"/>
    <w:rsid w:val="00E1413B"/>
    <w:rsid w:val="00E24D6C"/>
    <w:rsid w:val="00E370CC"/>
    <w:rsid w:val="00E46FEB"/>
    <w:rsid w:val="00E61774"/>
    <w:rsid w:val="00E64105"/>
    <w:rsid w:val="00E9472D"/>
    <w:rsid w:val="00EC179F"/>
    <w:rsid w:val="00ED03F9"/>
    <w:rsid w:val="00EE6DE8"/>
    <w:rsid w:val="00F21A53"/>
    <w:rsid w:val="00F34A0E"/>
    <w:rsid w:val="00F46991"/>
    <w:rsid w:val="00F512D1"/>
    <w:rsid w:val="00F60C6C"/>
    <w:rsid w:val="00F775AF"/>
    <w:rsid w:val="00FA3643"/>
    <w:rsid w:val="00FA3846"/>
    <w:rsid w:val="00FB04F3"/>
    <w:rsid w:val="00FB4442"/>
    <w:rsid w:val="00FB4500"/>
    <w:rsid w:val="00FB6D27"/>
    <w:rsid w:val="00FD709E"/>
    <w:rsid w:val="00FE3EAE"/>
    <w:rsid w:val="00FF1E77"/>
    <w:rsid w:val="00FF201E"/>
    <w:rsid w:val="00FF3410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D31EF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3956"/>
  </w:style>
  <w:style w:type="paragraph" w:customStyle="1" w:styleId="c4">
    <w:name w:val="c4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93956"/>
  </w:style>
  <w:style w:type="character" w:customStyle="1" w:styleId="c9">
    <w:name w:val="c9"/>
    <w:basedOn w:val="a0"/>
    <w:rsid w:val="00593956"/>
  </w:style>
  <w:style w:type="paragraph" w:customStyle="1" w:styleId="c7">
    <w:name w:val="c7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39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E7F71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0E7F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230066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230066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9"/>
    <w:rsid w:val="004D31EF"/>
    <w:rPr>
      <w:rFonts w:ascii="Arial" w:eastAsia="Times New Roman" w:hAnsi="Arial" w:cs="Times New Roman"/>
      <w:b/>
      <w:i/>
      <w:sz w:val="24"/>
      <w:szCs w:val="24"/>
      <w:lang w:val="en-GB"/>
    </w:rPr>
  </w:style>
  <w:style w:type="character" w:customStyle="1" w:styleId="a8">
    <w:name w:val="Основной текст_"/>
    <w:link w:val="4"/>
    <w:uiPriority w:val="99"/>
    <w:locked/>
    <w:rsid w:val="004D31EF"/>
    <w:rPr>
      <w:rFonts w:ascii="Calibri" w:hAnsi="Calibri"/>
      <w:spacing w:val="2"/>
      <w:shd w:val="clear" w:color="auto" w:fill="FFFFFF"/>
    </w:rPr>
  </w:style>
  <w:style w:type="character" w:customStyle="1" w:styleId="11">
    <w:name w:val="Основной текст1"/>
    <w:uiPriority w:val="99"/>
    <w:rsid w:val="004D31EF"/>
    <w:rPr>
      <w:rFonts w:ascii="Calibri" w:hAnsi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uiPriority w:val="99"/>
    <w:rsid w:val="004D31E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/>
      <w:spacing w:val="2"/>
    </w:rPr>
  </w:style>
  <w:style w:type="paragraph" w:styleId="a9">
    <w:name w:val="Balloon Text"/>
    <w:basedOn w:val="a"/>
    <w:link w:val="aa"/>
    <w:uiPriority w:val="99"/>
    <w:semiHidden/>
    <w:unhideWhenUsed/>
    <w:rsid w:val="00E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1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D31EF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3956"/>
  </w:style>
  <w:style w:type="paragraph" w:customStyle="1" w:styleId="c4">
    <w:name w:val="c4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93956"/>
  </w:style>
  <w:style w:type="character" w:customStyle="1" w:styleId="c9">
    <w:name w:val="c9"/>
    <w:basedOn w:val="a0"/>
    <w:rsid w:val="00593956"/>
  </w:style>
  <w:style w:type="paragraph" w:customStyle="1" w:styleId="c7">
    <w:name w:val="c7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39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E7F71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0E7F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230066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230066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9"/>
    <w:rsid w:val="004D31EF"/>
    <w:rPr>
      <w:rFonts w:ascii="Arial" w:eastAsia="Times New Roman" w:hAnsi="Arial" w:cs="Times New Roman"/>
      <w:b/>
      <w:i/>
      <w:sz w:val="24"/>
      <w:szCs w:val="24"/>
      <w:lang w:val="en-GB"/>
    </w:rPr>
  </w:style>
  <w:style w:type="character" w:customStyle="1" w:styleId="a8">
    <w:name w:val="Основной текст_"/>
    <w:link w:val="4"/>
    <w:uiPriority w:val="99"/>
    <w:locked/>
    <w:rsid w:val="004D31EF"/>
    <w:rPr>
      <w:rFonts w:ascii="Calibri" w:hAnsi="Calibri"/>
      <w:spacing w:val="2"/>
      <w:shd w:val="clear" w:color="auto" w:fill="FFFFFF"/>
    </w:rPr>
  </w:style>
  <w:style w:type="character" w:customStyle="1" w:styleId="11">
    <w:name w:val="Основной текст1"/>
    <w:uiPriority w:val="99"/>
    <w:rsid w:val="004D31EF"/>
    <w:rPr>
      <w:rFonts w:ascii="Calibri" w:hAnsi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uiPriority w:val="99"/>
    <w:rsid w:val="004D31E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/>
      <w:spacing w:val="2"/>
    </w:rPr>
  </w:style>
  <w:style w:type="paragraph" w:styleId="a9">
    <w:name w:val="Balloon Text"/>
    <w:basedOn w:val="a"/>
    <w:link w:val="aa"/>
    <w:uiPriority w:val="99"/>
    <w:semiHidden/>
    <w:unhideWhenUsed/>
    <w:rsid w:val="00E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1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Байол</dc:creator>
  <cp:lastModifiedBy>Людмила Викторовна Байол</cp:lastModifiedBy>
  <cp:revision>4</cp:revision>
  <cp:lastPrinted>2018-04-10T06:39:00Z</cp:lastPrinted>
  <dcterms:created xsi:type="dcterms:W3CDTF">2018-10-27T11:55:00Z</dcterms:created>
  <dcterms:modified xsi:type="dcterms:W3CDTF">2018-10-27T12:10:00Z</dcterms:modified>
</cp:coreProperties>
</file>